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EF159" w14:textId="7EF1A325" w:rsidR="00E03D07" w:rsidRPr="00AD347A" w:rsidRDefault="00AC56AA" w:rsidP="00700070">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XII</w:t>
      </w:r>
      <w:r w:rsidR="003F3D28" w:rsidRPr="005B5C86">
        <w:rPr>
          <w:rFonts w:ascii="Times New Roman" w:hAnsi="Times New Roman" w:cs="Times New Roman"/>
          <w:b/>
          <w:bCs/>
          <w:sz w:val="28"/>
          <w:szCs w:val="28"/>
          <w:lang w:val="az-Latn-AZ"/>
        </w:rPr>
        <w:t xml:space="preserve"> mühazirə</w:t>
      </w:r>
      <w:r w:rsidR="003F3D28" w:rsidRPr="00AC56AA">
        <w:rPr>
          <w:rFonts w:ascii="Times New Roman" w:hAnsi="Times New Roman" w:cs="Times New Roman"/>
          <w:b/>
          <w:bCs/>
          <w:sz w:val="28"/>
          <w:szCs w:val="28"/>
          <w:lang w:val="az-Latn-AZ"/>
        </w:rPr>
        <w:br/>
      </w:r>
      <w:r w:rsidR="003F3D28" w:rsidRPr="005B5C86">
        <w:rPr>
          <w:rFonts w:ascii="Times New Roman" w:hAnsi="Times New Roman" w:cs="Times New Roman"/>
          <w:b/>
          <w:bCs/>
          <w:sz w:val="28"/>
          <w:szCs w:val="28"/>
          <w:lang w:val="az-Latn-AZ"/>
        </w:rPr>
        <w:br/>
      </w:r>
      <w:r w:rsidR="00AD347A" w:rsidRPr="00AD347A">
        <w:rPr>
          <w:rFonts w:ascii="Times New Roman" w:hAnsi="Times New Roman" w:cs="Times New Roman"/>
          <w:b/>
          <w:bCs/>
          <w:sz w:val="28"/>
          <w:szCs w:val="28"/>
          <w:lang w:val="az-Latn-AZ"/>
        </w:rPr>
        <w:t>Patogen spiroxetlər, rikketsiyalar, xlamidiyalar və mikoplazmalar</w:t>
      </w:r>
    </w:p>
    <w:p w14:paraId="4D06FF20" w14:textId="77777777" w:rsidR="00AD347A" w:rsidRPr="005B5C86" w:rsidRDefault="00AD347A" w:rsidP="00700070">
      <w:pPr>
        <w:spacing w:after="0" w:line="240" w:lineRule="auto"/>
        <w:jc w:val="center"/>
        <w:rPr>
          <w:rFonts w:ascii="Times New Roman" w:hAnsi="Times New Roman" w:cs="Times New Roman"/>
          <w:b/>
          <w:bCs/>
          <w:sz w:val="28"/>
          <w:szCs w:val="28"/>
          <w:lang w:val="az-Latn-AZ"/>
        </w:rPr>
      </w:pPr>
    </w:p>
    <w:p w14:paraId="5F467847" w14:textId="5C2BB851" w:rsidR="00AD347A" w:rsidRPr="00D758F0" w:rsidRDefault="00AD347A" w:rsidP="00AD347A">
      <w:pPr>
        <w:tabs>
          <w:tab w:val="left" w:pos="270"/>
        </w:tabs>
        <w:spacing w:after="0" w:line="240" w:lineRule="auto"/>
        <w:ind w:left="270" w:hanging="270"/>
        <w:jc w:val="both"/>
        <w:rPr>
          <w:rFonts w:ascii="Times New Roman" w:hAnsi="Times New Roman" w:cs="Times New Roman"/>
          <w:b/>
          <w:sz w:val="28"/>
          <w:szCs w:val="28"/>
          <w:lang w:val="az-Latn-AZ"/>
        </w:rPr>
      </w:pPr>
      <w:r w:rsidRPr="00D758F0">
        <w:rPr>
          <w:rFonts w:ascii="Times New Roman" w:hAnsi="Times New Roman" w:cs="Times New Roman"/>
          <w:b/>
          <w:sz w:val="28"/>
          <w:szCs w:val="28"/>
          <w:lang w:val="az-Latn-AZ"/>
        </w:rPr>
        <w:t xml:space="preserve">Mühazirənin </w:t>
      </w:r>
      <w:r>
        <w:rPr>
          <w:rFonts w:ascii="Times New Roman" w:hAnsi="Times New Roman" w:cs="Times New Roman"/>
          <w:b/>
          <w:sz w:val="28"/>
          <w:szCs w:val="28"/>
          <w:lang w:val="az-Latn-AZ"/>
        </w:rPr>
        <w:t>plan</w:t>
      </w:r>
      <w:r w:rsidRPr="00D758F0">
        <w:rPr>
          <w:rFonts w:ascii="Times New Roman" w:hAnsi="Times New Roman" w:cs="Times New Roman"/>
          <w:b/>
          <w:sz w:val="28"/>
          <w:szCs w:val="28"/>
          <w:lang w:val="az-Latn-AZ"/>
        </w:rPr>
        <w:t>ı:</w:t>
      </w:r>
      <w:bookmarkStart w:id="0" w:name="_GoBack"/>
      <w:bookmarkEnd w:id="0"/>
    </w:p>
    <w:p w14:paraId="2D811B07" w14:textId="77777777" w:rsidR="00AD347A" w:rsidRPr="00D758F0" w:rsidRDefault="00AD347A" w:rsidP="005A7AB4">
      <w:pPr>
        <w:pStyle w:val="a4"/>
        <w:numPr>
          <w:ilvl w:val="0"/>
          <w:numId w:val="2"/>
        </w:numPr>
        <w:tabs>
          <w:tab w:val="left" w:pos="270"/>
        </w:tabs>
        <w:ind w:left="270" w:hanging="270"/>
        <w:jc w:val="both"/>
        <w:rPr>
          <w:szCs w:val="28"/>
          <w:lang w:val="az-Latn-AZ"/>
        </w:rPr>
      </w:pPr>
      <w:r w:rsidRPr="00D758F0">
        <w:rPr>
          <w:szCs w:val="28"/>
          <w:lang w:val="az-Latn-AZ"/>
        </w:rPr>
        <w:t xml:space="preserve">Patogen spiroxetlər. Ümumi xüsusiyyətləri, təsnifatı. </w:t>
      </w:r>
    </w:p>
    <w:p w14:paraId="4CF6B036" w14:textId="77777777" w:rsidR="00AD347A" w:rsidRPr="00D758F0" w:rsidRDefault="00AD347A" w:rsidP="005A7AB4">
      <w:pPr>
        <w:pStyle w:val="a4"/>
        <w:numPr>
          <w:ilvl w:val="0"/>
          <w:numId w:val="1"/>
        </w:numPr>
        <w:tabs>
          <w:tab w:val="left" w:pos="270"/>
        </w:tabs>
        <w:ind w:left="270" w:hanging="270"/>
        <w:jc w:val="both"/>
        <w:rPr>
          <w:szCs w:val="28"/>
          <w:lang w:val="az-Latn-AZ"/>
        </w:rPr>
      </w:pPr>
      <w:r w:rsidRPr="00D758F0">
        <w:rPr>
          <w:i/>
          <w:szCs w:val="28"/>
          <w:lang w:val="az-Latn-AZ"/>
        </w:rPr>
        <w:t>Treponemalar</w:t>
      </w:r>
      <w:r w:rsidRPr="00D758F0">
        <w:rPr>
          <w:szCs w:val="28"/>
          <w:lang w:val="az-Latn-AZ"/>
        </w:rPr>
        <w:t>. Siflisin törədicisi, morfo-bioloji xüsusiyyətləri, antigen quruluşu, patogenlik amilləri, patogenezi. Sifilisəbənzər xəstəliklərin (frambeziya, pinta) törədiciləri. Mikrobioloji diaqnostika prinsipləri. Sifilisin müalicə prinsipləri.</w:t>
      </w:r>
    </w:p>
    <w:p w14:paraId="2ED2EB33" w14:textId="77777777" w:rsidR="00AD347A" w:rsidRPr="00D758F0" w:rsidRDefault="00AD347A" w:rsidP="005A7AB4">
      <w:pPr>
        <w:pStyle w:val="a4"/>
        <w:numPr>
          <w:ilvl w:val="0"/>
          <w:numId w:val="1"/>
        </w:numPr>
        <w:tabs>
          <w:tab w:val="left" w:pos="270"/>
        </w:tabs>
        <w:ind w:left="270" w:hanging="270"/>
        <w:jc w:val="both"/>
        <w:rPr>
          <w:szCs w:val="28"/>
          <w:lang w:val="az-Latn-AZ"/>
        </w:rPr>
      </w:pPr>
      <w:r w:rsidRPr="00D758F0">
        <w:rPr>
          <w:i/>
          <w:szCs w:val="28"/>
          <w:lang w:val="az-Latn-AZ"/>
        </w:rPr>
        <w:t>Borreliyalar.</w:t>
      </w:r>
      <w:r w:rsidRPr="00D758F0">
        <w:rPr>
          <w:szCs w:val="28"/>
          <w:lang w:val="az-Latn-AZ"/>
        </w:rPr>
        <w:t xml:space="preserve"> Qayıdan yatalağın törədiciləri, morfo-bioloji xüsusiyyətləri, patogenlik amilləri, patogenezi. Mikrobioloji diaqnostikası.</w:t>
      </w:r>
      <w:r w:rsidRPr="00D758F0">
        <w:rPr>
          <w:i/>
          <w:szCs w:val="28"/>
          <w:lang w:val="az-Latn-AZ"/>
        </w:rPr>
        <w:t xml:space="preserve"> Laym xəstəliyinin</w:t>
      </w:r>
      <w:r w:rsidRPr="00D758F0">
        <w:rPr>
          <w:szCs w:val="28"/>
          <w:lang w:val="az-Latn-AZ"/>
        </w:rPr>
        <w:t xml:space="preserve"> törədicisi, xəstəliyin patogenezi. Mikrobioloji diaqnostikası.</w:t>
      </w:r>
    </w:p>
    <w:p w14:paraId="6C95C65C" w14:textId="77777777" w:rsidR="00AD347A" w:rsidRPr="00D758F0" w:rsidRDefault="00AD347A" w:rsidP="005A7AB4">
      <w:pPr>
        <w:pStyle w:val="a4"/>
        <w:numPr>
          <w:ilvl w:val="0"/>
          <w:numId w:val="1"/>
        </w:numPr>
        <w:tabs>
          <w:tab w:val="left" w:pos="270"/>
        </w:tabs>
        <w:ind w:left="270" w:hanging="270"/>
        <w:jc w:val="both"/>
        <w:rPr>
          <w:szCs w:val="28"/>
          <w:lang w:val="az-Latn-AZ"/>
        </w:rPr>
      </w:pPr>
      <w:r w:rsidRPr="00D758F0">
        <w:rPr>
          <w:i/>
          <w:szCs w:val="28"/>
          <w:lang w:val="az-Latn-AZ"/>
        </w:rPr>
        <w:t>Leptospirozun</w:t>
      </w:r>
      <w:r w:rsidRPr="00D758F0">
        <w:rPr>
          <w:szCs w:val="28"/>
          <w:lang w:val="az-Latn-AZ"/>
        </w:rPr>
        <w:t xml:space="preserve"> törədicisi, morfo-bioloji xüsusiyyətləri, təsnifatı. İnfeksiya mənbəyi, yoluxma yolları, patogenezi, mikrobioloji diaqnostikası, spesifik müalicə və profilaktika prinsipləri.</w:t>
      </w:r>
    </w:p>
    <w:p w14:paraId="48E7B886" w14:textId="77777777" w:rsidR="00AD347A" w:rsidRPr="00D758F0" w:rsidRDefault="00AD347A" w:rsidP="005A7AB4">
      <w:pPr>
        <w:pStyle w:val="a4"/>
        <w:numPr>
          <w:ilvl w:val="0"/>
          <w:numId w:val="2"/>
        </w:numPr>
        <w:tabs>
          <w:tab w:val="left" w:pos="270"/>
        </w:tabs>
        <w:ind w:left="270" w:hanging="270"/>
        <w:jc w:val="both"/>
        <w:rPr>
          <w:szCs w:val="28"/>
          <w:lang w:val="az-Latn-AZ"/>
        </w:rPr>
      </w:pPr>
      <w:r w:rsidRPr="00D758F0">
        <w:rPr>
          <w:szCs w:val="28"/>
          <w:lang w:val="az-Latn-AZ"/>
        </w:rPr>
        <w:t xml:space="preserve">Patogen rikketsiyalar, morfo-bioloji xüsusiyyətləri. </w:t>
      </w:r>
      <w:r>
        <w:rPr>
          <w:szCs w:val="28"/>
          <w:lang w:val="az-Latn-AZ"/>
        </w:rPr>
        <w:t>R</w:t>
      </w:r>
      <w:r w:rsidRPr="00D758F0">
        <w:rPr>
          <w:szCs w:val="28"/>
          <w:lang w:val="az-Latn-AZ"/>
        </w:rPr>
        <w:t xml:space="preserve">ikketsiozların təsnifatı. </w:t>
      </w:r>
    </w:p>
    <w:p w14:paraId="7C9EC551" w14:textId="77777777" w:rsidR="00AD347A" w:rsidRDefault="00AD347A" w:rsidP="005A7AB4">
      <w:pPr>
        <w:pStyle w:val="a4"/>
        <w:numPr>
          <w:ilvl w:val="0"/>
          <w:numId w:val="1"/>
        </w:numPr>
        <w:tabs>
          <w:tab w:val="left" w:pos="270"/>
        </w:tabs>
        <w:ind w:left="270" w:hanging="270"/>
        <w:jc w:val="both"/>
        <w:rPr>
          <w:szCs w:val="28"/>
          <w:lang w:val="az-Latn-AZ"/>
        </w:rPr>
      </w:pPr>
      <w:r w:rsidRPr="004333BA">
        <w:rPr>
          <w:i/>
          <w:szCs w:val="28"/>
          <w:lang w:val="az-Latn-AZ"/>
        </w:rPr>
        <w:t>Səpgili yatalağın</w:t>
      </w:r>
      <w:r w:rsidRPr="004333BA">
        <w:rPr>
          <w:szCs w:val="28"/>
          <w:lang w:val="az-Latn-AZ"/>
        </w:rPr>
        <w:t xml:space="preserve"> törədiciləri </w:t>
      </w:r>
      <w:r w:rsidRPr="004333BA">
        <w:rPr>
          <w:i/>
          <w:szCs w:val="28"/>
          <w:lang w:val="az-Latn-AZ"/>
        </w:rPr>
        <w:t xml:space="preserve">(Rickettsia prowazekii, Rickettsia typhi), </w:t>
      </w:r>
      <w:r w:rsidRPr="004333BA">
        <w:rPr>
          <w:szCs w:val="28"/>
          <w:lang w:val="az-Latn-AZ"/>
        </w:rPr>
        <w:t xml:space="preserve">patogenlik amilləri, patogenezi və mikrobioloji diaqnostikası. Spesifik müalicə və profilaktika prinsipləri. </w:t>
      </w:r>
    </w:p>
    <w:p w14:paraId="7204B00E" w14:textId="77777777" w:rsidR="00AD347A" w:rsidRPr="004333BA" w:rsidRDefault="00AD347A" w:rsidP="005A7AB4">
      <w:pPr>
        <w:pStyle w:val="a4"/>
        <w:numPr>
          <w:ilvl w:val="0"/>
          <w:numId w:val="1"/>
        </w:numPr>
        <w:tabs>
          <w:tab w:val="left" w:pos="270"/>
        </w:tabs>
        <w:ind w:left="270" w:hanging="270"/>
        <w:jc w:val="both"/>
        <w:rPr>
          <w:szCs w:val="28"/>
          <w:lang w:val="az-Latn-AZ"/>
        </w:rPr>
      </w:pPr>
      <w:r w:rsidRPr="004333BA">
        <w:rPr>
          <w:i/>
          <w:szCs w:val="28"/>
          <w:lang w:val="az-Latn-AZ"/>
        </w:rPr>
        <w:t xml:space="preserve">Ləkəli qızdırma qrupu rikketsiyalarının </w:t>
      </w:r>
      <w:r w:rsidRPr="004333BA">
        <w:rPr>
          <w:szCs w:val="28"/>
          <w:lang w:val="az-Latn-AZ"/>
        </w:rPr>
        <w:t xml:space="preserve">(sıldırımlı qayaların ləkəli qızdırması – </w:t>
      </w:r>
      <w:r w:rsidRPr="004333BA">
        <w:rPr>
          <w:i/>
          <w:szCs w:val="28"/>
          <w:lang w:val="az-Latn-AZ"/>
        </w:rPr>
        <w:t>R.rickettsii</w:t>
      </w:r>
      <w:r w:rsidRPr="004333BA">
        <w:rPr>
          <w:szCs w:val="28"/>
          <w:lang w:val="az-Latn-AZ"/>
        </w:rPr>
        <w:t xml:space="preserve">, Marsel qızdırması – </w:t>
      </w:r>
      <w:r w:rsidRPr="004333BA">
        <w:rPr>
          <w:i/>
          <w:szCs w:val="28"/>
          <w:lang w:val="az-Latn-AZ"/>
        </w:rPr>
        <w:t>R.conorii</w:t>
      </w:r>
      <w:r w:rsidRPr="004333BA">
        <w:rPr>
          <w:szCs w:val="28"/>
          <w:lang w:val="az-Latn-AZ"/>
        </w:rPr>
        <w:t xml:space="preserve">, çiçəyəbənzər rikketsioz – </w:t>
      </w:r>
      <w:r w:rsidRPr="004333BA">
        <w:rPr>
          <w:i/>
          <w:szCs w:val="28"/>
          <w:lang w:val="az-Latn-AZ"/>
        </w:rPr>
        <w:t>R.akari</w:t>
      </w:r>
      <w:r w:rsidRPr="004333BA">
        <w:rPr>
          <w:szCs w:val="28"/>
          <w:lang w:val="az-Latn-AZ"/>
        </w:rPr>
        <w:t xml:space="preserve">, Şimali Asiya gənə rikketsiozu – </w:t>
      </w:r>
      <w:r w:rsidRPr="004333BA">
        <w:rPr>
          <w:i/>
          <w:szCs w:val="28"/>
          <w:lang w:val="az-Latn-AZ"/>
        </w:rPr>
        <w:t>R.sibirica</w:t>
      </w:r>
      <w:r w:rsidRPr="004333BA">
        <w:rPr>
          <w:szCs w:val="28"/>
          <w:lang w:val="az-Latn-AZ"/>
        </w:rPr>
        <w:t>) törətdiyi xəstəliklərin patogenezi və mikrobioloji diaqnostikası</w:t>
      </w:r>
      <w:r w:rsidRPr="004333BA">
        <w:rPr>
          <w:i/>
          <w:szCs w:val="28"/>
          <w:lang w:val="az-Latn-AZ"/>
        </w:rPr>
        <w:t xml:space="preserve">. </w:t>
      </w:r>
    </w:p>
    <w:p w14:paraId="38E2FE33" w14:textId="77777777" w:rsidR="00AD347A" w:rsidRPr="00D758F0" w:rsidRDefault="00AD347A" w:rsidP="005A7AB4">
      <w:pPr>
        <w:pStyle w:val="a4"/>
        <w:numPr>
          <w:ilvl w:val="0"/>
          <w:numId w:val="1"/>
        </w:numPr>
        <w:tabs>
          <w:tab w:val="left" w:pos="270"/>
        </w:tabs>
        <w:ind w:left="270" w:hanging="270"/>
        <w:jc w:val="both"/>
        <w:rPr>
          <w:szCs w:val="28"/>
          <w:lang w:val="az-Latn-AZ"/>
        </w:rPr>
      </w:pPr>
      <w:r w:rsidRPr="00D758F0">
        <w:rPr>
          <w:i/>
          <w:szCs w:val="28"/>
          <w:lang w:val="az-Latn-AZ"/>
        </w:rPr>
        <w:t xml:space="preserve">Orientia tsutsugamushi – </w:t>
      </w:r>
      <w:r w:rsidRPr="00D758F0">
        <w:rPr>
          <w:szCs w:val="28"/>
          <w:lang w:val="az-Latn-AZ"/>
        </w:rPr>
        <w:t>Kol qızdırması</w:t>
      </w:r>
      <w:r>
        <w:rPr>
          <w:szCs w:val="28"/>
          <w:lang w:val="az-Latn-AZ"/>
        </w:rPr>
        <w:t>, morfo-bioloji xüsusiyyətləri</w:t>
      </w:r>
      <w:r w:rsidRPr="00D758F0">
        <w:rPr>
          <w:i/>
          <w:szCs w:val="28"/>
          <w:lang w:val="az-Latn-AZ"/>
        </w:rPr>
        <w:t>,</w:t>
      </w:r>
      <w:r w:rsidRPr="00D758F0">
        <w:rPr>
          <w:szCs w:val="28"/>
          <w:lang w:val="az-Latn-AZ"/>
        </w:rPr>
        <w:t xml:space="preserve"> patogenezi və mikrobioloji diaqnostikası. </w:t>
      </w:r>
    </w:p>
    <w:p w14:paraId="773EC0C4" w14:textId="77777777" w:rsidR="00AD347A" w:rsidRPr="00D758F0" w:rsidRDefault="00AD347A" w:rsidP="005A7AB4">
      <w:pPr>
        <w:pStyle w:val="a4"/>
        <w:numPr>
          <w:ilvl w:val="0"/>
          <w:numId w:val="1"/>
        </w:numPr>
        <w:tabs>
          <w:tab w:val="left" w:pos="270"/>
        </w:tabs>
        <w:ind w:left="270" w:hanging="270"/>
        <w:jc w:val="both"/>
        <w:rPr>
          <w:szCs w:val="28"/>
          <w:lang w:val="az-Latn-AZ"/>
        </w:rPr>
      </w:pPr>
      <w:r w:rsidRPr="00D758F0">
        <w:rPr>
          <w:i/>
          <w:szCs w:val="28"/>
          <w:lang w:val="az-Latn-AZ"/>
        </w:rPr>
        <w:t xml:space="preserve">Ehrlichia cinsi </w:t>
      </w:r>
      <w:r w:rsidRPr="00D758F0">
        <w:rPr>
          <w:szCs w:val="28"/>
          <w:lang w:val="az-Latn-AZ"/>
        </w:rPr>
        <w:t xml:space="preserve">(monositar erlixiozlar – </w:t>
      </w:r>
      <w:r w:rsidRPr="00D758F0">
        <w:rPr>
          <w:i/>
          <w:szCs w:val="28"/>
          <w:lang w:val="az-Latn-AZ"/>
        </w:rPr>
        <w:t>E.sennetsu</w:t>
      </w:r>
      <w:r w:rsidRPr="00D758F0">
        <w:rPr>
          <w:szCs w:val="28"/>
          <w:lang w:val="az-Latn-AZ"/>
        </w:rPr>
        <w:t xml:space="preserve">, </w:t>
      </w:r>
      <w:r w:rsidRPr="00D758F0">
        <w:rPr>
          <w:i/>
          <w:szCs w:val="28"/>
          <w:lang w:val="az-Latn-AZ"/>
        </w:rPr>
        <w:t>E.chaffeesis</w:t>
      </w:r>
      <w:r w:rsidRPr="00D758F0">
        <w:rPr>
          <w:szCs w:val="28"/>
          <w:lang w:val="az-Latn-AZ"/>
        </w:rPr>
        <w:t xml:space="preserve">, qranulositar erlixiozlar – </w:t>
      </w:r>
      <w:r w:rsidRPr="00D758F0">
        <w:rPr>
          <w:i/>
          <w:szCs w:val="28"/>
          <w:lang w:val="az-Latn-AZ"/>
        </w:rPr>
        <w:t>E.ewingii</w:t>
      </w:r>
      <w:r w:rsidRPr="00D758F0">
        <w:rPr>
          <w:szCs w:val="28"/>
          <w:lang w:val="az-Latn-AZ"/>
        </w:rPr>
        <w:t xml:space="preserve">, </w:t>
      </w:r>
      <w:r w:rsidRPr="00D758F0">
        <w:rPr>
          <w:i/>
          <w:szCs w:val="28"/>
          <w:lang w:val="az-Latn-AZ"/>
        </w:rPr>
        <w:t>Anaplasma phagocytophilum</w:t>
      </w:r>
      <w:r w:rsidRPr="00D758F0">
        <w:rPr>
          <w:szCs w:val="28"/>
          <w:lang w:val="az-Latn-AZ"/>
        </w:rPr>
        <w:t xml:space="preserve">), </w:t>
      </w:r>
      <w:r>
        <w:rPr>
          <w:szCs w:val="28"/>
          <w:lang w:val="az-Latn-AZ"/>
        </w:rPr>
        <w:t xml:space="preserve">morfo-bioloji xüsusiyyətləri, </w:t>
      </w:r>
      <w:r w:rsidRPr="00D758F0">
        <w:rPr>
          <w:szCs w:val="28"/>
          <w:lang w:val="az-Latn-AZ"/>
        </w:rPr>
        <w:t>törətdikləri xəstəliklərin patogenezi və mikrobioloji diaqnostikası</w:t>
      </w:r>
    </w:p>
    <w:p w14:paraId="3D762207" w14:textId="77777777" w:rsidR="00AD347A" w:rsidRPr="00D758F0" w:rsidRDefault="00AD347A" w:rsidP="005A7AB4">
      <w:pPr>
        <w:pStyle w:val="a4"/>
        <w:numPr>
          <w:ilvl w:val="0"/>
          <w:numId w:val="1"/>
        </w:numPr>
        <w:tabs>
          <w:tab w:val="left" w:pos="270"/>
        </w:tabs>
        <w:ind w:left="270" w:hanging="270"/>
        <w:jc w:val="both"/>
        <w:rPr>
          <w:szCs w:val="28"/>
          <w:lang w:val="az-Latn-AZ"/>
        </w:rPr>
      </w:pPr>
      <w:r w:rsidRPr="00D758F0">
        <w:rPr>
          <w:i/>
          <w:szCs w:val="28"/>
          <w:lang w:val="az-Latn-AZ"/>
        </w:rPr>
        <w:t>Q-qızdırmasının</w:t>
      </w:r>
      <w:r w:rsidRPr="00D758F0">
        <w:rPr>
          <w:szCs w:val="28"/>
          <w:lang w:val="az-Latn-AZ"/>
        </w:rPr>
        <w:t xml:space="preserve"> törədicisi </w:t>
      </w:r>
      <w:r w:rsidRPr="00D758F0">
        <w:rPr>
          <w:i/>
          <w:szCs w:val="28"/>
          <w:lang w:val="az-Latn-AZ"/>
        </w:rPr>
        <w:t>(Coxiella burnetii)</w:t>
      </w:r>
      <w:r w:rsidRPr="00D758F0">
        <w:rPr>
          <w:szCs w:val="28"/>
          <w:lang w:val="az-Latn-AZ"/>
        </w:rPr>
        <w:t xml:space="preserve">, morfo-bioloji xüsusiyyətləri, patogenezi və mikrobioloji diaqnostikası. </w:t>
      </w:r>
    </w:p>
    <w:p w14:paraId="78044613" w14:textId="77777777" w:rsidR="00AD347A" w:rsidRPr="00D758F0" w:rsidRDefault="00AD347A" w:rsidP="005A7AB4">
      <w:pPr>
        <w:pStyle w:val="a4"/>
        <w:numPr>
          <w:ilvl w:val="0"/>
          <w:numId w:val="2"/>
        </w:numPr>
        <w:tabs>
          <w:tab w:val="left" w:pos="270"/>
        </w:tabs>
        <w:ind w:left="270" w:hanging="270"/>
        <w:jc w:val="both"/>
        <w:rPr>
          <w:szCs w:val="28"/>
          <w:lang w:val="az-Latn-AZ"/>
        </w:rPr>
      </w:pPr>
      <w:r w:rsidRPr="00D758F0">
        <w:rPr>
          <w:szCs w:val="28"/>
          <w:lang w:val="az-Latn-AZ"/>
        </w:rPr>
        <w:t xml:space="preserve">Patogen xlamidiyalar, təsnifatı, morfo-bioloji xüsusiyyətləri. </w:t>
      </w:r>
    </w:p>
    <w:p w14:paraId="57013772" w14:textId="77777777" w:rsidR="00AD347A" w:rsidRPr="00D758F0" w:rsidRDefault="00AD347A" w:rsidP="005A7AB4">
      <w:pPr>
        <w:pStyle w:val="a4"/>
        <w:numPr>
          <w:ilvl w:val="0"/>
          <w:numId w:val="3"/>
        </w:numPr>
        <w:tabs>
          <w:tab w:val="left" w:pos="270"/>
        </w:tabs>
        <w:ind w:left="180" w:hanging="180"/>
        <w:jc w:val="both"/>
        <w:rPr>
          <w:szCs w:val="28"/>
          <w:lang w:val="az-Latn-AZ"/>
        </w:rPr>
      </w:pPr>
      <w:r w:rsidRPr="00D758F0">
        <w:rPr>
          <w:i/>
          <w:szCs w:val="28"/>
          <w:lang w:val="az-Latn-AZ"/>
        </w:rPr>
        <w:t>Chlamydia trachomatis</w:t>
      </w:r>
      <w:r w:rsidRPr="00D758F0">
        <w:rPr>
          <w:szCs w:val="28"/>
          <w:lang w:val="az-Latn-AZ"/>
        </w:rPr>
        <w:t>, serotipləri, ayrı-ayrı serotiplərin törətdikləri xəstəliklərin xüsusiyyətləri, patogenezi. Mikrobioloji diaqnostika</w:t>
      </w:r>
      <w:r>
        <w:rPr>
          <w:szCs w:val="28"/>
          <w:lang w:val="az-Latn-AZ"/>
        </w:rPr>
        <w:t>sı.</w:t>
      </w:r>
      <w:r w:rsidRPr="00D758F0">
        <w:rPr>
          <w:szCs w:val="28"/>
          <w:lang w:val="az-Latn-AZ"/>
        </w:rPr>
        <w:t xml:space="preserve"> </w:t>
      </w:r>
    </w:p>
    <w:p w14:paraId="64B8E3A8" w14:textId="77777777" w:rsidR="00AD347A" w:rsidRPr="004333BA" w:rsidRDefault="00AD347A" w:rsidP="005A7AB4">
      <w:pPr>
        <w:pStyle w:val="a4"/>
        <w:numPr>
          <w:ilvl w:val="0"/>
          <w:numId w:val="3"/>
        </w:numPr>
        <w:tabs>
          <w:tab w:val="left" w:pos="180"/>
        </w:tabs>
        <w:ind w:left="270" w:hanging="270"/>
        <w:jc w:val="both"/>
        <w:rPr>
          <w:szCs w:val="28"/>
          <w:lang w:val="az-Latn-AZ"/>
        </w:rPr>
      </w:pPr>
      <w:r w:rsidRPr="00D758F0">
        <w:rPr>
          <w:i/>
          <w:szCs w:val="28"/>
          <w:lang w:val="az-Latn-AZ"/>
        </w:rPr>
        <w:t xml:space="preserve">Chlamydia psittaci – </w:t>
      </w:r>
      <w:r w:rsidRPr="00D758F0">
        <w:rPr>
          <w:szCs w:val="28"/>
          <w:lang w:val="az-Latn-AZ"/>
        </w:rPr>
        <w:t>Ornitoz xəstəliyinin törə</w:t>
      </w:r>
      <w:r>
        <w:rPr>
          <w:szCs w:val="28"/>
          <w:lang w:val="az-Latn-AZ"/>
        </w:rPr>
        <w:t>dicisi</w:t>
      </w:r>
      <w:r w:rsidRPr="00D758F0">
        <w:rPr>
          <w:szCs w:val="28"/>
          <w:lang w:val="az-Latn-AZ"/>
        </w:rPr>
        <w:t>. İnsanda xəstəliyin patogenezi. Mikrobioloji diaqnostika</w:t>
      </w:r>
      <w:r>
        <w:rPr>
          <w:szCs w:val="28"/>
          <w:lang w:val="az-Latn-AZ"/>
        </w:rPr>
        <w:t>sı.</w:t>
      </w:r>
      <w:r w:rsidRPr="00D758F0">
        <w:rPr>
          <w:szCs w:val="28"/>
          <w:lang w:val="az-Latn-AZ"/>
        </w:rPr>
        <w:t xml:space="preserve"> </w:t>
      </w:r>
    </w:p>
    <w:p w14:paraId="24029CAB" w14:textId="77777777" w:rsidR="00AD347A" w:rsidRPr="00D758F0" w:rsidRDefault="00AD347A" w:rsidP="005A7AB4">
      <w:pPr>
        <w:pStyle w:val="a4"/>
        <w:numPr>
          <w:ilvl w:val="0"/>
          <w:numId w:val="3"/>
        </w:numPr>
        <w:tabs>
          <w:tab w:val="left" w:pos="180"/>
        </w:tabs>
        <w:ind w:left="270" w:hanging="270"/>
        <w:jc w:val="both"/>
        <w:rPr>
          <w:szCs w:val="28"/>
          <w:lang w:val="az-Latn-AZ"/>
        </w:rPr>
      </w:pPr>
      <w:r w:rsidRPr="00D758F0">
        <w:rPr>
          <w:i/>
          <w:szCs w:val="28"/>
          <w:lang w:val="az-Latn-AZ"/>
        </w:rPr>
        <w:t>Chlamydia pneumonia</w:t>
      </w:r>
      <w:r w:rsidRPr="00D758F0">
        <w:rPr>
          <w:szCs w:val="28"/>
          <w:lang w:val="az-Latn-AZ"/>
        </w:rPr>
        <w:t>, insan patologiyasında rolu. Törətdiyi xəstəliyin patogenezi və mikrobioloji diaqnostikası</w:t>
      </w:r>
      <w:r>
        <w:rPr>
          <w:szCs w:val="28"/>
          <w:lang w:val="az-Latn-AZ"/>
        </w:rPr>
        <w:t>.</w:t>
      </w:r>
      <w:r w:rsidRPr="00D758F0">
        <w:rPr>
          <w:szCs w:val="28"/>
          <w:lang w:val="az-Latn-AZ"/>
        </w:rPr>
        <w:t xml:space="preserve"> </w:t>
      </w:r>
    </w:p>
    <w:p w14:paraId="13411089" w14:textId="77777777" w:rsidR="00AD347A" w:rsidRPr="00D758F0" w:rsidRDefault="00AD347A" w:rsidP="005A7AB4">
      <w:pPr>
        <w:pStyle w:val="a4"/>
        <w:numPr>
          <w:ilvl w:val="0"/>
          <w:numId w:val="2"/>
        </w:numPr>
        <w:tabs>
          <w:tab w:val="left" w:pos="180"/>
        </w:tabs>
        <w:ind w:left="5310" w:hanging="5310"/>
        <w:jc w:val="both"/>
        <w:rPr>
          <w:szCs w:val="28"/>
          <w:lang w:val="az-Latn-AZ"/>
        </w:rPr>
      </w:pPr>
      <w:r w:rsidRPr="00D758F0">
        <w:rPr>
          <w:i/>
          <w:szCs w:val="28"/>
          <w:lang w:val="az-Latn-AZ"/>
        </w:rPr>
        <w:t xml:space="preserve"> </w:t>
      </w:r>
      <w:r>
        <w:rPr>
          <w:szCs w:val="28"/>
          <w:lang w:val="az-Latn-AZ"/>
        </w:rPr>
        <w:t>Patogen mikoplazmalar, morfo-bioloji xüsusiyyətləri.</w:t>
      </w:r>
    </w:p>
    <w:p w14:paraId="42240507" w14:textId="77777777" w:rsidR="00AD347A" w:rsidRPr="00D758F0" w:rsidRDefault="00AD347A" w:rsidP="005A7AB4">
      <w:pPr>
        <w:pStyle w:val="a4"/>
        <w:numPr>
          <w:ilvl w:val="0"/>
          <w:numId w:val="1"/>
        </w:numPr>
        <w:tabs>
          <w:tab w:val="left" w:pos="270"/>
        </w:tabs>
        <w:ind w:left="270" w:hanging="270"/>
        <w:jc w:val="both"/>
        <w:rPr>
          <w:szCs w:val="28"/>
        </w:rPr>
      </w:pPr>
      <w:r w:rsidRPr="00D758F0">
        <w:rPr>
          <w:i/>
          <w:szCs w:val="28"/>
          <w:lang w:val="az-Latn-AZ"/>
        </w:rPr>
        <w:t xml:space="preserve">Mycoplasma </w:t>
      </w:r>
      <w:r w:rsidRPr="00D758F0">
        <w:rPr>
          <w:szCs w:val="28"/>
          <w:lang w:val="az-Latn-AZ"/>
        </w:rPr>
        <w:t xml:space="preserve">cinsi, morfo-bioloji xüsusiyyətləri, təsnifatı. </w:t>
      </w:r>
      <w:r w:rsidRPr="00447DD7">
        <w:rPr>
          <w:szCs w:val="28"/>
          <w:lang w:val="az-Latn-AZ"/>
        </w:rPr>
        <w:t xml:space="preserve">Patogenlik amilləri. </w:t>
      </w:r>
      <w:r w:rsidRPr="00D758F0">
        <w:rPr>
          <w:szCs w:val="28"/>
          <w:lang w:val="az-Latn-AZ"/>
        </w:rPr>
        <w:t>İnsanda törətdikləri xəstəliklər. Mikrobioloji diaqnostikası</w:t>
      </w:r>
      <w:r w:rsidRPr="00D758F0">
        <w:rPr>
          <w:szCs w:val="28"/>
        </w:rPr>
        <w:t xml:space="preserve">. </w:t>
      </w:r>
    </w:p>
    <w:p w14:paraId="7AE1AC4A" w14:textId="77777777" w:rsidR="00AD347A" w:rsidRPr="00D758F0" w:rsidRDefault="00AD347A" w:rsidP="005A7AB4">
      <w:pPr>
        <w:pStyle w:val="a4"/>
        <w:numPr>
          <w:ilvl w:val="0"/>
          <w:numId w:val="1"/>
        </w:numPr>
        <w:tabs>
          <w:tab w:val="left" w:pos="270"/>
        </w:tabs>
        <w:ind w:left="270" w:hanging="270"/>
        <w:jc w:val="both"/>
        <w:rPr>
          <w:szCs w:val="28"/>
        </w:rPr>
      </w:pPr>
      <w:proofErr w:type="spellStart"/>
      <w:r w:rsidRPr="00D758F0">
        <w:rPr>
          <w:i/>
          <w:szCs w:val="28"/>
        </w:rPr>
        <w:t>Ureaplazmalar</w:t>
      </w:r>
      <w:proofErr w:type="spellEnd"/>
      <w:r w:rsidRPr="00D758F0">
        <w:rPr>
          <w:i/>
          <w:szCs w:val="28"/>
        </w:rPr>
        <w:t>,</w:t>
      </w:r>
      <w:r w:rsidRPr="00D758F0">
        <w:rPr>
          <w:sz w:val="28"/>
          <w:szCs w:val="28"/>
          <w:lang w:val="az-Latn-AZ"/>
        </w:rPr>
        <w:t xml:space="preserve"> </w:t>
      </w:r>
      <w:r w:rsidRPr="00D758F0">
        <w:rPr>
          <w:szCs w:val="28"/>
          <w:lang w:val="az-Latn-AZ"/>
        </w:rPr>
        <w:t xml:space="preserve">morfo-bioloji </w:t>
      </w:r>
      <w:proofErr w:type="spellStart"/>
      <w:r w:rsidRPr="00D758F0">
        <w:rPr>
          <w:szCs w:val="28"/>
        </w:rPr>
        <w:t>xüsusiyyətləri</w:t>
      </w:r>
      <w:proofErr w:type="spellEnd"/>
      <w:r w:rsidRPr="00D758F0">
        <w:rPr>
          <w:szCs w:val="28"/>
        </w:rPr>
        <w:t xml:space="preserve">. Urogenital </w:t>
      </w:r>
      <w:proofErr w:type="spellStart"/>
      <w:r w:rsidRPr="00D758F0">
        <w:rPr>
          <w:szCs w:val="28"/>
        </w:rPr>
        <w:t>infeksiyalarda</w:t>
      </w:r>
      <w:proofErr w:type="spellEnd"/>
      <w:r w:rsidRPr="00D758F0">
        <w:rPr>
          <w:szCs w:val="28"/>
        </w:rPr>
        <w:t xml:space="preserve"> </w:t>
      </w:r>
      <w:proofErr w:type="spellStart"/>
      <w:r w:rsidRPr="00D758F0">
        <w:rPr>
          <w:szCs w:val="28"/>
        </w:rPr>
        <w:t>və</w:t>
      </w:r>
      <w:proofErr w:type="spellEnd"/>
      <w:r w:rsidRPr="00D758F0">
        <w:rPr>
          <w:szCs w:val="28"/>
        </w:rPr>
        <w:t xml:space="preserve"> </w:t>
      </w:r>
      <w:proofErr w:type="spellStart"/>
      <w:r w:rsidRPr="00D758F0">
        <w:rPr>
          <w:szCs w:val="28"/>
        </w:rPr>
        <w:t>hamiləlik</w:t>
      </w:r>
      <w:proofErr w:type="spellEnd"/>
      <w:r w:rsidRPr="00D758F0">
        <w:rPr>
          <w:szCs w:val="28"/>
        </w:rPr>
        <w:t xml:space="preserve"> </w:t>
      </w:r>
      <w:proofErr w:type="spellStart"/>
      <w:r w:rsidRPr="00D758F0">
        <w:rPr>
          <w:szCs w:val="28"/>
        </w:rPr>
        <w:t>patologiyasında</w:t>
      </w:r>
      <w:proofErr w:type="spellEnd"/>
      <w:r w:rsidRPr="00D758F0">
        <w:rPr>
          <w:szCs w:val="28"/>
        </w:rPr>
        <w:t xml:space="preserve"> </w:t>
      </w:r>
      <w:proofErr w:type="spellStart"/>
      <w:r w:rsidRPr="00D758F0">
        <w:rPr>
          <w:szCs w:val="28"/>
        </w:rPr>
        <w:t>rolu</w:t>
      </w:r>
      <w:proofErr w:type="spellEnd"/>
      <w:r w:rsidRPr="00D758F0">
        <w:rPr>
          <w:szCs w:val="28"/>
        </w:rPr>
        <w:t xml:space="preserve">. </w:t>
      </w:r>
      <w:r w:rsidRPr="00D758F0">
        <w:rPr>
          <w:szCs w:val="28"/>
          <w:lang w:val="az-Latn-AZ"/>
        </w:rPr>
        <w:t>Mikrobioloji diaqnostikası</w:t>
      </w:r>
      <w:r w:rsidRPr="00D758F0">
        <w:rPr>
          <w:szCs w:val="28"/>
        </w:rPr>
        <w:t xml:space="preserve">. </w:t>
      </w:r>
    </w:p>
    <w:p w14:paraId="0FBD3B54" w14:textId="77777777" w:rsidR="00EF69C4" w:rsidRDefault="00EF69C4" w:rsidP="00370E69">
      <w:pPr>
        <w:tabs>
          <w:tab w:val="num" w:pos="180"/>
        </w:tabs>
        <w:spacing w:after="0" w:line="240" w:lineRule="auto"/>
        <w:jc w:val="both"/>
        <w:rPr>
          <w:rFonts w:ascii="Times New Roman" w:hAnsi="Times New Roman" w:cs="Times New Roman"/>
          <w:b/>
          <w:bCs/>
          <w:i/>
          <w:iCs/>
          <w:sz w:val="28"/>
          <w:szCs w:val="28"/>
          <w:lang w:val="az-Latn-AZ"/>
        </w:rPr>
      </w:pPr>
    </w:p>
    <w:p w14:paraId="409F550A" w14:textId="77777777" w:rsidR="00F54B47" w:rsidRDefault="00F54B47" w:rsidP="00AD347A">
      <w:pPr>
        <w:rPr>
          <w:rFonts w:ascii="Times New Roman" w:hAnsi="Times New Roman" w:cs="Times New Roman"/>
          <w:b/>
          <w:bCs/>
          <w:sz w:val="28"/>
          <w:szCs w:val="28"/>
          <w:lang w:val="az-Latn-AZ"/>
        </w:rPr>
      </w:pPr>
      <w:r w:rsidRPr="00F54B47">
        <w:rPr>
          <w:rFonts w:ascii="Times New Roman" w:hAnsi="Times New Roman" w:cs="Times New Roman"/>
          <w:b/>
          <w:bCs/>
          <w:sz w:val="28"/>
          <w:szCs w:val="28"/>
          <w:lang w:val="az-Latn-AZ"/>
        </w:rPr>
        <w:t>Spiroxetlər</w:t>
      </w:r>
    </w:p>
    <w:p w14:paraId="2BD0D08C" w14:textId="77777777" w:rsidR="00F54B47" w:rsidRPr="00F54B47" w:rsidRDefault="00F54B47" w:rsidP="005A7AB4">
      <w:pPr>
        <w:numPr>
          <w:ilvl w:val="0"/>
          <w:numId w:val="4"/>
        </w:numPr>
        <w:spacing w:after="0"/>
        <w:jc w:val="both"/>
        <w:rPr>
          <w:rFonts w:ascii="Times New Roman" w:hAnsi="Times New Roman" w:cs="Times New Roman"/>
          <w:sz w:val="28"/>
          <w:szCs w:val="28"/>
        </w:rPr>
      </w:pPr>
      <w:r w:rsidRPr="00F54B47">
        <w:rPr>
          <w:rFonts w:ascii="Times New Roman" w:hAnsi="Times New Roman" w:cs="Times New Roman"/>
          <w:sz w:val="28"/>
          <w:szCs w:val="28"/>
          <w:lang w:val="az-Latn-AZ"/>
        </w:rPr>
        <w:t>Spiroxetlər (</w:t>
      </w:r>
      <w:r w:rsidRPr="00F54B47">
        <w:rPr>
          <w:rFonts w:ascii="Times New Roman" w:hAnsi="Times New Roman" w:cs="Times New Roman"/>
          <w:i/>
          <w:iCs/>
          <w:sz w:val="28"/>
          <w:szCs w:val="28"/>
          <w:lang w:val="az-Latn-AZ"/>
        </w:rPr>
        <w:t>speria</w:t>
      </w:r>
      <w:r w:rsidRPr="00F54B47">
        <w:rPr>
          <w:rFonts w:ascii="Times New Roman" w:hAnsi="Times New Roman" w:cs="Times New Roman"/>
          <w:sz w:val="28"/>
          <w:szCs w:val="28"/>
          <w:lang w:val="az-Latn-AZ"/>
        </w:rPr>
        <w:t xml:space="preserve">-qıvrım, </w:t>
      </w:r>
      <w:r w:rsidRPr="00F54B47">
        <w:rPr>
          <w:rFonts w:ascii="Times New Roman" w:hAnsi="Times New Roman" w:cs="Times New Roman"/>
          <w:i/>
          <w:iCs/>
          <w:sz w:val="28"/>
          <w:szCs w:val="28"/>
          <w:lang w:val="az-Latn-AZ"/>
        </w:rPr>
        <w:t>chaite</w:t>
      </w:r>
      <w:r w:rsidRPr="00F54B47">
        <w:rPr>
          <w:rFonts w:ascii="Times New Roman" w:hAnsi="Times New Roman" w:cs="Times New Roman"/>
          <w:sz w:val="28"/>
          <w:szCs w:val="28"/>
          <w:lang w:val="az-Latn-AZ"/>
        </w:rPr>
        <w:t xml:space="preserve">-tük) spiralşəkilli, qıvrım, hərəkətli mikroorqanizmlərdir, </w:t>
      </w:r>
      <w:r w:rsidRPr="00F54B47">
        <w:rPr>
          <w:rFonts w:ascii="Times New Roman" w:hAnsi="Times New Roman" w:cs="Times New Roman"/>
          <w:i/>
          <w:iCs/>
          <w:sz w:val="28"/>
          <w:szCs w:val="28"/>
          <w:lang w:val="az-Latn-AZ"/>
        </w:rPr>
        <w:t>Spirochetales</w:t>
      </w:r>
      <w:r w:rsidRPr="00F54B47">
        <w:rPr>
          <w:rFonts w:ascii="Times New Roman" w:hAnsi="Times New Roman" w:cs="Times New Roman"/>
          <w:sz w:val="28"/>
          <w:szCs w:val="28"/>
          <w:lang w:val="az-Latn-AZ"/>
        </w:rPr>
        <w:t xml:space="preserve"> sırasına daxildirlər. Bu sıra iki fəsilədən ibarətdir. </w:t>
      </w:r>
    </w:p>
    <w:p w14:paraId="04DD4F7F" w14:textId="77777777" w:rsidR="00F54B47" w:rsidRPr="00F54B47" w:rsidRDefault="00F54B47" w:rsidP="005A7AB4">
      <w:pPr>
        <w:numPr>
          <w:ilvl w:val="0"/>
          <w:numId w:val="4"/>
        </w:numPr>
        <w:spacing w:after="0"/>
        <w:jc w:val="both"/>
        <w:rPr>
          <w:rFonts w:ascii="Times New Roman" w:hAnsi="Times New Roman" w:cs="Times New Roman"/>
          <w:sz w:val="28"/>
          <w:szCs w:val="28"/>
        </w:rPr>
      </w:pPr>
      <w:r w:rsidRPr="00F54B47">
        <w:rPr>
          <w:rFonts w:ascii="Times New Roman" w:hAnsi="Times New Roman" w:cs="Times New Roman"/>
          <w:i/>
          <w:iCs/>
          <w:sz w:val="28"/>
          <w:szCs w:val="28"/>
          <w:lang w:val="az-Latn-AZ"/>
        </w:rPr>
        <w:t>Spirochaetaceae</w:t>
      </w:r>
      <w:r w:rsidRPr="00F54B47">
        <w:rPr>
          <w:rFonts w:ascii="Times New Roman" w:hAnsi="Times New Roman" w:cs="Times New Roman"/>
          <w:sz w:val="28"/>
          <w:szCs w:val="28"/>
          <w:lang w:val="az-Latn-AZ"/>
        </w:rPr>
        <w:t xml:space="preserve"> fəsiləsi sərbəst yaşayan, qeyri-patogen spiroxetlərdən ibarətdir. </w:t>
      </w:r>
    </w:p>
    <w:p w14:paraId="767DA4E1" w14:textId="77777777" w:rsidR="00F54B47" w:rsidRDefault="00F54B47" w:rsidP="005A7AB4">
      <w:pPr>
        <w:numPr>
          <w:ilvl w:val="0"/>
          <w:numId w:val="4"/>
        </w:numPr>
        <w:spacing w:after="0"/>
        <w:jc w:val="both"/>
        <w:rPr>
          <w:rFonts w:ascii="Times New Roman" w:hAnsi="Times New Roman" w:cs="Times New Roman"/>
          <w:sz w:val="28"/>
          <w:szCs w:val="28"/>
        </w:rPr>
      </w:pPr>
      <w:r w:rsidRPr="00F54B47">
        <w:rPr>
          <w:rFonts w:ascii="Times New Roman" w:hAnsi="Times New Roman" w:cs="Times New Roman"/>
          <w:sz w:val="28"/>
          <w:szCs w:val="28"/>
          <w:lang w:val="az-Latn-AZ"/>
        </w:rPr>
        <w:t xml:space="preserve">Spiroxetlərin insan üçün patogen olan </w:t>
      </w:r>
      <w:r w:rsidRPr="00F54B47">
        <w:rPr>
          <w:rFonts w:ascii="Times New Roman" w:hAnsi="Times New Roman" w:cs="Times New Roman"/>
          <w:i/>
          <w:iCs/>
          <w:sz w:val="28"/>
          <w:szCs w:val="28"/>
          <w:lang w:val="az-Latn-AZ"/>
        </w:rPr>
        <w:t>Treponema</w:t>
      </w:r>
      <w:r w:rsidRPr="00F54B47">
        <w:rPr>
          <w:rFonts w:ascii="Times New Roman" w:hAnsi="Times New Roman" w:cs="Times New Roman"/>
          <w:sz w:val="28"/>
          <w:szCs w:val="28"/>
          <w:lang w:val="az-Latn-AZ"/>
        </w:rPr>
        <w:t xml:space="preserve">, </w:t>
      </w:r>
      <w:r w:rsidRPr="00F54B47">
        <w:rPr>
          <w:rFonts w:ascii="Times New Roman" w:hAnsi="Times New Roman" w:cs="Times New Roman"/>
          <w:i/>
          <w:iCs/>
          <w:sz w:val="28"/>
          <w:szCs w:val="28"/>
          <w:lang w:val="az-Latn-AZ"/>
        </w:rPr>
        <w:t>Borrelia,</w:t>
      </w:r>
      <w:r w:rsidRPr="00F54B47">
        <w:rPr>
          <w:rFonts w:ascii="Times New Roman" w:hAnsi="Times New Roman" w:cs="Times New Roman"/>
          <w:sz w:val="28"/>
          <w:szCs w:val="28"/>
          <w:lang w:val="az-Latn-AZ"/>
        </w:rPr>
        <w:t xml:space="preserve"> </w:t>
      </w:r>
      <w:r w:rsidRPr="00F54B47">
        <w:rPr>
          <w:rFonts w:ascii="Times New Roman" w:hAnsi="Times New Roman" w:cs="Times New Roman"/>
          <w:i/>
          <w:iCs/>
          <w:sz w:val="28"/>
          <w:szCs w:val="28"/>
          <w:lang w:val="az-Latn-AZ"/>
        </w:rPr>
        <w:t>Leptospira</w:t>
      </w:r>
      <w:r w:rsidRPr="00F54B47">
        <w:rPr>
          <w:rFonts w:ascii="Times New Roman" w:hAnsi="Times New Roman" w:cs="Times New Roman"/>
          <w:sz w:val="28"/>
          <w:szCs w:val="28"/>
          <w:lang w:val="az-Latn-AZ"/>
        </w:rPr>
        <w:t xml:space="preserve"> cinsləri isə </w:t>
      </w:r>
      <w:r w:rsidRPr="00F54B47">
        <w:rPr>
          <w:rFonts w:ascii="Times New Roman" w:hAnsi="Times New Roman" w:cs="Times New Roman"/>
          <w:i/>
          <w:iCs/>
          <w:sz w:val="28"/>
          <w:szCs w:val="28"/>
          <w:lang w:val="az-Latn-AZ"/>
        </w:rPr>
        <w:t>Treponemataceae</w:t>
      </w:r>
      <w:r w:rsidRPr="00F54B47">
        <w:rPr>
          <w:rFonts w:ascii="Times New Roman" w:hAnsi="Times New Roman" w:cs="Times New Roman"/>
          <w:sz w:val="28"/>
          <w:szCs w:val="28"/>
          <w:lang w:val="az-Latn-AZ"/>
        </w:rPr>
        <w:t xml:space="preserve"> fəsiləsinə daxildirlər. </w:t>
      </w:r>
    </w:p>
    <w:p w14:paraId="0EC59A25" w14:textId="77777777" w:rsidR="00F54B47" w:rsidRDefault="00F54B47" w:rsidP="00F54B47">
      <w:pPr>
        <w:spacing w:after="0"/>
        <w:jc w:val="both"/>
        <w:rPr>
          <w:rFonts w:ascii="Times New Roman" w:hAnsi="Times New Roman" w:cs="Times New Roman"/>
          <w:noProof/>
          <w:sz w:val="28"/>
          <w:szCs w:val="28"/>
          <w:lang w:val="az-Latn-AZ"/>
        </w:rPr>
      </w:pPr>
    </w:p>
    <w:p w14:paraId="4A625EB0" w14:textId="0BCB89DB" w:rsidR="00D164B9" w:rsidRDefault="00F54B47" w:rsidP="00F54B47">
      <w:pPr>
        <w:spacing w:after="0"/>
        <w:rPr>
          <w:rFonts w:ascii="Times New Roman" w:hAnsi="Times New Roman" w:cs="Times New Roman"/>
          <w:sz w:val="28"/>
          <w:szCs w:val="28"/>
        </w:rPr>
      </w:pPr>
      <w:r w:rsidRPr="00F54B47">
        <w:rPr>
          <w:rFonts w:ascii="Times New Roman" w:hAnsi="Times New Roman" w:cs="Times New Roman"/>
          <w:b/>
          <w:bCs/>
          <w:i/>
          <w:iCs/>
          <w:sz w:val="28"/>
          <w:szCs w:val="28"/>
          <w:lang w:val="az-Latn-AZ"/>
        </w:rPr>
        <w:t xml:space="preserve">Treponema </w:t>
      </w:r>
      <w:r w:rsidRPr="00F54B47">
        <w:rPr>
          <w:rFonts w:ascii="Times New Roman" w:hAnsi="Times New Roman" w:cs="Times New Roman"/>
          <w:b/>
          <w:bCs/>
          <w:sz w:val="28"/>
          <w:szCs w:val="28"/>
          <w:lang w:val="az-Latn-AZ"/>
        </w:rPr>
        <w:t>cinsi</w:t>
      </w:r>
      <w:r w:rsidR="00EF6C90" w:rsidRPr="00F54B47">
        <w:rPr>
          <w:rFonts w:ascii="Times New Roman" w:hAnsi="Times New Roman" w:cs="Times New Roman"/>
          <w:b/>
          <w:bCs/>
          <w:sz w:val="28"/>
          <w:szCs w:val="28"/>
          <w:lang w:val="az-Latn-AZ"/>
        </w:rPr>
        <w:br/>
      </w:r>
    </w:p>
    <w:p w14:paraId="75C5D68A"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i/>
          <w:iCs/>
          <w:sz w:val="28"/>
          <w:szCs w:val="28"/>
          <w:lang w:val="az-Latn-AZ"/>
        </w:rPr>
        <w:lastRenderedPageBreak/>
        <w:t xml:space="preserve">Treponema </w:t>
      </w:r>
      <w:r w:rsidRPr="00F54B47">
        <w:rPr>
          <w:rFonts w:ascii="Times New Roman" w:hAnsi="Times New Roman" w:cs="Times New Roman"/>
          <w:sz w:val="28"/>
          <w:szCs w:val="28"/>
          <w:lang w:val="az-Latn-AZ"/>
        </w:rPr>
        <w:t xml:space="preserve">(latınca, </w:t>
      </w:r>
      <w:r w:rsidRPr="00F54B47">
        <w:rPr>
          <w:rFonts w:ascii="Times New Roman" w:hAnsi="Times New Roman" w:cs="Times New Roman"/>
          <w:i/>
          <w:iCs/>
          <w:sz w:val="28"/>
          <w:szCs w:val="28"/>
          <w:lang w:val="az-Latn-AZ"/>
        </w:rPr>
        <w:t>trepo</w:t>
      </w:r>
      <w:r w:rsidRPr="00F54B47">
        <w:rPr>
          <w:rFonts w:ascii="Times New Roman" w:hAnsi="Times New Roman" w:cs="Times New Roman"/>
          <w:sz w:val="28"/>
          <w:szCs w:val="28"/>
          <w:lang w:val="az-Latn-AZ"/>
        </w:rPr>
        <w:t xml:space="preserve"> – əyilmək, </w:t>
      </w:r>
      <w:r w:rsidRPr="00F54B47">
        <w:rPr>
          <w:rFonts w:ascii="Times New Roman" w:hAnsi="Times New Roman" w:cs="Times New Roman"/>
          <w:i/>
          <w:iCs/>
          <w:sz w:val="28"/>
          <w:szCs w:val="28"/>
          <w:lang w:val="az-Latn-AZ"/>
        </w:rPr>
        <w:t>nema</w:t>
      </w:r>
      <w:r w:rsidRPr="00F54B47">
        <w:rPr>
          <w:rFonts w:ascii="Times New Roman" w:hAnsi="Times New Roman" w:cs="Times New Roman"/>
          <w:sz w:val="28"/>
          <w:szCs w:val="28"/>
          <w:lang w:val="az-Latn-AZ"/>
        </w:rPr>
        <w:t xml:space="preserve"> - sap) cinsi çoxsaylı növlərə malikdir. Onlar ağız boşluğunda, həzm traktında və müxtəlif heyvanların cinsi orqanlarında yaşayırlar. </w:t>
      </w:r>
    </w:p>
    <w:p w14:paraId="41C46597"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rPr>
      </w:pPr>
      <w:r w:rsidRPr="00F54B47">
        <w:rPr>
          <w:rFonts w:ascii="Times New Roman" w:hAnsi="Times New Roman" w:cs="Times New Roman"/>
          <w:i/>
          <w:iCs/>
          <w:sz w:val="28"/>
          <w:szCs w:val="28"/>
          <w:lang w:val="az-Latn-AZ"/>
        </w:rPr>
        <w:t xml:space="preserve">Treponema </w:t>
      </w:r>
      <w:r w:rsidRPr="00F54B47">
        <w:rPr>
          <w:rFonts w:ascii="Times New Roman" w:hAnsi="Times New Roman" w:cs="Times New Roman"/>
          <w:sz w:val="28"/>
          <w:szCs w:val="28"/>
          <w:lang w:val="az-Latn-AZ"/>
        </w:rPr>
        <w:t xml:space="preserve">cinsinin bəzi növləri - </w:t>
      </w:r>
      <w:r w:rsidRPr="00F54B47">
        <w:rPr>
          <w:rFonts w:ascii="Times New Roman" w:hAnsi="Times New Roman" w:cs="Times New Roman"/>
          <w:i/>
          <w:iCs/>
          <w:sz w:val="28"/>
          <w:szCs w:val="28"/>
          <w:lang w:val="az-Latn-AZ"/>
        </w:rPr>
        <w:t xml:space="preserve">T.denticola, T.macrodenticum, T.orale, T.vincentii </w:t>
      </w:r>
      <w:r w:rsidRPr="00F54B47">
        <w:rPr>
          <w:rFonts w:ascii="Times New Roman" w:hAnsi="Times New Roman" w:cs="Times New Roman"/>
          <w:sz w:val="28"/>
          <w:szCs w:val="28"/>
          <w:lang w:val="az-Latn-AZ"/>
        </w:rPr>
        <w:t xml:space="preserve">ağız boşluğunun mikroflorasında rast gəlinir. </w:t>
      </w:r>
      <w:r w:rsidRPr="00F54B47">
        <w:rPr>
          <w:rFonts w:ascii="Times New Roman" w:hAnsi="Times New Roman" w:cs="Times New Roman"/>
          <w:i/>
          <w:iCs/>
          <w:sz w:val="28"/>
          <w:szCs w:val="28"/>
          <w:lang w:val="az-Latn-AZ"/>
        </w:rPr>
        <w:t xml:space="preserve">T.vincentii </w:t>
      </w:r>
      <w:r w:rsidRPr="00F54B47">
        <w:rPr>
          <w:rFonts w:ascii="Times New Roman" w:hAnsi="Times New Roman" w:cs="Times New Roman"/>
          <w:sz w:val="28"/>
          <w:szCs w:val="28"/>
          <w:lang w:val="az-Latn-AZ"/>
        </w:rPr>
        <w:t>fuzobakteriyalarla assosiasiyada Vinsent nekrotik anginası törədir.</w:t>
      </w:r>
    </w:p>
    <w:p w14:paraId="5E30BD34" w14:textId="19F06C0F" w:rsidR="00F54B47" w:rsidRDefault="00F54B47" w:rsidP="005A7AB4">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t>İ</w:t>
      </w:r>
      <w:r w:rsidRPr="00F54B47">
        <w:rPr>
          <w:rFonts w:ascii="Times New Roman" w:hAnsi="Times New Roman" w:cs="Times New Roman"/>
          <w:sz w:val="28"/>
          <w:szCs w:val="28"/>
          <w:lang w:val="az-Latn-AZ"/>
        </w:rPr>
        <w:t xml:space="preserve">nsan patologiyasında </w:t>
      </w:r>
      <w:r w:rsidRPr="00F54B47">
        <w:rPr>
          <w:rFonts w:ascii="Times New Roman" w:hAnsi="Times New Roman" w:cs="Times New Roman"/>
          <w:b/>
          <w:bCs/>
          <w:i/>
          <w:iCs/>
          <w:sz w:val="28"/>
          <w:szCs w:val="28"/>
          <w:lang w:val="az-Latn-AZ"/>
        </w:rPr>
        <w:t>T.pallidum</w:t>
      </w:r>
      <w:r w:rsidRPr="00F54B47">
        <w:rPr>
          <w:rFonts w:ascii="Times New Roman" w:hAnsi="Times New Roman" w:cs="Times New Roman"/>
          <w:sz w:val="28"/>
          <w:szCs w:val="28"/>
          <w:lang w:val="az-Latn-AZ"/>
        </w:rPr>
        <w:t xml:space="preserve"> növü mühüm əhəmiyət kəsb edir. Bu növ 3 yarımnövə bölünür: </w:t>
      </w:r>
      <w:r w:rsidRPr="00F54B47">
        <w:rPr>
          <w:rFonts w:ascii="Times New Roman" w:hAnsi="Times New Roman" w:cs="Times New Roman"/>
          <w:i/>
          <w:iCs/>
          <w:sz w:val="28"/>
          <w:szCs w:val="28"/>
          <w:lang w:val="az-Latn-AZ"/>
        </w:rPr>
        <w:t>pallidum</w:t>
      </w:r>
      <w:r w:rsidRPr="00F54B47">
        <w:rPr>
          <w:rFonts w:ascii="Times New Roman" w:hAnsi="Times New Roman" w:cs="Times New Roman"/>
          <w:sz w:val="28"/>
          <w:szCs w:val="28"/>
          <w:lang w:val="az-Latn-AZ"/>
        </w:rPr>
        <w:t xml:space="preserve"> yarımnövü - sifilisin, </w:t>
      </w:r>
      <w:r w:rsidRPr="00F54B47">
        <w:rPr>
          <w:rFonts w:ascii="Times New Roman" w:hAnsi="Times New Roman" w:cs="Times New Roman"/>
          <w:i/>
          <w:iCs/>
          <w:sz w:val="28"/>
          <w:szCs w:val="28"/>
          <w:lang w:val="az-Latn-AZ"/>
        </w:rPr>
        <w:t xml:space="preserve">endemicum </w:t>
      </w:r>
      <w:r w:rsidRPr="00F54B47">
        <w:rPr>
          <w:rFonts w:ascii="Times New Roman" w:hAnsi="Times New Roman" w:cs="Times New Roman"/>
          <w:sz w:val="28"/>
          <w:szCs w:val="28"/>
          <w:lang w:val="az-Latn-AZ"/>
        </w:rPr>
        <w:t xml:space="preserve">yarımnövü - endemik sifilisin, yaxud becelin, </w:t>
      </w:r>
      <w:r w:rsidRPr="00F54B47">
        <w:rPr>
          <w:rFonts w:ascii="Times New Roman" w:hAnsi="Times New Roman" w:cs="Times New Roman"/>
          <w:i/>
          <w:iCs/>
          <w:sz w:val="28"/>
          <w:szCs w:val="28"/>
          <w:lang w:val="az-Latn-AZ"/>
        </w:rPr>
        <w:t xml:space="preserve">pertenue </w:t>
      </w:r>
      <w:r w:rsidRPr="00F54B47">
        <w:rPr>
          <w:rFonts w:ascii="Times New Roman" w:hAnsi="Times New Roman" w:cs="Times New Roman"/>
          <w:sz w:val="28"/>
          <w:szCs w:val="28"/>
          <w:lang w:val="az-Latn-AZ"/>
        </w:rPr>
        <w:t xml:space="preserve">yarımnövü isə frambeziyanın törədicisidir. </w:t>
      </w:r>
      <w:r w:rsidRPr="00F54B47">
        <w:rPr>
          <w:rFonts w:ascii="Times New Roman" w:hAnsi="Times New Roman" w:cs="Times New Roman"/>
          <w:i/>
          <w:iCs/>
          <w:sz w:val="28"/>
          <w:szCs w:val="28"/>
          <w:lang w:val="az-Latn-AZ"/>
        </w:rPr>
        <w:t xml:space="preserve">T.carateum </w:t>
      </w:r>
      <w:r w:rsidRPr="00F54B47">
        <w:rPr>
          <w:rFonts w:ascii="Times New Roman" w:hAnsi="Times New Roman" w:cs="Times New Roman"/>
          <w:sz w:val="28"/>
          <w:szCs w:val="28"/>
          <w:lang w:val="az-Latn-AZ"/>
        </w:rPr>
        <w:t xml:space="preserve">növü insanlarda pinta xəsəliyi törədir.  </w:t>
      </w:r>
    </w:p>
    <w:p w14:paraId="376E348C" w14:textId="19E2B913" w:rsidR="00F54B47" w:rsidRPr="00F54B47" w:rsidRDefault="00F54B47" w:rsidP="00F54B47">
      <w:pPr>
        <w:spacing w:after="0" w:line="240" w:lineRule="auto"/>
        <w:jc w:val="both"/>
        <w:rPr>
          <w:rFonts w:ascii="Times New Roman" w:hAnsi="Times New Roman" w:cs="Times New Roman"/>
          <w:sz w:val="28"/>
          <w:szCs w:val="28"/>
        </w:rPr>
      </w:pPr>
      <w:r w:rsidRPr="00F54B47">
        <w:rPr>
          <w:rFonts w:ascii="Times New Roman" w:hAnsi="Times New Roman" w:cs="Times New Roman"/>
          <w:b/>
          <w:bCs/>
          <w:sz w:val="28"/>
          <w:szCs w:val="28"/>
          <w:lang w:val="az-Latn-AZ"/>
        </w:rPr>
        <w:t>Morfo-bioloji xüsusiyyətləri.</w:t>
      </w:r>
    </w:p>
    <w:p w14:paraId="6E5C25B0" w14:textId="6CEEAF62" w:rsidR="00F54B47" w:rsidRPr="00F54B47" w:rsidRDefault="00F54B47" w:rsidP="005A7AB4">
      <w:pPr>
        <w:numPr>
          <w:ilvl w:val="0"/>
          <w:numId w:val="5"/>
        </w:numPr>
        <w:spacing w:after="0" w:line="240" w:lineRule="auto"/>
        <w:jc w:val="both"/>
        <w:rPr>
          <w:rFonts w:ascii="Times New Roman" w:hAnsi="Times New Roman" w:cs="Times New Roman"/>
          <w:sz w:val="28"/>
          <w:szCs w:val="28"/>
        </w:rPr>
      </w:pPr>
      <w:r w:rsidRPr="00F54B47">
        <w:rPr>
          <w:rFonts w:ascii="Times New Roman" w:hAnsi="Times New Roman" w:cs="Times New Roman"/>
          <w:i/>
          <w:iCs/>
          <w:sz w:val="28"/>
          <w:szCs w:val="28"/>
          <w:lang w:val="az-Latn-AZ"/>
        </w:rPr>
        <w:t>T.pallidum</w:t>
      </w:r>
      <w:r w:rsidRPr="00F54B47">
        <w:rPr>
          <w:rFonts w:ascii="Times New Roman" w:hAnsi="Times New Roman" w:cs="Times New Roman"/>
          <w:sz w:val="28"/>
          <w:szCs w:val="28"/>
          <w:lang w:val="az-Latn-AZ"/>
        </w:rPr>
        <w:t xml:space="preserve"> 5-15 mkm uzunluğa, təqribən 0,2 mkm qalınlığa malik, bərabər ölçülü 8-12 qıvrımdan ibarət spiralşəkilli mikroorqanizmlərdir. </w:t>
      </w:r>
    </w:p>
    <w:p w14:paraId="601ECFDD"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Ultrastrukturuna görə digər spiroxetlərə oxşayır. Anilin boyaqları ilə zəif, Gimza üsulu ilə solğun çəhrayı rəngə boyanır (növün adı bununla əlaqədardır: latınca,  </w:t>
      </w:r>
      <w:r w:rsidRPr="00F54B47">
        <w:rPr>
          <w:rFonts w:ascii="Times New Roman" w:hAnsi="Times New Roman" w:cs="Times New Roman"/>
          <w:i/>
          <w:iCs/>
          <w:sz w:val="28"/>
          <w:szCs w:val="28"/>
          <w:lang w:val="az-Latn-AZ"/>
        </w:rPr>
        <w:t>pallidum</w:t>
      </w:r>
      <w:r w:rsidRPr="00F54B47">
        <w:rPr>
          <w:rFonts w:ascii="Times New Roman" w:hAnsi="Times New Roman" w:cs="Times New Roman"/>
          <w:sz w:val="28"/>
          <w:szCs w:val="28"/>
          <w:lang w:val="az-Latn-AZ"/>
        </w:rPr>
        <w:t xml:space="preserve"> - solğun). </w:t>
      </w:r>
    </w:p>
    <w:p w14:paraId="1919461A"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Onları gümüşlə impreqnasiya (gümüşləmə) üsulu ilə də boyamaq mümkündür. </w:t>
      </w:r>
    </w:p>
    <w:p w14:paraId="79A30DBD"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Nativ preparatların fazalı-kontrast və qaranlıq sahəli mikroskopiyası hərəkətli spiroxetləri asanlıqla aşkar etməyə imkan verir</w:t>
      </w:r>
    </w:p>
    <w:p w14:paraId="508BF62D"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Təzə hazırlanmış nativ preparatlarda qaranlıq sahəli mikroskopda treponemalar aktiv - burğuşəkilli fırlanma və zəif sıçrayışlarla hərəkət edirlər. </w:t>
      </w:r>
    </w:p>
    <w:p w14:paraId="246FEE3F"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Onların hərəkəti spiralşəkilli formanı saxlamaqla düz bucaq altında əyilmə ilə müşayiət edilir. Belə hərəkət digər cinslərdən olan spiroxetlərdə müşahidə edilmir. Mikroorqanizmin cins adının «Treponema» olması bununla əlaqədardır (latınca, «əyilən sap» mənasını verir).</w:t>
      </w:r>
    </w:p>
    <w:p w14:paraId="0117989B"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Sifilisin törədicisi mikroaerofildir. Virulentli </w:t>
      </w:r>
      <w:r w:rsidRPr="00F54B47">
        <w:rPr>
          <w:rFonts w:ascii="Times New Roman" w:hAnsi="Times New Roman" w:cs="Times New Roman"/>
          <w:i/>
          <w:iCs/>
          <w:sz w:val="28"/>
          <w:szCs w:val="28"/>
          <w:lang w:val="az-Latn-AZ"/>
        </w:rPr>
        <w:t>T.pallidum</w:t>
      </w:r>
      <w:r w:rsidRPr="00F54B47">
        <w:rPr>
          <w:rFonts w:ascii="Times New Roman" w:hAnsi="Times New Roman" w:cs="Times New Roman"/>
          <w:sz w:val="28"/>
          <w:szCs w:val="28"/>
          <w:lang w:val="az-Latn-AZ"/>
        </w:rPr>
        <w:t xml:space="preserve"> ştammları süni qidalı mühitlərdə, eləcə də toxuma kulturasında inkişaf etmir. </w:t>
      </w:r>
    </w:p>
    <w:p w14:paraId="01461947"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Qeyri-virulentli ştammları (məsələn, Reyter ştammı) anaerob şəraitdə 35</w:t>
      </w:r>
      <w:r w:rsidRPr="00F54B47">
        <w:rPr>
          <w:rFonts w:ascii="Times New Roman" w:hAnsi="Times New Roman" w:cs="Times New Roman"/>
          <w:sz w:val="28"/>
          <w:szCs w:val="28"/>
          <w:vertAlign w:val="superscript"/>
          <w:lang w:val="az-Latn-AZ"/>
        </w:rPr>
        <w:t>0</w:t>
      </w:r>
      <w:r w:rsidRPr="00F54B47">
        <w:rPr>
          <w:rFonts w:ascii="Times New Roman" w:hAnsi="Times New Roman" w:cs="Times New Roman"/>
          <w:sz w:val="28"/>
          <w:szCs w:val="28"/>
          <w:lang w:val="az-Latn-AZ"/>
        </w:rPr>
        <w:t xml:space="preserve">C-də </w:t>
      </w:r>
      <w:r w:rsidRPr="00F54B47">
        <w:rPr>
          <w:rFonts w:ascii="Times New Roman" w:hAnsi="Times New Roman" w:cs="Times New Roman"/>
          <w:i/>
          <w:iCs/>
          <w:sz w:val="28"/>
          <w:szCs w:val="28"/>
          <w:lang w:val="az-Latn-AZ"/>
        </w:rPr>
        <w:t>in vitro</w:t>
      </w:r>
      <w:r w:rsidRPr="00F54B47">
        <w:rPr>
          <w:rFonts w:ascii="Times New Roman" w:hAnsi="Times New Roman" w:cs="Times New Roman"/>
          <w:sz w:val="28"/>
          <w:szCs w:val="28"/>
          <w:lang w:val="az-Latn-AZ"/>
        </w:rPr>
        <w:t xml:space="preserve"> amin turşular, vitaminlər, duzlar, minerallar və zərdab albuminləri əlavə edilmiş aqarda kultivasiya etmək mümkündür. </w:t>
      </w:r>
    </w:p>
    <w:p w14:paraId="79445749"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Kultivasiyanın 3-5-ci günü kiçik, hamar koloniyalar əmələ gətirir. </w:t>
      </w:r>
    </w:p>
    <w:p w14:paraId="4DD59473" w14:textId="77777777" w:rsidR="00F54B47" w:rsidRPr="00F54B47" w:rsidRDefault="00F54B47" w:rsidP="005A7AB4">
      <w:pPr>
        <w:numPr>
          <w:ilvl w:val="0"/>
          <w:numId w:val="5"/>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Kultivasiya virulentliyin itirilməsinə və antigen xassələrin dəyişməsinə səbəb olur. </w:t>
      </w:r>
    </w:p>
    <w:p w14:paraId="71E7DE08" w14:textId="5A1DBCE4" w:rsidR="00F54B47" w:rsidRDefault="00F54B47" w:rsidP="00F54B47">
      <w:pPr>
        <w:spacing w:after="0" w:line="240" w:lineRule="auto"/>
        <w:jc w:val="both"/>
        <w:rPr>
          <w:rFonts w:ascii="Times New Roman" w:hAnsi="Times New Roman" w:cs="Times New Roman"/>
          <w:b/>
          <w:bCs/>
          <w:sz w:val="28"/>
          <w:szCs w:val="28"/>
          <w:lang w:val="az-Latn-AZ"/>
        </w:rPr>
      </w:pPr>
      <w:r w:rsidRPr="00F54B47">
        <w:rPr>
          <w:rFonts w:ascii="Times New Roman" w:hAnsi="Times New Roman" w:cs="Times New Roman"/>
          <w:b/>
          <w:bCs/>
          <w:sz w:val="28"/>
          <w:szCs w:val="28"/>
          <w:lang w:val="az-Latn-AZ"/>
        </w:rPr>
        <w:t>Antigen quruluşu</w:t>
      </w:r>
    </w:p>
    <w:p w14:paraId="3D201459" w14:textId="77777777" w:rsidR="00F54B47" w:rsidRPr="00F54B47" w:rsidRDefault="00F54B47" w:rsidP="005A7AB4">
      <w:pPr>
        <w:numPr>
          <w:ilvl w:val="0"/>
          <w:numId w:val="6"/>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 xml:space="preserve">Orqanizmdə törədiciyə qarşı spesifik anticisimlər əmələ gəlir ki, bunları da dolayı immunoflüoressensiya, eləcə də immoblizasiya reaksiyalarında aşkar etmək mümkündür. </w:t>
      </w:r>
    </w:p>
    <w:p w14:paraId="12B96EC8" w14:textId="77777777" w:rsidR="00F54B47" w:rsidRPr="00F54B47" w:rsidRDefault="00F54B47" w:rsidP="005A7AB4">
      <w:pPr>
        <w:numPr>
          <w:ilvl w:val="0"/>
          <w:numId w:val="6"/>
        </w:num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sz w:val="28"/>
          <w:szCs w:val="28"/>
          <w:lang w:val="az-Latn-AZ"/>
        </w:rPr>
        <w:t>Anticisimlər treponemaları məhv etmək və onların iştirakı ilə komplementi birləşdirmək qabiliyyətinə malikdirlər.</w:t>
      </w:r>
      <w:r w:rsidRPr="00F54B47">
        <w:rPr>
          <w:rFonts w:ascii="Times New Roman" w:hAnsi="Times New Roman" w:cs="Times New Roman"/>
          <w:i/>
          <w:iCs/>
          <w:sz w:val="28"/>
          <w:szCs w:val="28"/>
          <w:lang w:val="az-Latn-AZ"/>
        </w:rPr>
        <w:t xml:space="preserve"> </w:t>
      </w:r>
    </w:p>
    <w:p w14:paraId="6EDB96F7" w14:textId="77777777" w:rsidR="00F54B47" w:rsidRPr="00F54B47" w:rsidRDefault="00F54B47" w:rsidP="005A7AB4">
      <w:pPr>
        <w:numPr>
          <w:ilvl w:val="0"/>
          <w:numId w:val="6"/>
        </w:numPr>
        <w:spacing w:after="0" w:line="240" w:lineRule="auto"/>
        <w:jc w:val="both"/>
        <w:rPr>
          <w:rFonts w:ascii="Times New Roman" w:hAnsi="Times New Roman" w:cs="Times New Roman"/>
          <w:sz w:val="28"/>
          <w:szCs w:val="28"/>
        </w:rPr>
      </w:pPr>
      <w:r w:rsidRPr="00F54B47">
        <w:rPr>
          <w:rFonts w:ascii="Times New Roman" w:hAnsi="Times New Roman" w:cs="Times New Roman"/>
          <w:i/>
          <w:iCs/>
          <w:sz w:val="28"/>
          <w:szCs w:val="28"/>
          <w:lang w:val="az-Latn-AZ"/>
        </w:rPr>
        <w:t>T.pallidum</w:t>
      </w:r>
      <w:r w:rsidRPr="00F54B47">
        <w:rPr>
          <w:rFonts w:ascii="Times New Roman" w:hAnsi="Times New Roman" w:cs="Times New Roman"/>
          <w:sz w:val="28"/>
          <w:szCs w:val="28"/>
          <w:lang w:val="az-Latn-AZ"/>
        </w:rPr>
        <w:t xml:space="preserve"> orqanizmdə həmçinin anticisimlərə bənzər substansiyaların – </w:t>
      </w:r>
      <w:r w:rsidRPr="00F54B47">
        <w:rPr>
          <w:rFonts w:ascii="Times New Roman" w:hAnsi="Times New Roman" w:cs="Times New Roman"/>
          <w:b/>
          <w:bCs/>
          <w:i/>
          <w:iCs/>
          <w:sz w:val="28"/>
          <w:szCs w:val="28"/>
          <w:lang w:val="az-Latn-AZ"/>
        </w:rPr>
        <w:t>reaginlərin</w:t>
      </w:r>
      <w:r w:rsidRPr="00F54B47">
        <w:rPr>
          <w:rFonts w:ascii="Times New Roman" w:hAnsi="Times New Roman" w:cs="Times New Roman"/>
          <w:sz w:val="28"/>
          <w:szCs w:val="28"/>
          <w:lang w:val="az-Latn-AZ"/>
        </w:rPr>
        <w:t xml:space="preserve"> əmələ gəlməsini induksiya edir ki, bunlar məməli heyvanların </w:t>
      </w:r>
      <w:r w:rsidRPr="00F54B47">
        <w:rPr>
          <w:rFonts w:ascii="Times New Roman" w:hAnsi="Times New Roman" w:cs="Times New Roman"/>
          <w:i/>
          <w:iCs/>
          <w:sz w:val="28"/>
          <w:szCs w:val="28"/>
          <w:lang w:val="az-Latn-AZ"/>
        </w:rPr>
        <w:t>ürək əzələsindən alınmış kardiolipinlə</w:t>
      </w:r>
      <w:r w:rsidRPr="00F54B47">
        <w:rPr>
          <w:rFonts w:ascii="Times New Roman" w:hAnsi="Times New Roman" w:cs="Times New Roman"/>
          <w:sz w:val="28"/>
          <w:szCs w:val="28"/>
          <w:lang w:val="az-Latn-AZ"/>
        </w:rPr>
        <w:t xml:space="preserve"> flokulyasiya reaksiyaları verir. Göstərilən reaksiya sifilisin diaqnostikasında istifadə edilir.</w:t>
      </w:r>
    </w:p>
    <w:p w14:paraId="41E44F65" w14:textId="6BE9F44B" w:rsidR="00F54B47" w:rsidRDefault="00EC53C0" w:rsidP="00F54B47">
      <w:pPr>
        <w:spacing w:after="0" w:line="240" w:lineRule="auto"/>
        <w:jc w:val="both"/>
        <w:rPr>
          <w:rFonts w:ascii="Times New Roman" w:hAnsi="Times New Roman" w:cs="Times New Roman"/>
          <w:b/>
          <w:bCs/>
          <w:sz w:val="28"/>
          <w:szCs w:val="28"/>
          <w:lang w:val="az-Latn-AZ"/>
        </w:rPr>
      </w:pPr>
      <w:r w:rsidRPr="00EC53C0">
        <w:rPr>
          <w:rFonts w:ascii="Times New Roman" w:hAnsi="Times New Roman" w:cs="Times New Roman"/>
          <w:b/>
          <w:bCs/>
          <w:sz w:val="28"/>
          <w:szCs w:val="28"/>
          <w:lang w:val="az-Latn-AZ"/>
        </w:rPr>
        <w:t>Ətraf mühit amillərinə davamlılığı</w:t>
      </w:r>
    </w:p>
    <w:p w14:paraId="7C1D54BD" w14:textId="77777777" w:rsidR="00EC53C0" w:rsidRPr="00EC53C0" w:rsidRDefault="00EC53C0" w:rsidP="005A7AB4">
      <w:pPr>
        <w:numPr>
          <w:ilvl w:val="0"/>
          <w:numId w:val="7"/>
        </w:numPr>
        <w:spacing w:after="0" w:line="240" w:lineRule="auto"/>
        <w:jc w:val="both"/>
        <w:rPr>
          <w:rFonts w:ascii="Times New Roman" w:hAnsi="Times New Roman" w:cs="Times New Roman"/>
          <w:sz w:val="28"/>
          <w:szCs w:val="28"/>
          <w:lang w:val="az-Latn-AZ"/>
        </w:rPr>
      </w:pPr>
      <w:r w:rsidRPr="00EC53C0">
        <w:rPr>
          <w:rFonts w:ascii="Times New Roman" w:hAnsi="Times New Roman" w:cs="Times New Roman"/>
          <w:i/>
          <w:iCs/>
          <w:sz w:val="28"/>
          <w:szCs w:val="28"/>
          <w:lang w:val="az-Latn-AZ"/>
        </w:rPr>
        <w:t>T.pallidum</w:t>
      </w:r>
      <w:r w:rsidRPr="00EC53C0">
        <w:rPr>
          <w:rFonts w:ascii="Times New Roman" w:hAnsi="Times New Roman" w:cs="Times New Roman"/>
          <w:sz w:val="28"/>
          <w:szCs w:val="28"/>
          <w:lang w:val="az-Latn-AZ"/>
        </w:rPr>
        <w:t xml:space="preserve"> qurumaya, günəş şüalarının, dezinfeksiyaedici maddələrin təsirinə həssasdır. </w:t>
      </w:r>
    </w:p>
    <w:p w14:paraId="0C48D4FE" w14:textId="77777777" w:rsidR="00EC53C0" w:rsidRPr="00EC53C0" w:rsidRDefault="00EC53C0" w:rsidP="005A7AB4">
      <w:pPr>
        <w:numPr>
          <w:ilvl w:val="0"/>
          <w:numId w:val="7"/>
        </w:numPr>
        <w:spacing w:after="0" w:line="240" w:lineRule="auto"/>
        <w:jc w:val="both"/>
        <w:rPr>
          <w:rFonts w:ascii="Times New Roman" w:hAnsi="Times New Roman" w:cs="Times New Roman"/>
          <w:sz w:val="28"/>
          <w:szCs w:val="28"/>
          <w:lang w:val="az-Latn-AZ"/>
        </w:rPr>
      </w:pPr>
      <w:r w:rsidRPr="00EC53C0">
        <w:rPr>
          <w:rFonts w:ascii="Times New Roman" w:hAnsi="Times New Roman" w:cs="Times New Roman"/>
          <w:sz w:val="28"/>
          <w:szCs w:val="28"/>
          <w:lang w:val="az-Latn-AZ"/>
        </w:rPr>
        <w:t xml:space="preserve">Qaynadıldıqda ani olaraq məhv olur. </w:t>
      </w:r>
    </w:p>
    <w:p w14:paraId="611FD157" w14:textId="77777777" w:rsidR="00EC53C0" w:rsidRPr="00EC53C0" w:rsidRDefault="00EC53C0" w:rsidP="005A7AB4">
      <w:pPr>
        <w:numPr>
          <w:ilvl w:val="0"/>
          <w:numId w:val="7"/>
        </w:numPr>
        <w:spacing w:after="0" w:line="240" w:lineRule="auto"/>
        <w:jc w:val="both"/>
        <w:rPr>
          <w:rFonts w:ascii="Times New Roman" w:hAnsi="Times New Roman" w:cs="Times New Roman"/>
          <w:sz w:val="28"/>
          <w:szCs w:val="28"/>
          <w:lang w:val="az-Latn-AZ"/>
        </w:rPr>
      </w:pPr>
      <w:r w:rsidRPr="00EC53C0">
        <w:rPr>
          <w:rFonts w:ascii="Times New Roman" w:hAnsi="Times New Roman" w:cs="Times New Roman"/>
          <w:sz w:val="28"/>
          <w:szCs w:val="28"/>
          <w:lang w:val="az-Latn-AZ"/>
        </w:rPr>
        <w:t>Qan və qan preparatlarında 4</w:t>
      </w:r>
      <w:r w:rsidRPr="00EC53C0">
        <w:rPr>
          <w:rFonts w:ascii="Times New Roman" w:hAnsi="Times New Roman" w:cs="Times New Roman"/>
          <w:sz w:val="28"/>
          <w:szCs w:val="28"/>
          <w:vertAlign w:val="superscript"/>
          <w:lang w:val="az-Latn-AZ"/>
        </w:rPr>
        <w:t>0</w:t>
      </w:r>
      <w:r w:rsidRPr="00EC53C0">
        <w:rPr>
          <w:rFonts w:ascii="Times New Roman" w:hAnsi="Times New Roman" w:cs="Times New Roman"/>
          <w:sz w:val="28"/>
          <w:szCs w:val="28"/>
          <w:lang w:val="az-Latn-AZ"/>
        </w:rPr>
        <w:t xml:space="preserve">C-də 24 saat müddətində həyat qabiliyyətini saxlayır. </w:t>
      </w:r>
    </w:p>
    <w:p w14:paraId="1CAED1DF" w14:textId="77777777" w:rsidR="00EC53C0" w:rsidRPr="00EC53C0" w:rsidRDefault="00EC53C0" w:rsidP="005A7AB4">
      <w:pPr>
        <w:numPr>
          <w:ilvl w:val="0"/>
          <w:numId w:val="7"/>
        </w:numPr>
        <w:spacing w:after="0" w:line="240" w:lineRule="auto"/>
        <w:jc w:val="both"/>
        <w:rPr>
          <w:rFonts w:ascii="Times New Roman" w:hAnsi="Times New Roman" w:cs="Times New Roman"/>
          <w:sz w:val="28"/>
          <w:szCs w:val="28"/>
          <w:lang w:val="az-Latn-AZ"/>
        </w:rPr>
      </w:pPr>
      <w:r w:rsidRPr="00EC53C0">
        <w:rPr>
          <w:rFonts w:ascii="Times New Roman" w:hAnsi="Times New Roman" w:cs="Times New Roman"/>
          <w:sz w:val="28"/>
          <w:szCs w:val="28"/>
          <w:lang w:val="az-Latn-AZ"/>
        </w:rPr>
        <w:t xml:space="preserve">Əlverişsiz şəraitdə sistayabənzər, eləcə də L-formalar əmələ gətirir. </w:t>
      </w:r>
    </w:p>
    <w:p w14:paraId="094DDE88" w14:textId="456E3420" w:rsidR="00F54B47" w:rsidRDefault="00EC53C0" w:rsidP="00F54B47">
      <w:pPr>
        <w:spacing w:after="0" w:line="240" w:lineRule="auto"/>
        <w:jc w:val="both"/>
        <w:rPr>
          <w:rFonts w:ascii="Times New Roman" w:hAnsi="Times New Roman" w:cs="Times New Roman"/>
          <w:b/>
          <w:bCs/>
          <w:sz w:val="28"/>
          <w:szCs w:val="28"/>
          <w:lang w:val="az-Latn-AZ"/>
        </w:rPr>
      </w:pPr>
      <w:r w:rsidRPr="00EC53C0">
        <w:rPr>
          <w:rFonts w:ascii="Times New Roman" w:hAnsi="Times New Roman" w:cs="Times New Roman"/>
          <w:b/>
          <w:bCs/>
          <w:sz w:val="28"/>
          <w:szCs w:val="28"/>
          <w:lang w:val="az-Latn-AZ"/>
        </w:rPr>
        <w:t>Patogenlik amilləri</w:t>
      </w:r>
    </w:p>
    <w:p w14:paraId="3EDDC074" w14:textId="77777777" w:rsidR="00EC53C0" w:rsidRPr="00EC53C0" w:rsidRDefault="00EC53C0" w:rsidP="005A7AB4">
      <w:pPr>
        <w:numPr>
          <w:ilvl w:val="0"/>
          <w:numId w:val="8"/>
        </w:numPr>
        <w:spacing w:after="0" w:line="240" w:lineRule="auto"/>
        <w:jc w:val="both"/>
        <w:rPr>
          <w:rFonts w:ascii="Times New Roman" w:hAnsi="Times New Roman" w:cs="Times New Roman"/>
          <w:sz w:val="28"/>
          <w:szCs w:val="28"/>
          <w:lang w:val="az-Latn-AZ"/>
        </w:rPr>
      </w:pPr>
      <w:r w:rsidRPr="00EC53C0">
        <w:rPr>
          <w:rFonts w:ascii="Times New Roman" w:hAnsi="Times New Roman" w:cs="Times New Roman"/>
          <w:i/>
          <w:iCs/>
          <w:sz w:val="28"/>
          <w:szCs w:val="28"/>
          <w:lang w:val="az-Latn-AZ"/>
        </w:rPr>
        <w:lastRenderedPageBreak/>
        <w:t>T.pallidum</w:t>
      </w:r>
      <w:r w:rsidRPr="00EC53C0">
        <w:rPr>
          <w:rFonts w:ascii="Times New Roman" w:hAnsi="Times New Roman" w:cs="Times New Roman"/>
          <w:sz w:val="28"/>
          <w:szCs w:val="28"/>
          <w:lang w:val="az-Latn-AZ"/>
        </w:rPr>
        <w:t xml:space="preserve">-un patogenliyi ilk növbədə onun </w:t>
      </w:r>
      <w:r w:rsidRPr="00EC53C0">
        <w:rPr>
          <w:rFonts w:ascii="Times New Roman" w:hAnsi="Times New Roman" w:cs="Times New Roman"/>
          <w:b/>
          <w:bCs/>
          <w:sz w:val="28"/>
          <w:szCs w:val="28"/>
          <w:lang w:val="az-Latn-AZ"/>
        </w:rPr>
        <w:t xml:space="preserve">fəal hərəkətli olması </w:t>
      </w:r>
      <w:r w:rsidRPr="00EC53C0">
        <w:rPr>
          <w:rFonts w:ascii="Times New Roman" w:hAnsi="Times New Roman" w:cs="Times New Roman"/>
          <w:sz w:val="28"/>
          <w:szCs w:val="28"/>
          <w:lang w:val="az-Latn-AZ"/>
        </w:rPr>
        <w:t xml:space="preserve">ilə təmin edilir. Məhz hərəkətli olması hesabına o, dəri və selikli qişa baryerlərini asanlıqla dəf edərək dərin toxumalara, eləcə də qan cərəyanına daxil olur. </w:t>
      </w:r>
    </w:p>
    <w:p w14:paraId="5C2CFBAE" w14:textId="77777777" w:rsidR="00EC53C0" w:rsidRPr="00EC53C0" w:rsidRDefault="00EC53C0" w:rsidP="005A7AB4">
      <w:pPr>
        <w:numPr>
          <w:ilvl w:val="0"/>
          <w:numId w:val="8"/>
        </w:numPr>
        <w:spacing w:after="0" w:line="240" w:lineRule="auto"/>
        <w:jc w:val="both"/>
        <w:rPr>
          <w:rFonts w:ascii="Times New Roman" w:hAnsi="Times New Roman" w:cs="Times New Roman"/>
          <w:sz w:val="28"/>
          <w:szCs w:val="28"/>
          <w:lang w:val="az-Latn-AZ"/>
        </w:rPr>
      </w:pPr>
      <w:r w:rsidRPr="00EC53C0">
        <w:rPr>
          <w:rFonts w:ascii="Times New Roman" w:hAnsi="Times New Roman" w:cs="Times New Roman"/>
          <w:b/>
          <w:bCs/>
          <w:sz w:val="28"/>
          <w:szCs w:val="28"/>
          <w:lang w:val="az-Latn-AZ"/>
        </w:rPr>
        <w:t xml:space="preserve">Fibronektinə və kollagenə qarşı reseptorlar </w:t>
      </w:r>
      <w:r w:rsidRPr="00EC53C0">
        <w:rPr>
          <w:rFonts w:ascii="Times New Roman" w:hAnsi="Times New Roman" w:cs="Times New Roman"/>
          <w:sz w:val="28"/>
          <w:szCs w:val="28"/>
          <w:lang w:val="az-Latn-AZ"/>
        </w:rPr>
        <w:t xml:space="preserve">onun interstisial toxumaya adheziyasını təmin edir. </w:t>
      </w:r>
    </w:p>
    <w:p w14:paraId="44C01E5F" w14:textId="77777777" w:rsidR="00EC53C0" w:rsidRPr="00EC53C0" w:rsidRDefault="00EC53C0" w:rsidP="005A7AB4">
      <w:pPr>
        <w:numPr>
          <w:ilvl w:val="0"/>
          <w:numId w:val="8"/>
        </w:numPr>
        <w:spacing w:after="0" w:line="240" w:lineRule="auto"/>
        <w:jc w:val="both"/>
        <w:rPr>
          <w:rFonts w:ascii="Times New Roman" w:hAnsi="Times New Roman" w:cs="Times New Roman"/>
          <w:sz w:val="28"/>
          <w:szCs w:val="28"/>
        </w:rPr>
      </w:pPr>
      <w:r w:rsidRPr="00EC53C0">
        <w:rPr>
          <w:rFonts w:ascii="Times New Roman" w:hAnsi="Times New Roman" w:cs="Times New Roman"/>
          <w:sz w:val="28"/>
          <w:szCs w:val="28"/>
          <w:lang w:val="az-Latn-AZ"/>
        </w:rPr>
        <w:t xml:space="preserve">Treponemalar </w:t>
      </w:r>
      <w:r w:rsidRPr="00EC53C0">
        <w:rPr>
          <w:rFonts w:ascii="Times New Roman" w:hAnsi="Times New Roman" w:cs="Times New Roman"/>
          <w:b/>
          <w:bCs/>
          <w:sz w:val="28"/>
          <w:szCs w:val="28"/>
          <w:lang w:val="az-Latn-AZ"/>
        </w:rPr>
        <w:t>toksin əmələ gətirmir</w:t>
      </w:r>
      <w:r w:rsidRPr="00EC53C0">
        <w:rPr>
          <w:rFonts w:ascii="Times New Roman" w:hAnsi="Times New Roman" w:cs="Times New Roman"/>
          <w:sz w:val="28"/>
          <w:szCs w:val="28"/>
          <w:lang w:val="az-Latn-AZ"/>
        </w:rPr>
        <w:t xml:space="preserve">. </w:t>
      </w:r>
    </w:p>
    <w:p w14:paraId="195A0C63" w14:textId="77777777" w:rsidR="00EC53C0" w:rsidRPr="00EC53C0" w:rsidRDefault="00EC53C0" w:rsidP="005A7AB4">
      <w:pPr>
        <w:numPr>
          <w:ilvl w:val="0"/>
          <w:numId w:val="8"/>
        </w:numPr>
        <w:spacing w:after="0" w:line="240" w:lineRule="auto"/>
        <w:jc w:val="both"/>
        <w:rPr>
          <w:rFonts w:ascii="Times New Roman" w:hAnsi="Times New Roman" w:cs="Times New Roman"/>
          <w:sz w:val="28"/>
          <w:szCs w:val="28"/>
        </w:rPr>
      </w:pPr>
      <w:r w:rsidRPr="00EC53C0">
        <w:rPr>
          <w:rFonts w:ascii="Times New Roman" w:hAnsi="Times New Roman" w:cs="Times New Roman"/>
          <w:b/>
          <w:bCs/>
          <w:sz w:val="28"/>
          <w:szCs w:val="28"/>
          <w:lang w:val="az-Latn-AZ"/>
        </w:rPr>
        <w:t>Lipoproteinlər</w:t>
      </w:r>
      <w:r w:rsidRPr="00EC53C0">
        <w:rPr>
          <w:rFonts w:ascii="Times New Roman" w:hAnsi="Times New Roman" w:cs="Times New Roman"/>
          <w:sz w:val="28"/>
          <w:szCs w:val="28"/>
          <w:lang w:val="az-Latn-AZ"/>
        </w:rPr>
        <w:t xml:space="preserve"> immunpatoloji proseslərin inkişafında iştirak edir</w:t>
      </w:r>
    </w:p>
    <w:p w14:paraId="2FD27E14" w14:textId="64D5C85D" w:rsidR="00F54B47" w:rsidRPr="00F54B47" w:rsidRDefault="00EC53C0" w:rsidP="00F54B47">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az-Latn-AZ"/>
        </w:rPr>
        <w:t>İ</w:t>
      </w:r>
      <w:r w:rsidRPr="00EC53C0">
        <w:rPr>
          <w:rFonts w:ascii="Times New Roman" w:hAnsi="Times New Roman" w:cs="Times New Roman"/>
          <w:b/>
          <w:bCs/>
          <w:sz w:val="28"/>
          <w:szCs w:val="28"/>
          <w:lang w:val="az-Latn-AZ"/>
        </w:rPr>
        <w:t>nfeksiya mənbəyi və yoluxma yolları</w:t>
      </w:r>
    </w:p>
    <w:p w14:paraId="32F263ED" w14:textId="77777777" w:rsidR="00EC53C0" w:rsidRPr="00EC53C0" w:rsidRDefault="00EC53C0" w:rsidP="005A7AB4">
      <w:pPr>
        <w:numPr>
          <w:ilvl w:val="0"/>
          <w:numId w:val="9"/>
        </w:numPr>
        <w:spacing w:after="0"/>
        <w:jc w:val="both"/>
        <w:rPr>
          <w:rFonts w:ascii="Times New Roman" w:hAnsi="Times New Roman" w:cs="Times New Roman"/>
          <w:sz w:val="28"/>
          <w:szCs w:val="28"/>
        </w:rPr>
      </w:pPr>
      <w:r w:rsidRPr="00EC53C0">
        <w:rPr>
          <w:rFonts w:ascii="Times New Roman" w:hAnsi="Times New Roman" w:cs="Times New Roman"/>
          <w:sz w:val="28"/>
          <w:szCs w:val="28"/>
          <w:lang w:val="az-Latn-AZ"/>
        </w:rPr>
        <w:t xml:space="preserve">Təbii şəraitdə sifilislə yalnız insanlar xəstələnir. </w:t>
      </w:r>
    </w:p>
    <w:p w14:paraId="17F0565D" w14:textId="77777777" w:rsidR="00EC53C0" w:rsidRPr="00EC53C0" w:rsidRDefault="00EC53C0" w:rsidP="005A7AB4">
      <w:pPr>
        <w:numPr>
          <w:ilvl w:val="0"/>
          <w:numId w:val="9"/>
        </w:numPr>
        <w:spacing w:after="0"/>
        <w:jc w:val="both"/>
        <w:rPr>
          <w:rFonts w:ascii="Times New Roman" w:hAnsi="Times New Roman" w:cs="Times New Roman"/>
          <w:sz w:val="28"/>
          <w:szCs w:val="28"/>
        </w:rPr>
      </w:pPr>
      <w:r w:rsidRPr="00EC53C0">
        <w:rPr>
          <w:rFonts w:ascii="Times New Roman" w:hAnsi="Times New Roman" w:cs="Times New Roman"/>
          <w:sz w:val="28"/>
          <w:szCs w:val="28"/>
          <w:lang w:val="az-Latn-AZ"/>
        </w:rPr>
        <w:t xml:space="preserve">Yoluxma, bir qayda olaraq təmas yolla, əsasən cinsi yolla, nadir hallarda isə təmas-məişət yollarlla baş verir. </w:t>
      </w:r>
    </w:p>
    <w:p w14:paraId="7A2DEA66" w14:textId="77777777" w:rsidR="00EC53C0" w:rsidRPr="00EC53C0" w:rsidRDefault="00EC53C0" w:rsidP="005A7AB4">
      <w:pPr>
        <w:numPr>
          <w:ilvl w:val="0"/>
          <w:numId w:val="9"/>
        </w:numPr>
        <w:spacing w:after="0"/>
        <w:jc w:val="both"/>
        <w:rPr>
          <w:rFonts w:ascii="Times New Roman" w:hAnsi="Times New Roman" w:cs="Times New Roman"/>
          <w:sz w:val="28"/>
          <w:szCs w:val="28"/>
        </w:rPr>
      </w:pPr>
      <w:r w:rsidRPr="00EC53C0">
        <w:rPr>
          <w:rFonts w:ascii="Times New Roman" w:hAnsi="Times New Roman" w:cs="Times New Roman"/>
          <w:sz w:val="28"/>
          <w:szCs w:val="28"/>
          <w:lang w:val="az-Latn-AZ"/>
        </w:rPr>
        <w:t xml:space="preserve">Hamiləlik zamanı sifilis transplasentar yolla anadan dölə yoluxur, nəticədə bətndaxili ölüm baş verir, yaxud uşaq anadangəlmə sifilis əlamətləri ilə doğulur. </w:t>
      </w:r>
    </w:p>
    <w:p w14:paraId="4E86493C" w14:textId="77777777" w:rsidR="00EC53C0" w:rsidRPr="00EC53C0" w:rsidRDefault="00EC53C0" w:rsidP="005A7AB4">
      <w:pPr>
        <w:numPr>
          <w:ilvl w:val="0"/>
          <w:numId w:val="9"/>
        </w:numPr>
        <w:spacing w:after="0"/>
        <w:jc w:val="both"/>
        <w:rPr>
          <w:rFonts w:ascii="Times New Roman" w:hAnsi="Times New Roman" w:cs="Times New Roman"/>
          <w:sz w:val="28"/>
          <w:szCs w:val="28"/>
        </w:rPr>
      </w:pPr>
      <w:r w:rsidRPr="00EC53C0">
        <w:rPr>
          <w:rFonts w:ascii="Times New Roman" w:hAnsi="Times New Roman" w:cs="Times New Roman"/>
          <w:sz w:val="28"/>
          <w:szCs w:val="28"/>
          <w:lang w:val="az-Latn-AZ"/>
        </w:rPr>
        <w:t>Yoluxma həmçinin qanköçürmə, xüsusən təzə qanın köçürülməsi nəticəsində baş verə bilər.</w:t>
      </w:r>
    </w:p>
    <w:p w14:paraId="1A7443BE" w14:textId="7ECD3993" w:rsidR="00F54B47" w:rsidRDefault="00EC53C0" w:rsidP="00F54B47">
      <w:pPr>
        <w:spacing w:after="0"/>
        <w:rPr>
          <w:rFonts w:ascii="Times New Roman" w:hAnsi="Times New Roman" w:cs="Times New Roman"/>
          <w:b/>
          <w:bCs/>
          <w:sz w:val="28"/>
          <w:szCs w:val="28"/>
          <w:lang w:val="az-Latn-AZ"/>
        </w:rPr>
      </w:pPr>
      <w:r w:rsidRPr="00EC53C0">
        <w:rPr>
          <w:rFonts w:ascii="Times New Roman" w:hAnsi="Times New Roman" w:cs="Times New Roman"/>
          <w:b/>
          <w:bCs/>
          <w:sz w:val="28"/>
          <w:szCs w:val="28"/>
          <w:lang w:val="az-Latn-AZ"/>
        </w:rPr>
        <w:t>Sifilisin patogenezi və klinik təzahürləri</w:t>
      </w:r>
    </w:p>
    <w:p w14:paraId="48BFA3C6" w14:textId="767025DA" w:rsidR="00EC53C0" w:rsidRPr="00EC53C0" w:rsidRDefault="00EC53C0" w:rsidP="005A7AB4">
      <w:pPr>
        <w:numPr>
          <w:ilvl w:val="0"/>
          <w:numId w:val="10"/>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EC53C0">
        <w:rPr>
          <w:rFonts w:ascii="Times New Roman" w:hAnsi="Times New Roman" w:cs="Times New Roman"/>
          <w:sz w:val="28"/>
          <w:szCs w:val="28"/>
          <w:lang w:val="az-Latn-AZ"/>
        </w:rPr>
        <w:t xml:space="preserve">nfeksiyanın giriş qapısı dəri və selikli qişalardır. </w:t>
      </w:r>
    </w:p>
    <w:p w14:paraId="7AFAC515" w14:textId="77777777" w:rsidR="00EC53C0" w:rsidRPr="00EC53C0" w:rsidRDefault="00EC53C0" w:rsidP="005A7AB4">
      <w:pPr>
        <w:numPr>
          <w:ilvl w:val="0"/>
          <w:numId w:val="10"/>
        </w:numPr>
        <w:spacing w:after="0"/>
        <w:jc w:val="both"/>
        <w:rPr>
          <w:rFonts w:ascii="Times New Roman" w:hAnsi="Times New Roman" w:cs="Times New Roman"/>
          <w:sz w:val="28"/>
          <w:szCs w:val="28"/>
          <w:lang w:val="az-Latn-AZ"/>
        </w:rPr>
      </w:pPr>
      <w:r w:rsidRPr="00EC53C0">
        <w:rPr>
          <w:rFonts w:ascii="Times New Roman" w:hAnsi="Times New Roman" w:cs="Times New Roman"/>
          <w:sz w:val="28"/>
          <w:szCs w:val="28"/>
          <w:lang w:val="az-Latn-AZ"/>
        </w:rPr>
        <w:t xml:space="preserve">Törədici zədələnməmiş selikli qişalardan və hətta cüzi zədələnmələrə malik dəri səthindən daxil olaraq yerli toxumalarda və qismən regionar limfa düyünlərində çoxalır. </w:t>
      </w:r>
    </w:p>
    <w:p w14:paraId="0167B4E3" w14:textId="77777777" w:rsidR="00EC53C0" w:rsidRPr="00EC53C0" w:rsidRDefault="00EC53C0" w:rsidP="005A7AB4">
      <w:pPr>
        <w:numPr>
          <w:ilvl w:val="0"/>
          <w:numId w:val="10"/>
        </w:numPr>
        <w:spacing w:after="0"/>
        <w:jc w:val="both"/>
        <w:rPr>
          <w:rFonts w:ascii="Times New Roman" w:hAnsi="Times New Roman" w:cs="Times New Roman"/>
          <w:sz w:val="28"/>
          <w:szCs w:val="28"/>
          <w:lang w:val="az-Latn-AZ"/>
        </w:rPr>
      </w:pPr>
      <w:r w:rsidRPr="00EC53C0">
        <w:rPr>
          <w:rFonts w:ascii="Times New Roman" w:hAnsi="Times New Roman" w:cs="Times New Roman"/>
          <w:sz w:val="28"/>
          <w:szCs w:val="28"/>
          <w:lang w:val="az-Latn-AZ"/>
        </w:rPr>
        <w:t>Sifilis dövrü gedişə malik olan xəstəlikdir, onun gedişində bir-neçə dövr ayırd edilir.</w:t>
      </w:r>
    </w:p>
    <w:p w14:paraId="2226B5DD" w14:textId="29B7FD0D" w:rsidR="00EC53C0" w:rsidRDefault="00B0257C" w:rsidP="00F54B47">
      <w:pPr>
        <w:spacing w:after="0"/>
        <w:rPr>
          <w:rFonts w:ascii="Times New Roman" w:hAnsi="Times New Roman" w:cs="Times New Roman"/>
          <w:b/>
          <w:bCs/>
          <w:sz w:val="28"/>
          <w:szCs w:val="28"/>
          <w:lang w:val="az-Latn-AZ"/>
        </w:rPr>
      </w:pPr>
      <w:r w:rsidRPr="00B0257C">
        <w:rPr>
          <w:rFonts w:ascii="Times New Roman" w:hAnsi="Times New Roman" w:cs="Times New Roman"/>
          <w:b/>
          <w:bCs/>
          <w:sz w:val="28"/>
          <w:szCs w:val="28"/>
          <w:lang w:val="az-Latn-AZ"/>
        </w:rPr>
        <w:t>Sifilis – I dövr</w:t>
      </w:r>
    </w:p>
    <w:p w14:paraId="2B6D63E8" w14:textId="77777777" w:rsidR="00B0257C" w:rsidRPr="00B0257C" w:rsidRDefault="00B0257C" w:rsidP="005A7AB4">
      <w:pPr>
        <w:numPr>
          <w:ilvl w:val="0"/>
          <w:numId w:val="11"/>
        </w:numPr>
        <w:spacing w:after="0"/>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2-10 həftəlik inkubasiya dövründən sonra infeksiyanın giriş qapısında sonradan xoraya çevrilən qırmızımtıl papula əmələ gəlir. Sifilis zamanı xoraların əsası bərk konsistensiyalı olduğundan «</w:t>
      </w:r>
      <w:r w:rsidRPr="00B0257C">
        <w:rPr>
          <w:rFonts w:ascii="Times New Roman" w:hAnsi="Times New Roman" w:cs="Times New Roman"/>
          <w:b/>
          <w:bCs/>
          <w:i/>
          <w:iCs/>
          <w:sz w:val="28"/>
          <w:szCs w:val="28"/>
          <w:lang w:val="az-Latn-AZ"/>
        </w:rPr>
        <w:t>bərk şankr</w:t>
      </w:r>
      <w:r w:rsidRPr="00B0257C">
        <w:rPr>
          <w:rFonts w:ascii="Times New Roman" w:hAnsi="Times New Roman" w:cs="Times New Roman"/>
          <w:sz w:val="28"/>
          <w:szCs w:val="28"/>
          <w:lang w:val="az-Latn-AZ"/>
        </w:rPr>
        <w:t xml:space="preserve">» (fransızca, </w:t>
      </w:r>
      <w:r w:rsidRPr="00B0257C">
        <w:rPr>
          <w:rFonts w:ascii="Times New Roman" w:hAnsi="Times New Roman" w:cs="Times New Roman"/>
          <w:i/>
          <w:iCs/>
          <w:sz w:val="28"/>
          <w:szCs w:val="28"/>
          <w:lang w:val="az-Latn-AZ"/>
        </w:rPr>
        <w:t>chancre</w:t>
      </w:r>
      <w:r w:rsidRPr="00B0257C">
        <w:rPr>
          <w:rFonts w:ascii="Times New Roman" w:hAnsi="Times New Roman" w:cs="Times New Roman"/>
          <w:sz w:val="28"/>
          <w:szCs w:val="28"/>
          <w:lang w:val="az-Latn-AZ"/>
        </w:rPr>
        <w:t xml:space="preserve"> - yara) adlandırılmışdır. </w:t>
      </w:r>
    </w:p>
    <w:p w14:paraId="1E9E8623" w14:textId="77777777" w:rsidR="00B0257C" w:rsidRPr="00B0257C" w:rsidRDefault="00B0257C" w:rsidP="005A7AB4">
      <w:pPr>
        <w:numPr>
          <w:ilvl w:val="0"/>
          <w:numId w:val="11"/>
        </w:numPr>
        <w:spacing w:after="0"/>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Bərk şankr reaktiv vaskulit nəticəsində mikrokapillyarların tıxanması hesa</w:t>
      </w:r>
      <w:r w:rsidRPr="00B0257C">
        <w:rPr>
          <w:rFonts w:ascii="Times New Roman" w:hAnsi="Times New Roman" w:cs="Times New Roman"/>
          <w:sz w:val="28"/>
          <w:szCs w:val="28"/>
          <w:lang w:val="az-Latn-AZ"/>
        </w:rPr>
        <w:softHyphen/>
        <w:t xml:space="preserve">bına epitel hüceyrələrinin massiv ölümü nəticəsində əmələ gəlir. </w:t>
      </w:r>
    </w:p>
    <w:p w14:paraId="428CB1CD" w14:textId="77777777" w:rsidR="00B0257C" w:rsidRPr="00B0257C" w:rsidRDefault="00B0257C" w:rsidP="005A7AB4">
      <w:pPr>
        <w:numPr>
          <w:ilvl w:val="0"/>
          <w:numId w:val="11"/>
        </w:numPr>
        <w:spacing w:after="0"/>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 xml:space="preserve">Sifilis zamanı yaraların konsistensiyasının bərk olmasını produktiv infiltrativ proseslərin üstünlük təşkil etməsi ilə əlaqələndirmək olar, yara irinli olmur, onun dibi təmiz, parlaq lak rəngində, ətrafları isə girintili-çıxıntılı olur. </w:t>
      </w:r>
    </w:p>
    <w:p w14:paraId="2A8DCB15" w14:textId="77777777" w:rsidR="00B0257C" w:rsidRPr="00B0257C" w:rsidRDefault="00B0257C" w:rsidP="005A7AB4">
      <w:pPr>
        <w:numPr>
          <w:ilvl w:val="0"/>
          <w:numId w:val="11"/>
        </w:numPr>
        <w:spacing w:after="0"/>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Şankr möhtəviyyatı spiroxetlərlə zəngin olduğundan bu dövrdə xəstələr daha yoluxucu olurlar. Bərk şankr müəyyən müddət sonra öz-özünə sağalsa da, 2-10 həftə sonra xəstləliyin ikinci dövrü başlayır</w:t>
      </w:r>
    </w:p>
    <w:p w14:paraId="1273A1E5" w14:textId="0130B66A" w:rsidR="00B0257C" w:rsidRDefault="00B0257C" w:rsidP="00F54B47">
      <w:pPr>
        <w:spacing w:after="0"/>
        <w:rPr>
          <w:rFonts w:ascii="Times New Roman" w:hAnsi="Times New Roman" w:cs="Times New Roman"/>
          <w:b/>
          <w:bCs/>
          <w:sz w:val="28"/>
          <w:szCs w:val="28"/>
          <w:lang w:val="az-Latn-AZ"/>
        </w:rPr>
      </w:pPr>
      <w:r w:rsidRPr="00B0257C">
        <w:rPr>
          <w:rFonts w:ascii="Times New Roman" w:hAnsi="Times New Roman" w:cs="Times New Roman"/>
          <w:b/>
          <w:bCs/>
          <w:sz w:val="28"/>
          <w:szCs w:val="28"/>
          <w:lang w:val="az-Latn-AZ"/>
        </w:rPr>
        <w:t>Sifilis – II dövr</w:t>
      </w:r>
    </w:p>
    <w:p w14:paraId="50269CD3" w14:textId="77777777" w:rsidR="00B0257C" w:rsidRPr="00B0257C" w:rsidRDefault="00B0257C" w:rsidP="005A7AB4">
      <w:pPr>
        <w:numPr>
          <w:ilvl w:val="0"/>
          <w:numId w:val="12"/>
        </w:numPr>
        <w:spacing w:after="0" w:line="240" w:lineRule="auto"/>
        <w:jc w:val="both"/>
        <w:rPr>
          <w:rFonts w:ascii="Times New Roman" w:hAnsi="Times New Roman" w:cs="Times New Roman"/>
          <w:sz w:val="28"/>
          <w:szCs w:val="28"/>
        </w:rPr>
      </w:pPr>
      <w:r w:rsidRPr="00B0257C">
        <w:rPr>
          <w:rFonts w:ascii="Times New Roman" w:hAnsi="Times New Roman" w:cs="Times New Roman"/>
          <w:sz w:val="28"/>
          <w:szCs w:val="28"/>
          <w:lang w:val="az-Latn-AZ"/>
        </w:rPr>
        <w:t xml:space="preserve">Bədən səthinin hər hansı nahiyyəsində, o cümlədən əllərdə və ayaqlarda qırmızı </w:t>
      </w:r>
      <w:r w:rsidRPr="00B0257C">
        <w:rPr>
          <w:rFonts w:ascii="Times New Roman" w:hAnsi="Times New Roman" w:cs="Times New Roman"/>
          <w:b/>
          <w:bCs/>
          <w:i/>
          <w:iCs/>
          <w:sz w:val="28"/>
          <w:szCs w:val="28"/>
          <w:lang w:val="az-Latn-AZ"/>
        </w:rPr>
        <w:t>makulopapulyoz səpgilər</w:t>
      </w:r>
      <w:r w:rsidRPr="00B0257C">
        <w:rPr>
          <w:rFonts w:ascii="Times New Roman" w:hAnsi="Times New Roman" w:cs="Times New Roman"/>
          <w:sz w:val="28"/>
          <w:szCs w:val="28"/>
          <w:lang w:val="az-Latn-AZ"/>
        </w:rPr>
        <w:t xml:space="preserve">, anogenital orqanlar və ağız boşluğunun selikli qişasında solğun kondilomalar əmələ gəlir. Bu dövrdə sifilitik meningit, xorioretinit, hepatit, immun kompleks tipli nefrit, periostitlər mümkündür. </w:t>
      </w:r>
    </w:p>
    <w:p w14:paraId="745B1E0B" w14:textId="77777777" w:rsidR="00B0257C" w:rsidRPr="00B0257C" w:rsidRDefault="00B0257C" w:rsidP="005A7AB4">
      <w:pPr>
        <w:numPr>
          <w:ilvl w:val="0"/>
          <w:numId w:val="12"/>
        </w:numPr>
        <w:spacing w:after="0" w:line="240" w:lineRule="auto"/>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 xml:space="preserve">Səpgi elementləri spiroxetlərlə zəngin olduğundan xəstələr bu dövrdə də yoluxucu olurlar. Bu elementlər öz-özünə sağalsa da, 3-5 il ərzində təkrar əmələ gələ bilər, lakin bu müddətdən sonra xəstəliyin üçüncü dövrü başlayır. </w:t>
      </w:r>
    </w:p>
    <w:p w14:paraId="669C9291" w14:textId="77777777" w:rsidR="00B0257C" w:rsidRPr="00B0257C" w:rsidRDefault="00B0257C" w:rsidP="005A7AB4">
      <w:pPr>
        <w:numPr>
          <w:ilvl w:val="0"/>
          <w:numId w:val="12"/>
        </w:numPr>
        <w:spacing w:after="0" w:line="240" w:lineRule="auto"/>
        <w:jc w:val="both"/>
        <w:rPr>
          <w:rFonts w:ascii="Times New Roman" w:hAnsi="Times New Roman" w:cs="Times New Roman"/>
          <w:sz w:val="28"/>
          <w:szCs w:val="28"/>
        </w:rPr>
      </w:pPr>
      <w:r w:rsidRPr="00B0257C">
        <w:rPr>
          <w:rFonts w:ascii="Times New Roman" w:hAnsi="Times New Roman" w:cs="Times New Roman"/>
          <w:sz w:val="28"/>
          <w:szCs w:val="28"/>
          <w:lang w:val="az-Latn-AZ"/>
        </w:rPr>
        <w:t>Sifilis xəstəliyi təqribən 30% hallarda müalicəsiz özü-özünə sağalır, 30% hallarda latent qalaraq ancaq pozitiv seroloji reaksiyalarla aşkar edilir. Qalan hallarda xəstəlik üçüncü dövrə keçərək davam edir.</w:t>
      </w:r>
    </w:p>
    <w:p w14:paraId="1FAFA735" w14:textId="77777777" w:rsidR="00B0257C" w:rsidRPr="00B0257C" w:rsidRDefault="00B0257C" w:rsidP="005A7AB4">
      <w:pPr>
        <w:numPr>
          <w:ilvl w:val="0"/>
          <w:numId w:val="12"/>
        </w:numPr>
        <w:spacing w:after="0" w:line="240" w:lineRule="auto"/>
        <w:jc w:val="both"/>
        <w:rPr>
          <w:rFonts w:ascii="Times New Roman" w:hAnsi="Times New Roman" w:cs="Times New Roman"/>
          <w:sz w:val="28"/>
          <w:szCs w:val="28"/>
        </w:rPr>
      </w:pPr>
      <w:r w:rsidRPr="00B0257C">
        <w:rPr>
          <w:rFonts w:ascii="Times New Roman" w:hAnsi="Times New Roman" w:cs="Times New Roman"/>
          <w:sz w:val="28"/>
          <w:szCs w:val="28"/>
          <w:lang w:val="az-Latn-AZ"/>
        </w:rPr>
        <w:lastRenderedPageBreak/>
        <w:t>Qeyd etmək lazımdır ki, sifilisin istər birinci, isətrsə də ikinci dövrləri, eləcə də bu dövrlərin hər ikisi birlikdə əlamətsiz – subklinik gedişli ola bilər. Belə hallarda xəstəlik üçüncü dövrün əlamətlərilə təzahür edir.</w:t>
      </w:r>
    </w:p>
    <w:p w14:paraId="44D2B22F" w14:textId="36E95E52" w:rsidR="00B0257C" w:rsidRDefault="00B0257C" w:rsidP="00B0257C">
      <w:pPr>
        <w:spacing w:after="0" w:line="240" w:lineRule="auto"/>
        <w:jc w:val="both"/>
        <w:rPr>
          <w:rFonts w:ascii="Times New Roman" w:hAnsi="Times New Roman" w:cs="Times New Roman"/>
          <w:b/>
          <w:bCs/>
          <w:sz w:val="28"/>
          <w:szCs w:val="28"/>
          <w:lang w:val="az-Latn-AZ"/>
        </w:rPr>
      </w:pPr>
      <w:r w:rsidRPr="00B0257C">
        <w:rPr>
          <w:rFonts w:ascii="Times New Roman" w:hAnsi="Times New Roman" w:cs="Times New Roman"/>
          <w:b/>
          <w:bCs/>
          <w:sz w:val="28"/>
          <w:szCs w:val="28"/>
          <w:lang w:val="az-Latn-AZ"/>
        </w:rPr>
        <w:t>Sifilis – III dövr</w:t>
      </w:r>
    </w:p>
    <w:p w14:paraId="745DBFAD" w14:textId="77777777" w:rsidR="00B0257C" w:rsidRPr="00B0257C" w:rsidRDefault="00B0257C" w:rsidP="005A7AB4">
      <w:pPr>
        <w:numPr>
          <w:ilvl w:val="0"/>
          <w:numId w:val="13"/>
        </w:numPr>
        <w:spacing w:after="0" w:line="240" w:lineRule="auto"/>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 xml:space="preserve">Dəridə, sümüklərdə və qaraciyərdə sifilis qranulomalarının – </w:t>
      </w:r>
      <w:r w:rsidRPr="00B0257C">
        <w:rPr>
          <w:rFonts w:ascii="Times New Roman" w:hAnsi="Times New Roman" w:cs="Times New Roman"/>
          <w:b/>
          <w:bCs/>
          <w:i/>
          <w:iCs/>
          <w:sz w:val="28"/>
          <w:szCs w:val="28"/>
          <w:lang w:val="az-Latn-AZ"/>
        </w:rPr>
        <w:t>qummaların</w:t>
      </w:r>
      <w:r w:rsidRPr="00B0257C">
        <w:rPr>
          <w:rFonts w:ascii="Times New Roman" w:hAnsi="Times New Roman" w:cs="Times New Roman"/>
          <w:sz w:val="28"/>
          <w:szCs w:val="28"/>
          <w:lang w:val="az-Latn-AZ"/>
        </w:rPr>
        <w:t xml:space="preserve"> əmlə gəlməsi ilə təzahür edir. </w:t>
      </w:r>
    </w:p>
    <w:p w14:paraId="4B8F524C" w14:textId="77777777" w:rsidR="00B0257C" w:rsidRPr="00B0257C" w:rsidRDefault="00B0257C" w:rsidP="005A7AB4">
      <w:pPr>
        <w:numPr>
          <w:ilvl w:val="0"/>
          <w:numId w:val="13"/>
        </w:numPr>
        <w:spacing w:after="0" w:line="240" w:lineRule="auto"/>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 xml:space="preserve">Qummalar zədələnmiş orqan və toxumalarda sonrakı ümumi destruktiv dəyişikliklərlə parçalanmaya meyillidirlər. </w:t>
      </w:r>
    </w:p>
    <w:p w14:paraId="54551097" w14:textId="77777777" w:rsidR="00B0257C" w:rsidRPr="00B0257C" w:rsidRDefault="00B0257C" w:rsidP="005A7AB4">
      <w:pPr>
        <w:numPr>
          <w:ilvl w:val="0"/>
          <w:numId w:val="13"/>
        </w:numPr>
        <w:spacing w:after="0" w:line="240" w:lineRule="auto"/>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 xml:space="preserve">Mərkəzi sinir sistemində degenerativ dəyişikliklər (meninqovaskulyar sifilis, parezlər, bel quruluğu – </w:t>
      </w:r>
      <w:r w:rsidRPr="00B0257C">
        <w:rPr>
          <w:rFonts w:ascii="Times New Roman" w:hAnsi="Times New Roman" w:cs="Times New Roman"/>
          <w:i/>
          <w:iCs/>
          <w:sz w:val="28"/>
          <w:szCs w:val="28"/>
          <w:lang w:val="az-Latn-AZ"/>
        </w:rPr>
        <w:t>tabes dorsalis</w:t>
      </w:r>
      <w:r w:rsidRPr="00B0257C">
        <w:rPr>
          <w:rFonts w:ascii="Times New Roman" w:hAnsi="Times New Roman" w:cs="Times New Roman"/>
          <w:sz w:val="28"/>
          <w:szCs w:val="28"/>
          <w:lang w:val="az-Latn-AZ"/>
        </w:rPr>
        <w:t xml:space="preserve">), eləcə də ürək-qan damar sistemində aortit, aortanın anevrizması, aorta qapağının çatışmazlığı ilə təzahür edən dəyişikliklər müşahidə edilə bilər. </w:t>
      </w:r>
    </w:p>
    <w:p w14:paraId="31D44B34" w14:textId="7F51C2C1" w:rsidR="00B0257C" w:rsidRPr="000D71FE" w:rsidRDefault="00B0257C" w:rsidP="005A7AB4">
      <w:pPr>
        <w:numPr>
          <w:ilvl w:val="0"/>
          <w:numId w:val="13"/>
        </w:numPr>
        <w:spacing w:after="0" w:line="240" w:lineRule="auto"/>
        <w:jc w:val="both"/>
        <w:rPr>
          <w:rFonts w:ascii="Times New Roman" w:hAnsi="Times New Roman" w:cs="Times New Roman"/>
          <w:sz w:val="28"/>
          <w:szCs w:val="28"/>
          <w:lang w:val="az-Latn-AZ"/>
        </w:rPr>
      </w:pPr>
      <w:r w:rsidRPr="00B0257C">
        <w:rPr>
          <w:rFonts w:ascii="Times New Roman" w:hAnsi="Times New Roman" w:cs="Times New Roman"/>
          <w:sz w:val="28"/>
          <w:szCs w:val="28"/>
          <w:lang w:val="az-Latn-AZ"/>
        </w:rPr>
        <w:t>Üçüncü dövrdə xəstəlik yoluxucu olmur, bəzi hallarda treponemalar mərkəzi sinir sistemində aşkar edilir.</w:t>
      </w:r>
    </w:p>
    <w:p w14:paraId="32AE6D46" w14:textId="182815BB" w:rsidR="00F54B47" w:rsidRDefault="000D71FE" w:rsidP="00AD347A">
      <w:pPr>
        <w:rPr>
          <w:rFonts w:ascii="Times New Roman" w:hAnsi="Times New Roman" w:cs="Times New Roman"/>
          <w:sz w:val="28"/>
          <w:szCs w:val="28"/>
          <w:lang w:val="az-Latn-AZ"/>
        </w:rPr>
      </w:pPr>
      <w:r w:rsidRPr="000D71FE">
        <w:rPr>
          <w:rFonts w:ascii="Times New Roman" w:hAnsi="Times New Roman" w:cs="Times New Roman"/>
          <w:b/>
          <w:bCs/>
          <w:sz w:val="28"/>
          <w:szCs w:val="28"/>
          <w:lang w:val="az-Latn-AZ"/>
        </w:rPr>
        <w:t>Anadangəlmə sifilis</w:t>
      </w:r>
    </w:p>
    <w:p w14:paraId="0B1CF88A" w14:textId="77777777" w:rsidR="000D71FE" w:rsidRPr="000D71FE" w:rsidRDefault="000D71FE" w:rsidP="005A7AB4">
      <w:pPr>
        <w:numPr>
          <w:ilvl w:val="0"/>
          <w:numId w:val="14"/>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Xəstə ananın qanında dövr edən trepo</w:t>
      </w:r>
      <w:r w:rsidRPr="000D71FE">
        <w:rPr>
          <w:rFonts w:ascii="Times New Roman" w:hAnsi="Times New Roman" w:cs="Times New Roman"/>
          <w:sz w:val="28"/>
          <w:szCs w:val="28"/>
          <w:lang w:val="az-Latn-AZ"/>
        </w:rPr>
        <w:softHyphen/>
        <w:t xml:space="preserve">nemalar hamiləliyin ikinci trimestrində plasenta vasitəsilə dölü yoluxdura bilər. </w:t>
      </w:r>
    </w:p>
    <w:p w14:paraId="7177897E" w14:textId="77777777" w:rsidR="000D71FE" w:rsidRPr="000D71FE" w:rsidRDefault="000D71FE" w:rsidP="005A7AB4">
      <w:pPr>
        <w:numPr>
          <w:ilvl w:val="0"/>
          <w:numId w:val="14"/>
        </w:numPr>
        <w:spacing w:after="0"/>
        <w:jc w:val="both"/>
        <w:rPr>
          <w:rFonts w:ascii="Times New Roman" w:hAnsi="Times New Roman" w:cs="Times New Roman"/>
          <w:sz w:val="28"/>
          <w:szCs w:val="28"/>
        </w:rPr>
      </w:pPr>
      <w:r w:rsidRPr="000D71FE">
        <w:rPr>
          <w:rFonts w:ascii="Times New Roman" w:hAnsi="Times New Roman" w:cs="Times New Roman"/>
          <w:sz w:val="28"/>
          <w:szCs w:val="28"/>
          <w:lang w:val="az-Latn-AZ"/>
        </w:rPr>
        <w:t xml:space="preserve">Bətndaxili infksiyanın nəticəsi dölü yoluxduran treponemaların sayından asılıdır. Yoluxdurucu doza çox olduqda ölüdoğulma və abortlara səbəb olur. </w:t>
      </w:r>
    </w:p>
    <w:p w14:paraId="11E28BEE" w14:textId="77777777" w:rsidR="000D71FE" w:rsidRPr="000D71FE" w:rsidRDefault="000D71FE" w:rsidP="005A7AB4">
      <w:pPr>
        <w:numPr>
          <w:ilvl w:val="0"/>
          <w:numId w:val="14"/>
        </w:numPr>
        <w:spacing w:after="0"/>
        <w:jc w:val="both"/>
        <w:rPr>
          <w:rFonts w:ascii="Times New Roman" w:hAnsi="Times New Roman" w:cs="Times New Roman"/>
          <w:sz w:val="28"/>
          <w:szCs w:val="28"/>
        </w:rPr>
      </w:pPr>
      <w:r w:rsidRPr="000D71FE">
        <w:rPr>
          <w:rFonts w:ascii="Times New Roman" w:hAnsi="Times New Roman" w:cs="Times New Roman"/>
          <w:sz w:val="28"/>
          <w:szCs w:val="28"/>
          <w:lang w:val="az-Latn-AZ"/>
        </w:rPr>
        <w:t xml:space="preserve">Digər hallarda anadangəlmə sifilis baş verir. </w:t>
      </w:r>
    </w:p>
    <w:p w14:paraId="3B1EE554" w14:textId="77777777" w:rsidR="000D71FE" w:rsidRPr="000D71FE" w:rsidRDefault="000D71FE" w:rsidP="005A7AB4">
      <w:pPr>
        <w:numPr>
          <w:ilvl w:val="0"/>
          <w:numId w:val="14"/>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Törədici plasenta vasitəsilə dölün bilavasitə qanına daxil olduğundan anadangəlmə sifilisin əlamətləri yetkin şəxslərdə sifilisin ikinci dövrünün əlamətlərinə bənzəyir. Dəridəki zədələnmə ocaqları treponemalarla zəngin olur, yenidoğulmuşun cizgiləri qocaya oxşayır - sifətin dərisi qırışmış, çəkinin azlığı və hipotrofiya müşahilə edilir. </w:t>
      </w:r>
    </w:p>
    <w:p w14:paraId="2B50A660" w14:textId="77777777" w:rsidR="000D71FE" w:rsidRPr="000D71FE" w:rsidRDefault="000D71FE" w:rsidP="005A7AB4">
      <w:pPr>
        <w:numPr>
          <w:ilvl w:val="0"/>
          <w:numId w:val="14"/>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Bəzən </w:t>
      </w:r>
      <w:r w:rsidRPr="000D71FE">
        <w:rPr>
          <w:rFonts w:ascii="Times New Roman" w:hAnsi="Times New Roman" w:cs="Times New Roman"/>
          <w:b/>
          <w:bCs/>
          <w:i/>
          <w:iCs/>
          <w:sz w:val="28"/>
          <w:szCs w:val="28"/>
          <w:lang w:val="az-Latn-AZ"/>
        </w:rPr>
        <w:t>Hetçinson triadası</w:t>
      </w:r>
      <w:r w:rsidRPr="000D71FE">
        <w:rPr>
          <w:rFonts w:ascii="Times New Roman" w:hAnsi="Times New Roman" w:cs="Times New Roman"/>
          <w:sz w:val="28"/>
          <w:szCs w:val="28"/>
          <w:lang w:val="az-Latn-AZ"/>
        </w:rPr>
        <w:t xml:space="preserve"> – keratit, çəlləyəbənzər dişlər, karlıq əlamətləri müşahidə edilir.</w:t>
      </w:r>
    </w:p>
    <w:p w14:paraId="4C336C65" w14:textId="2C787DC7" w:rsidR="00F54B47" w:rsidRDefault="000D71FE" w:rsidP="00AD347A">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0D71FE">
        <w:rPr>
          <w:rFonts w:ascii="Times New Roman" w:hAnsi="Times New Roman" w:cs="Times New Roman"/>
          <w:b/>
          <w:bCs/>
          <w:sz w:val="28"/>
          <w:szCs w:val="28"/>
          <w:lang w:val="az-Latn-AZ"/>
        </w:rPr>
        <w:t>mmunitet</w:t>
      </w:r>
    </w:p>
    <w:p w14:paraId="496F934A" w14:textId="77777777" w:rsidR="000D71FE" w:rsidRPr="000D71FE" w:rsidRDefault="000D71FE" w:rsidP="005A7AB4">
      <w:pPr>
        <w:numPr>
          <w:ilvl w:val="0"/>
          <w:numId w:val="15"/>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Bütün zöhrəvi xəstəliklərdə olduğu kimi, sifilisdən sonra da formalaşan immunitet də təkrar xəstələnmələrdən qorumur. Sifilislə təkrar xəstələnmə zamanı bərk şankr müşahidə edilmir, xəstəlik ikinci dövrün əlamətlərilə başlayır. Ona görə də sifilis zamanı formalaşan immuniteti bəzən </w:t>
      </w:r>
      <w:r w:rsidRPr="000D71FE">
        <w:rPr>
          <w:rFonts w:ascii="Times New Roman" w:hAnsi="Times New Roman" w:cs="Times New Roman"/>
          <w:b/>
          <w:bCs/>
          <w:i/>
          <w:iCs/>
          <w:sz w:val="28"/>
          <w:szCs w:val="28"/>
          <w:lang w:val="az-Latn-AZ"/>
        </w:rPr>
        <w:t xml:space="preserve">«şankr immuniteti» </w:t>
      </w:r>
      <w:r w:rsidRPr="000D71FE">
        <w:rPr>
          <w:rFonts w:ascii="Times New Roman" w:hAnsi="Times New Roman" w:cs="Times New Roman"/>
          <w:sz w:val="28"/>
          <w:szCs w:val="28"/>
          <w:lang w:val="az-Latn-AZ"/>
        </w:rPr>
        <w:t xml:space="preserve">də adlandırırlar. </w:t>
      </w:r>
    </w:p>
    <w:p w14:paraId="3C386705" w14:textId="77777777" w:rsidR="000D71FE" w:rsidRDefault="000D71FE" w:rsidP="005A7AB4">
      <w:pPr>
        <w:numPr>
          <w:ilvl w:val="0"/>
          <w:numId w:val="15"/>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Xəstəliyin aktiv dövrlərində, eləcə də latent sifilisdə </w:t>
      </w:r>
      <w:r w:rsidRPr="000D71FE">
        <w:rPr>
          <w:rFonts w:ascii="Times New Roman" w:hAnsi="Times New Roman" w:cs="Times New Roman"/>
          <w:i/>
          <w:iCs/>
          <w:sz w:val="28"/>
          <w:szCs w:val="28"/>
          <w:lang w:val="az-Latn-AZ"/>
        </w:rPr>
        <w:t>T.pallidum</w:t>
      </w:r>
      <w:r w:rsidRPr="000D71FE">
        <w:rPr>
          <w:rFonts w:ascii="Times New Roman" w:hAnsi="Times New Roman" w:cs="Times New Roman"/>
          <w:sz w:val="28"/>
          <w:szCs w:val="28"/>
          <w:lang w:val="az-Latn-AZ"/>
        </w:rPr>
        <w:t xml:space="preserve"> ilə superinfeksiya mümkün deyil. Lakin effektli müalicədən sonra sağalmış şəxslər yenidən sifilislə xəstələnə bilər.</w:t>
      </w:r>
    </w:p>
    <w:p w14:paraId="4C4CB763" w14:textId="77777777" w:rsidR="000D71FE" w:rsidRPr="000D71FE" w:rsidRDefault="000D71FE" w:rsidP="005A7AB4">
      <w:pPr>
        <w:numPr>
          <w:ilvl w:val="0"/>
          <w:numId w:val="15"/>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Humoral immunitet törədiciyə qarşı orqanizmdə anticisimlər əmələ gəlməsilə təzahür edir. Törədicinin lipoid antigeninə qarşı ilkin yaranan, IgM- və IgG-anticisimlərin qarışığından ibarət, «reaginlər» adlandırılan </w:t>
      </w:r>
      <w:r w:rsidRPr="000D71FE">
        <w:rPr>
          <w:rFonts w:ascii="Times New Roman" w:hAnsi="Times New Roman" w:cs="Times New Roman"/>
          <w:b/>
          <w:bCs/>
          <w:i/>
          <w:iCs/>
          <w:sz w:val="28"/>
          <w:szCs w:val="28"/>
          <w:lang w:val="az-Latn-AZ"/>
        </w:rPr>
        <w:t>qeyri-spesifik anticisimlər</w:t>
      </w:r>
      <w:r w:rsidRPr="000D71FE">
        <w:rPr>
          <w:rFonts w:ascii="Times New Roman" w:hAnsi="Times New Roman" w:cs="Times New Roman"/>
          <w:sz w:val="28"/>
          <w:szCs w:val="28"/>
          <w:lang w:val="az-Latn-AZ"/>
        </w:rPr>
        <w:t xml:space="preserve"> (</w:t>
      </w:r>
      <w:r w:rsidRPr="000D71FE">
        <w:rPr>
          <w:rFonts w:ascii="Times New Roman" w:hAnsi="Times New Roman" w:cs="Times New Roman"/>
          <w:b/>
          <w:bCs/>
          <w:i/>
          <w:iCs/>
          <w:sz w:val="28"/>
          <w:szCs w:val="28"/>
          <w:lang w:val="az-Latn-AZ"/>
        </w:rPr>
        <w:t>qeyri-treponemal anticisimlər</w:t>
      </w:r>
      <w:r w:rsidRPr="000D71FE">
        <w:rPr>
          <w:rFonts w:ascii="Times New Roman" w:hAnsi="Times New Roman" w:cs="Times New Roman"/>
          <w:sz w:val="28"/>
          <w:szCs w:val="28"/>
          <w:lang w:val="az-Latn-AZ"/>
        </w:rPr>
        <w:t xml:space="preserve">) əmələ gəlir. </w:t>
      </w:r>
    </w:p>
    <w:p w14:paraId="36243033" w14:textId="77777777" w:rsidR="000D71FE" w:rsidRPr="000D71FE" w:rsidRDefault="000D71FE" w:rsidP="005A7AB4">
      <w:pPr>
        <w:numPr>
          <w:ilvl w:val="0"/>
          <w:numId w:val="15"/>
        </w:numPr>
        <w:spacing w:after="0"/>
        <w:jc w:val="both"/>
        <w:rPr>
          <w:rFonts w:ascii="Times New Roman" w:hAnsi="Times New Roman" w:cs="Times New Roman"/>
          <w:sz w:val="28"/>
          <w:szCs w:val="28"/>
        </w:rPr>
      </w:pPr>
      <w:r w:rsidRPr="000D71FE">
        <w:rPr>
          <w:rFonts w:ascii="Times New Roman" w:hAnsi="Times New Roman" w:cs="Times New Roman"/>
          <w:sz w:val="28"/>
          <w:szCs w:val="28"/>
          <w:lang w:val="az-Latn-AZ"/>
        </w:rPr>
        <w:t xml:space="preserve">Daha sonra zülali antigenə qarşı </w:t>
      </w:r>
      <w:r w:rsidRPr="000D71FE">
        <w:rPr>
          <w:rFonts w:ascii="Times New Roman" w:hAnsi="Times New Roman" w:cs="Times New Roman"/>
          <w:b/>
          <w:bCs/>
          <w:i/>
          <w:iCs/>
          <w:sz w:val="28"/>
          <w:szCs w:val="28"/>
          <w:lang w:val="az-Latn-AZ"/>
        </w:rPr>
        <w:t>spesifik anticisimlər (treponemal anticisimlər)</w:t>
      </w:r>
      <w:r w:rsidRPr="000D71FE">
        <w:rPr>
          <w:rFonts w:ascii="Times New Roman" w:hAnsi="Times New Roman" w:cs="Times New Roman"/>
          <w:sz w:val="28"/>
          <w:szCs w:val="28"/>
          <w:lang w:val="az-Latn-AZ"/>
        </w:rPr>
        <w:t xml:space="preserve"> əmələ gəlir. Onlar treponemaların orqanizmdə olmasından asılı olmayaraq uzun müddət saxlanılırlar. </w:t>
      </w:r>
    </w:p>
    <w:p w14:paraId="2559E933" w14:textId="77777777" w:rsidR="000D71FE" w:rsidRPr="000D71FE" w:rsidRDefault="000D71FE" w:rsidP="005A7AB4">
      <w:pPr>
        <w:numPr>
          <w:ilvl w:val="0"/>
          <w:numId w:val="15"/>
        </w:numPr>
        <w:spacing w:after="0"/>
        <w:jc w:val="both"/>
        <w:rPr>
          <w:rFonts w:ascii="Times New Roman" w:hAnsi="Times New Roman" w:cs="Times New Roman"/>
          <w:sz w:val="28"/>
          <w:szCs w:val="28"/>
        </w:rPr>
      </w:pPr>
      <w:r w:rsidRPr="000D71FE">
        <w:rPr>
          <w:rFonts w:ascii="Times New Roman" w:hAnsi="Times New Roman" w:cs="Times New Roman"/>
          <w:sz w:val="28"/>
          <w:szCs w:val="28"/>
          <w:lang w:val="az-Latn-AZ"/>
        </w:rPr>
        <w:t xml:space="preserve">Hüceyrəvi immnitet - </w:t>
      </w:r>
      <w:r w:rsidRPr="000D71FE">
        <w:rPr>
          <w:rFonts w:ascii="Times New Roman" w:hAnsi="Times New Roman" w:cs="Times New Roman"/>
          <w:b/>
          <w:bCs/>
          <w:i/>
          <w:iCs/>
          <w:sz w:val="28"/>
          <w:szCs w:val="28"/>
          <w:lang w:val="az-Latn-AZ"/>
        </w:rPr>
        <w:t xml:space="preserve">ləng tipli yüksək həssaslıq reaksiyası </w:t>
      </w:r>
      <w:r w:rsidRPr="000D71FE">
        <w:rPr>
          <w:rFonts w:ascii="Times New Roman" w:hAnsi="Times New Roman" w:cs="Times New Roman"/>
          <w:sz w:val="28"/>
          <w:szCs w:val="28"/>
          <w:lang w:val="az-Latn-AZ"/>
        </w:rPr>
        <w:t xml:space="preserve">sifilis qummalarının əmələ gəlməsini şərtləndirir. </w:t>
      </w:r>
    </w:p>
    <w:p w14:paraId="1CF8DDE5" w14:textId="77777777" w:rsidR="000D71FE" w:rsidRDefault="000D71FE" w:rsidP="000D71FE">
      <w:pPr>
        <w:spacing w:after="0"/>
        <w:ind w:left="360"/>
        <w:jc w:val="both"/>
        <w:rPr>
          <w:rFonts w:ascii="Times New Roman" w:hAnsi="Times New Roman" w:cs="Times New Roman"/>
          <w:b/>
          <w:bCs/>
          <w:sz w:val="28"/>
          <w:szCs w:val="28"/>
          <w:lang w:val="az-Latn-AZ"/>
        </w:rPr>
      </w:pPr>
      <w:r w:rsidRPr="000D71FE">
        <w:rPr>
          <w:rFonts w:ascii="Times New Roman" w:hAnsi="Times New Roman" w:cs="Times New Roman"/>
          <w:b/>
          <w:bCs/>
          <w:sz w:val="28"/>
          <w:szCs w:val="28"/>
          <w:lang w:val="az-Latn-AZ"/>
        </w:rPr>
        <w:lastRenderedPageBreak/>
        <w:t>Mikrobioloji diaqnostika</w:t>
      </w:r>
    </w:p>
    <w:p w14:paraId="26C7DDCF" w14:textId="77777777" w:rsidR="000D71FE" w:rsidRPr="000D71FE" w:rsidRDefault="000D71FE" w:rsidP="005A7AB4">
      <w:pPr>
        <w:numPr>
          <w:ilvl w:val="0"/>
          <w:numId w:val="16"/>
        </w:numPr>
        <w:spacing w:after="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Sifilisin mərhələlərindən asılı olaraq müxtəlif diaqnostik üsullar tətbiq edilir. </w:t>
      </w:r>
    </w:p>
    <w:p w14:paraId="5C950A5D" w14:textId="6886D07F" w:rsidR="000D71FE" w:rsidRPr="000D71FE" w:rsidRDefault="000D71FE" w:rsidP="005A7AB4">
      <w:pPr>
        <w:numPr>
          <w:ilvl w:val="0"/>
          <w:numId w:val="16"/>
        </w:numPr>
        <w:spacing w:after="0"/>
        <w:jc w:val="both"/>
        <w:rPr>
          <w:rFonts w:ascii="Times New Roman" w:hAnsi="Times New Roman" w:cs="Times New Roman"/>
          <w:sz w:val="28"/>
          <w:szCs w:val="28"/>
          <w:lang w:val="az-Latn-AZ"/>
        </w:rPr>
      </w:pPr>
      <w:r w:rsidRPr="000D71FE">
        <w:rPr>
          <w:rFonts w:ascii="Times New Roman" w:hAnsi="Times New Roman" w:cs="Times New Roman"/>
          <w:b/>
          <w:bCs/>
          <w:i/>
          <w:iCs/>
          <w:sz w:val="28"/>
          <w:szCs w:val="28"/>
          <w:lang w:val="az-Latn-AZ"/>
        </w:rPr>
        <w:t>M</w:t>
      </w:r>
      <w:r w:rsidR="00C30FD3">
        <w:rPr>
          <w:rFonts w:ascii="Times New Roman" w:hAnsi="Times New Roman" w:cs="Times New Roman"/>
          <w:b/>
          <w:bCs/>
          <w:i/>
          <w:iCs/>
          <w:sz w:val="28"/>
          <w:szCs w:val="28"/>
          <w:lang w:val="az-Latn-AZ"/>
        </w:rPr>
        <w:t>i</w:t>
      </w:r>
      <w:r w:rsidRPr="000D71FE">
        <w:rPr>
          <w:rFonts w:ascii="Times New Roman" w:hAnsi="Times New Roman" w:cs="Times New Roman"/>
          <w:b/>
          <w:bCs/>
          <w:i/>
          <w:iCs/>
          <w:sz w:val="28"/>
          <w:szCs w:val="28"/>
          <w:lang w:val="az-Latn-AZ"/>
        </w:rPr>
        <w:t>kroskopik üsul</w:t>
      </w:r>
      <w:r w:rsidRPr="000D71FE">
        <w:rPr>
          <w:rFonts w:ascii="Times New Roman" w:hAnsi="Times New Roman" w:cs="Times New Roman"/>
          <w:sz w:val="28"/>
          <w:szCs w:val="28"/>
          <w:lang w:val="az-Latn-AZ"/>
        </w:rPr>
        <w:t xml:space="preserve">. Sifilisin birinci və ikinci dövründə şankr möhtəviyyatında və səpgi elementlərində solğun treponemaların aşkar edilməsinə əsaslanır. </w:t>
      </w:r>
    </w:p>
    <w:p w14:paraId="5CBB8C84" w14:textId="77777777" w:rsidR="000D71FE" w:rsidRPr="000D71FE" w:rsidRDefault="000D71FE" w:rsidP="000D71FE">
      <w:pPr>
        <w:spacing w:after="0"/>
        <w:ind w:left="36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ab/>
        <w:t xml:space="preserve">- Bu materiallardan hazırlanmış nativ preparatlar qaranlıq sahəli mikroskopda, eləcə də Gimza üsulu ilə boyadılmış preparatlar işıq mikroskopunda müayinə edilir. Yadda saxlamaq lazımdır ki, </w:t>
      </w:r>
      <w:r w:rsidRPr="000D71FE">
        <w:rPr>
          <w:rFonts w:ascii="Times New Roman" w:hAnsi="Times New Roman" w:cs="Times New Roman"/>
          <w:b/>
          <w:bCs/>
          <w:i/>
          <w:iCs/>
          <w:sz w:val="28"/>
          <w:szCs w:val="28"/>
          <w:lang w:val="az-Latn-AZ"/>
        </w:rPr>
        <w:t>antibiotiklərlə müalicə başlandıqdan bir-neçə saat sonra treponemaları mikroskopik olaraq aşkar etmək mümkün olmur</w:t>
      </w:r>
      <w:r w:rsidRPr="000D71FE">
        <w:rPr>
          <w:rFonts w:ascii="Times New Roman" w:hAnsi="Times New Roman" w:cs="Times New Roman"/>
          <w:sz w:val="28"/>
          <w:szCs w:val="28"/>
          <w:lang w:val="az-Latn-AZ"/>
        </w:rPr>
        <w:t xml:space="preserve">. </w:t>
      </w:r>
    </w:p>
    <w:p w14:paraId="220A9206" w14:textId="77777777" w:rsidR="000D71FE" w:rsidRPr="000D71FE" w:rsidRDefault="000D71FE" w:rsidP="000D71FE">
      <w:pPr>
        <w:spacing w:after="0"/>
        <w:ind w:left="360"/>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ab/>
        <w:t xml:space="preserve">- Nişanlanmış antitreponemal anticisimlərlə işlənilmiş yaxmalarda treponemaları immunoflüoressensiya reaksiyası vasitəsilə də aşkar etmək mümkündür. </w:t>
      </w:r>
    </w:p>
    <w:p w14:paraId="58725FBD" w14:textId="2DBB82DB" w:rsidR="000D71FE" w:rsidRPr="002D78A4" w:rsidRDefault="000D71FE" w:rsidP="005A7AB4">
      <w:pPr>
        <w:pStyle w:val="a4"/>
        <w:numPr>
          <w:ilvl w:val="0"/>
          <w:numId w:val="17"/>
        </w:numPr>
        <w:ind w:left="720"/>
        <w:jc w:val="both"/>
        <w:rPr>
          <w:sz w:val="28"/>
          <w:szCs w:val="28"/>
          <w:lang w:val="az-Latn-AZ"/>
        </w:rPr>
      </w:pPr>
      <w:r w:rsidRPr="00C30FD3">
        <w:rPr>
          <w:rFonts w:eastAsiaTheme="minorEastAsia"/>
          <w:b/>
          <w:bCs/>
          <w:i/>
          <w:iCs/>
          <w:sz w:val="28"/>
          <w:szCs w:val="28"/>
          <w:lang w:val="az-Latn-AZ"/>
        </w:rPr>
        <w:t>Seroloji üsul</w:t>
      </w:r>
      <w:r w:rsidRPr="00C30FD3">
        <w:rPr>
          <w:rFonts w:eastAsiaTheme="minorEastAsia"/>
          <w:sz w:val="28"/>
          <w:szCs w:val="28"/>
          <w:lang w:val="az-Latn-AZ"/>
        </w:rPr>
        <w:t xml:space="preserve"> xəstələrin qan zərdabında həm </w:t>
      </w:r>
      <w:r w:rsidRPr="00C30FD3">
        <w:rPr>
          <w:rFonts w:eastAsiaTheme="minorEastAsia"/>
          <w:b/>
          <w:bCs/>
          <w:sz w:val="28"/>
          <w:szCs w:val="28"/>
          <w:lang w:val="az-Latn-AZ"/>
        </w:rPr>
        <w:t>treponemal</w:t>
      </w:r>
      <w:r w:rsidRPr="00C30FD3">
        <w:rPr>
          <w:rFonts w:eastAsiaTheme="minorEastAsia"/>
          <w:sz w:val="28"/>
          <w:szCs w:val="28"/>
          <w:lang w:val="az-Latn-AZ"/>
        </w:rPr>
        <w:t xml:space="preserve">, həm də </w:t>
      </w:r>
      <w:r w:rsidRPr="00C30FD3">
        <w:rPr>
          <w:rFonts w:eastAsiaTheme="minorEastAsia"/>
          <w:b/>
          <w:bCs/>
          <w:sz w:val="28"/>
          <w:szCs w:val="28"/>
          <w:lang w:val="az-Latn-AZ"/>
        </w:rPr>
        <w:t xml:space="preserve">qeyri-treponemal </w:t>
      </w:r>
      <w:r w:rsidRPr="00C30FD3">
        <w:rPr>
          <w:rFonts w:eastAsiaTheme="minorEastAsia"/>
          <w:sz w:val="28"/>
          <w:szCs w:val="28"/>
          <w:lang w:val="az-Latn-AZ"/>
        </w:rPr>
        <w:t>anticisimlərin aşkar edilməsinə əsaslanır</w:t>
      </w:r>
      <w:r w:rsidR="002D78A4">
        <w:rPr>
          <w:rFonts w:eastAsiaTheme="minorEastAsia"/>
          <w:sz w:val="28"/>
          <w:szCs w:val="28"/>
          <w:lang w:val="az-Latn-AZ"/>
        </w:rPr>
        <w:t>.</w:t>
      </w:r>
    </w:p>
    <w:p w14:paraId="257E00FA" w14:textId="0D97CD33" w:rsidR="000D71FE" w:rsidRDefault="002D78A4" w:rsidP="00AD347A">
      <w:pPr>
        <w:rPr>
          <w:rFonts w:ascii="Times New Roman" w:hAnsi="Times New Roman" w:cs="Times New Roman"/>
          <w:b/>
          <w:bCs/>
          <w:sz w:val="28"/>
          <w:szCs w:val="28"/>
          <w:lang w:val="az-Latn-AZ"/>
        </w:rPr>
      </w:pPr>
      <w:r w:rsidRPr="002D78A4">
        <w:rPr>
          <w:rFonts w:ascii="Times New Roman" w:hAnsi="Times New Roman" w:cs="Times New Roman"/>
          <w:b/>
          <w:bCs/>
          <w:sz w:val="28"/>
          <w:szCs w:val="28"/>
          <w:lang w:val="az-Latn-AZ"/>
        </w:rPr>
        <w:t>Qeyri-treponemal anticisimlərin tədqiqi</w:t>
      </w:r>
    </w:p>
    <w:p w14:paraId="40444034" w14:textId="77777777" w:rsidR="002D78A4" w:rsidRPr="002D78A4" w:rsidRDefault="002D78A4" w:rsidP="005A7AB4">
      <w:pPr>
        <w:numPr>
          <w:ilvl w:val="0"/>
          <w:numId w:val="18"/>
        </w:numPr>
        <w:spacing w:after="0"/>
        <w:jc w:val="both"/>
        <w:rPr>
          <w:rFonts w:ascii="Times New Roman" w:hAnsi="Times New Roman" w:cs="Times New Roman"/>
          <w:sz w:val="28"/>
          <w:szCs w:val="28"/>
          <w:lang w:val="az-Latn-AZ"/>
        </w:rPr>
      </w:pPr>
      <w:r w:rsidRPr="002D78A4">
        <w:rPr>
          <w:rFonts w:ascii="Times New Roman" w:hAnsi="Times New Roman" w:cs="Times New Roman"/>
          <w:sz w:val="28"/>
          <w:szCs w:val="28"/>
          <w:lang w:val="az-Latn-AZ"/>
        </w:rPr>
        <w:t xml:space="preserve">Antigen kimi daha çox öküz ürəyi əzələsindən alınmış kardiolipindən istifadə edilir. </w:t>
      </w:r>
    </w:p>
    <w:p w14:paraId="155FDE37" w14:textId="77777777" w:rsidR="002D78A4" w:rsidRPr="002D78A4" w:rsidRDefault="002D78A4" w:rsidP="005A7AB4">
      <w:pPr>
        <w:numPr>
          <w:ilvl w:val="0"/>
          <w:numId w:val="18"/>
        </w:numPr>
        <w:spacing w:after="0"/>
        <w:jc w:val="both"/>
        <w:rPr>
          <w:rFonts w:ascii="Times New Roman" w:hAnsi="Times New Roman" w:cs="Times New Roman"/>
          <w:sz w:val="28"/>
          <w:szCs w:val="28"/>
        </w:rPr>
      </w:pPr>
      <w:r w:rsidRPr="002D78A4">
        <w:rPr>
          <w:rFonts w:ascii="Times New Roman" w:hAnsi="Times New Roman" w:cs="Times New Roman"/>
          <w:sz w:val="28"/>
          <w:szCs w:val="28"/>
          <w:lang w:val="az-Latn-AZ"/>
        </w:rPr>
        <w:t xml:space="preserve">Daha çox VDRL (ingiliscə, </w:t>
      </w:r>
      <w:r w:rsidRPr="002D78A4">
        <w:rPr>
          <w:rFonts w:ascii="Times New Roman" w:hAnsi="Times New Roman" w:cs="Times New Roman"/>
          <w:i/>
          <w:iCs/>
          <w:sz w:val="28"/>
          <w:szCs w:val="28"/>
          <w:lang w:val="az-Latn-AZ"/>
        </w:rPr>
        <w:t>veneral disease research laboratory</w:t>
      </w:r>
      <w:r w:rsidRPr="002D78A4">
        <w:rPr>
          <w:rFonts w:ascii="Times New Roman" w:hAnsi="Times New Roman" w:cs="Times New Roman"/>
          <w:sz w:val="28"/>
          <w:szCs w:val="28"/>
          <w:lang w:val="az-Latn-AZ"/>
        </w:rPr>
        <w:t xml:space="preserve">) və RPR (ingiliscə, </w:t>
      </w:r>
      <w:r w:rsidRPr="002D78A4">
        <w:rPr>
          <w:rFonts w:ascii="Times New Roman" w:hAnsi="Times New Roman" w:cs="Times New Roman"/>
          <w:i/>
          <w:iCs/>
          <w:sz w:val="28"/>
          <w:szCs w:val="28"/>
          <w:lang w:val="az-Latn-AZ"/>
        </w:rPr>
        <w:t>rapid plasma reagin</w:t>
      </w:r>
      <w:r w:rsidRPr="002D78A4">
        <w:rPr>
          <w:rFonts w:ascii="Times New Roman" w:hAnsi="Times New Roman" w:cs="Times New Roman"/>
          <w:sz w:val="28"/>
          <w:szCs w:val="28"/>
          <w:lang w:val="az-Latn-AZ"/>
        </w:rPr>
        <w:t xml:space="preserve">) testlərindən, bəzən TRUST (ingiliscə, </w:t>
      </w:r>
      <w:r w:rsidRPr="002D78A4">
        <w:rPr>
          <w:rFonts w:ascii="Times New Roman" w:hAnsi="Times New Roman" w:cs="Times New Roman"/>
          <w:i/>
          <w:iCs/>
          <w:sz w:val="28"/>
          <w:szCs w:val="28"/>
          <w:lang w:val="az-Latn-AZ"/>
        </w:rPr>
        <w:t>toluidine red unheated serum test</w:t>
      </w:r>
      <w:r w:rsidRPr="002D78A4">
        <w:rPr>
          <w:rFonts w:ascii="Times New Roman" w:hAnsi="Times New Roman" w:cs="Times New Roman"/>
          <w:sz w:val="28"/>
          <w:szCs w:val="28"/>
          <w:lang w:val="az-Latn-AZ"/>
        </w:rPr>
        <w:t xml:space="preserve">) testdən istifadə edilir. </w:t>
      </w:r>
    </w:p>
    <w:p w14:paraId="19DC96DC" w14:textId="77777777" w:rsidR="002D78A4" w:rsidRPr="002D78A4" w:rsidRDefault="002D78A4" w:rsidP="005A7AB4">
      <w:pPr>
        <w:numPr>
          <w:ilvl w:val="0"/>
          <w:numId w:val="18"/>
        </w:numPr>
        <w:spacing w:after="0"/>
        <w:jc w:val="both"/>
        <w:rPr>
          <w:rFonts w:ascii="Times New Roman" w:hAnsi="Times New Roman" w:cs="Times New Roman"/>
          <w:sz w:val="28"/>
          <w:szCs w:val="28"/>
        </w:rPr>
      </w:pPr>
      <w:r w:rsidRPr="002D78A4">
        <w:rPr>
          <w:rFonts w:ascii="Times New Roman" w:hAnsi="Times New Roman" w:cs="Times New Roman"/>
          <w:sz w:val="28"/>
          <w:szCs w:val="28"/>
          <w:lang w:val="az-Latn-AZ"/>
        </w:rPr>
        <w:t xml:space="preserve">Bu testlərin prinsipi kardiolipin antigenin xəstənin qan zərdabındakı reaginlərlə presipitasiya (flokulyasiya) əmələ gətirməsinə əsaslanır. </w:t>
      </w:r>
    </w:p>
    <w:p w14:paraId="3E943636" w14:textId="77777777" w:rsidR="002D78A4" w:rsidRPr="002D78A4" w:rsidRDefault="002D78A4" w:rsidP="005A7AB4">
      <w:pPr>
        <w:numPr>
          <w:ilvl w:val="0"/>
          <w:numId w:val="18"/>
        </w:numPr>
        <w:spacing w:after="0"/>
        <w:jc w:val="both"/>
        <w:rPr>
          <w:rFonts w:ascii="Times New Roman" w:hAnsi="Times New Roman" w:cs="Times New Roman"/>
          <w:sz w:val="28"/>
          <w:szCs w:val="28"/>
        </w:rPr>
      </w:pPr>
      <w:r w:rsidRPr="002D78A4">
        <w:rPr>
          <w:rFonts w:ascii="Times New Roman" w:hAnsi="Times New Roman" w:cs="Times New Roman"/>
          <w:sz w:val="28"/>
          <w:szCs w:val="28"/>
          <w:lang w:val="az-Latn-AZ"/>
        </w:rPr>
        <w:t xml:space="preserve">VDRL testin nəticələri mikroskopik qiymətləndirilir, </w:t>
      </w:r>
    </w:p>
    <w:p w14:paraId="56F0899C" w14:textId="77777777" w:rsidR="002D78A4" w:rsidRPr="002D78A4" w:rsidRDefault="002D78A4" w:rsidP="005A7AB4">
      <w:pPr>
        <w:numPr>
          <w:ilvl w:val="0"/>
          <w:numId w:val="18"/>
        </w:numPr>
        <w:spacing w:after="0"/>
        <w:jc w:val="both"/>
        <w:rPr>
          <w:rFonts w:ascii="Times New Roman" w:hAnsi="Times New Roman" w:cs="Times New Roman"/>
          <w:sz w:val="28"/>
          <w:szCs w:val="28"/>
        </w:rPr>
      </w:pPr>
      <w:r w:rsidRPr="002D78A4">
        <w:rPr>
          <w:rFonts w:ascii="Times New Roman" w:hAnsi="Times New Roman" w:cs="Times New Roman"/>
          <w:sz w:val="28"/>
          <w:szCs w:val="28"/>
          <w:lang w:val="az-Latn-AZ"/>
        </w:rPr>
        <w:t xml:space="preserve">RPR və TRUST testlərində isə antigenlər rəngli hissəciklərə adsorbsiya edildiyindən presipitasiya reaksiyası adi gözlə də görünür. </w:t>
      </w:r>
    </w:p>
    <w:p w14:paraId="025EF6D1" w14:textId="77777777" w:rsidR="002D78A4" w:rsidRPr="002D78A4" w:rsidRDefault="002D78A4" w:rsidP="005A7AB4">
      <w:pPr>
        <w:numPr>
          <w:ilvl w:val="0"/>
          <w:numId w:val="18"/>
        </w:numPr>
        <w:spacing w:after="0"/>
        <w:jc w:val="both"/>
        <w:rPr>
          <w:rFonts w:ascii="Times New Roman" w:hAnsi="Times New Roman" w:cs="Times New Roman"/>
          <w:sz w:val="28"/>
          <w:szCs w:val="28"/>
        </w:rPr>
      </w:pPr>
      <w:r w:rsidRPr="002D78A4">
        <w:rPr>
          <w:rFonts w:ascii="Times New Roman" w:hAnsi="Times New Roman" w:cs="Times New Roman"/>
          <w:sz w:val="28"/>
          <w:szCs w:val="28"/>
          <w:lang w:val="az-Latn-AZ"/>
        </w:rPr>
        <w:t xml:space="preserve">RPR testi xəstəliyin 2-3-cü həftəsindən etibarən, xüsusən xəstəliyin ikinci dövründə yüksək titrlərdə müsbət olur. Bu testlər sifilisin effektli müalicəsindən 6-18 ay sonra mənfi olur. </w:t>
      </w:r>
    </w:p>
    <w:p w14:paraId="102F65CD" w14:textId="77777777" w:rsidR="002D78A4" w:rsidRPr="002D78A4" w:rsidRDefault="002D78A4" w:rsidP="005A7AB4">
      <w:pPr>
        <w:numPr>
          <w:ilvl w:val="0"/>
          <w:numId w:val="18"/>
        </w:numPr>
        <w:spacing w:after="0"/>
        <w:jc w:val="both"/>
        <w:rPr>
          <w:rFonts w:ascii="Times New Roman" w:hAnsi="Times New Roman" w:cs="Times New Roman"/>
          <w:sz w:val="28"/>
          <w:szCs w:val="28"/>
        </w:rPr>
      </w:pPr>
      <w:r w:rsidRPr="002D78A4">
        <w:rPr>
          <w:rFonts w:ascii="Times New Roman" w:hAnsi="Times New Roman" w:cs="Times New Roman"/>
          <w:sz w:val="28"/>
          <w:szCs w:val="28"/>
          <w:lang w:val="az-Latn-AZ"/>
        </w:rPr>
        <w:t>RPR testi sağlam insanların təqribən 1%-də, bundan başqa malyariya, cüzam, qızılca, infeksion mononukleoz, kollagenozlar (sistemli qırmızı qurdeşənəyi, revmatoid poliartrit və s.) kimi bir çox xəstəliklərdə, eləcə də vaksinasiyalardan sonra müsbət ola bilər (</w:t>
      </w:r>
      <w:r w:rsidRPr="002D78A4">
        <w:rPr>
          <w:rFonts w:ascii="Times New Roman" w:hAnsi="Times New Roman" w:cs="Times New Roman"/>
          <w:i/>
          <w:iCs/>
          <w:sz w:val="28"/>
          <w:szCs w:val="28"/>
          <w:lang w:val="az-Latn-AZ"/>
        </w:rPr>
        <w:t>yalançı müsbət reaksiyalar</w:t>
      </w:r>
      <w:r w:rsidRPr="002D78A4">
        <w:rPr>
          <w:rFonts w:ascii="Times New Roman" w:hAnsi="Times New Roman" w:cs="Times New Roman"/>
          <w:sz w:val="28"/>
          <w:szCs w:val="28"/>
          <w:lang w:val="az-Latn-AZ"/>
        </w:rPr>
        <w:t>).</w:t>
      </w:r>
    </w:p>
    <w:p w14:paraId="13A7D580" w14:textId="09285C96" w:rsidR="002D78A4" w:rsidRDefault="002D78A4" w:rsidP="00AD347A">
      <w:pPr>
        <w:rPr>
          <w:rFonts w:ascii="Times New Roman" w:hAnsi="Times New Roman" w:cs="Times New Roman"/>
          <w:b/>
          <w:bCs/>
          <w:sz w:val="28"/>
          <w:szCs w:val="28"/>
          <w:lang w:val="az-Latn-AZ"/>
        </w:rPr>
      </w:pPr>
      <w:r w:rsidRPr="002D78A4">
        <w:rPr>
          <w:rFonts w:ascii="Times New Roman" w:hAnsi="Times New Roman" w:cs="Times New Roman"/>
          <w:b/>
          <w:bCs/>
          <w:sz w:val="28"/>
          <w:szCs w:val="28"/>
          <w:lang w:val="az-Latn-AZ"/>
        </w:rPr>
        <w:t>Treponemal anticisimlərin tədqiqi</w:t>
      </w:r>
    </w:p>
    <w:p w14:paraId="4FBD8237" w14:textId="77777777" w:rsidR="002D78A4" w:rsidRPr="002D78A4" w:rsidRDefault="002D78A4" w:rsidP="005A7AB4">
      <w:pPr>
        <w:numPr>
          <w:ilvl w:val="0"/>
          <w:numId w:val="19"/>
        </w:numPr>
        <w:spacing w:after="0"/>
        <w:jc w:val="both"/>
        <w:rPr>
          <w:rFonts w:ascii="Times New Roman" w:hAnsi="Times New Roman" w:cs="Times New Roman"/>
          <w:sz w:val="28"/>
          <w:szCs w:val="28"/>
        </w:rPr>
      </w:pPr>
      <w:r w:rsidRPr="002D78A4">
        <w:rPr>
          <w:rFonts w:ascii="Times New Roman" w:hAnsi="Times New Roman" w:cs="Times New Roman"/>
          <w:sz w:val="28"/>
          <w:szCs w:val="28"/>
          <w:lang w:val="az-Latn-AZ"/>
        </w:rPr>
        <w:t xml:space="preserve">Qan zərdabında treponemal anticisimlərin aşkar edilməsi spesifik testlər hesab edilir. </w:t>
      </w:r>
    </w:p>
    <w:p w14:paraId="34394D7A" w14:textId="77777777" w:rsidR="002D78A4" w:rsidRPr="002D78A4" w:rsidRDefault="002D78A4" w:rsidP="005A7AB4">
      <w:pPr>
        <w:numPr>
          <w:ilvl w:val="0"/>
          <w:numId w:val="19"/>
        </w:numPr>
        <w:spacing w:after="0"/>
        <w:jc w:val="both"/>
        <w:rPr>
          <w:rFonts w:ascii="Times New Roman" w:hAnsi="Times New Roman" w:cs="Times New Roman"/>
          <w:sz w:val="28"/>
          <w:szCs w:val="28"/>
        </w:rPr>
      </w:pPr>
      <w:r w:rsidRPr="002D78A4">
        <w:rPr>
          <w:rFonts w:ascii="Times New Roman" w:hAnsi="Times New Roman" w:cs="Times New Roman"/>
          <w:sz w:val="28"/>
          <w:szCs w:val="28"/>
          <w:lang w:val="az-Latn-AZ"/>
        </w:rPr>
        <w:t xml:space="preserve">Bunlar yüksək həssaslığa və spesifikliyə malik olub, diaqnostik cəhətdən </w:t>
      </w:r>
      <w:r w:rsidRPr="002D78A4">
        <w:rPr>
          <w:rFonts w:ascii="Times New Roman" w:hAnsi="Times New Roman" w:cs="Times New Roman"/>
          <w:b/>
          <w:bCs/>
          <w:sz w:val="28"/>
          <w:szCs w:val="28"/>
          <w:lang w:val="az-Latn-AZ"/>
        </w:rPr>
        <w:t xml:space="preserve">təsdiqedici testlərə </w:t>
      </w:r>
      <w:r w:rsidRPr="002D78A4">
        <w:rPr>
          <w:rFonts w:ascii="Times New Roman" w:hAnsi="Times New Roman" w:cs="Times New Roman"/>
          <w:sz w:val="28"/>
          <w:szCs w:val="28"/>
          <w:lang w:val="az-Latn-AZ"/>
        </w:rPr>
        <w:t xml:space="preserve">aiddir. </w:t>
      </w:r>
    </w:p>
    <w:p w14:paraId="6C7498C4" w14:textId="5AA71916" w:rsidR="002D78A4" w:rsidRDefault="002D78A4" w:rsidP="002D78A4">
      <w:pPr>
        <w:spacing w:after="0"/>
        <w:jc w:val="both"/>
        <w:rPr>
          <w:rFonts w:ascii="Times New Roman" w:hAnsi="Times New Roman" w:cs="Times New Roman"/>
          <w:b/>
          <w:bCs/>
          <w:i/>
          <w:iCs/>
          <w:sz w:val="28"/>
          <w:szCs w:val="28"/>
          <w:lang w:val="az-Latn-AZ"/>
        </w:rPr>
      </w:pPr>
      <w:r w:rsidRPr="002D78A4">
        <w:rPr>
          <w:rFonts w:ascii="Times New Roman" w:hAnsi="Times New Roman" w:cs="Times New Roman"/>
          <w:b/>
          <w:bCs/>
          <w:i/>
          <w:iCs/>
          <w:sz w:val="28"/>
          <w:szCs w:val="28"/>
          <w:lang w:val="az-Latn-AZ"/>
        </w:rPr>
        <w:t>Dolayı immunoflüoressensiya reaksiyası</w:t>
      </w:r>
    </w:p>
    <w:p w14:paraId="5B9F01D2" w14:textId="77777777" w:rsidR="002D78A4" w:rsidRPr="002D78A4" w:rsidRDefault="002D78A4" w:rsidP="005A7AB4">
      <w:pPr>
        <w:numPr>
          <w:ilvl w:val="0"/>
          <w:numId w:val="20"/>
        </w:numPr>
        <w:spacing w:after="0" w:line="240" w:lineRule="auto"/>
        <w:jc w:val="both"/>
        <w:rPr>
          <w:rFonts w:ascii="Times New Roman" w:hAnsi="Times New Roman" w:cs="Times New Roman"/>
          <w:sz w:val="28"/>
          <w:szCs w:val="28"/>
          <w:lang w:val="az-Latn-AZ"/>
        </w:rPr>
      </w:pPr>
      <w:r w:rsidRPr="002D78A4">
        <w:rPr>
          <w:rFonts w:ascii="Times New Roman" w:hAnsi="Times New Roman" w:cs="Times New Roman"/>
          <w:b/>
          <w:bCs/>
          <w:i/>
          <w:iCs/>
          <w:sz w:val="28"/>
          <w:szCs w:val="28"/>
          <w:lang w:val="az-Latn-AZ"/>
        </w:rPr>
        <w:t>Dolayı immunoflüoressensiya reaksiyası</w:t>
      </w:r>
      <w:r w:rsidRPr="002D78A4">
        <w:rPr>
          <w:rFonts w:ascii="Times New Roman" w:hAnsi="Times New Roman" w:cs="Times New Roman"/>
          <w:sz w:val="28"/>
          <w:szCs w:val="28"/>
          <w:lang w:val="az-Latn-AZ"/>
        </w:rPr>
        <w:t xml:space="preserve"> öldürülmüş </w:t>
      </w:r>
      <w:r w:rsidRPr="002D78A4">
        <w:rPr>
          <w:rFonts w:ascii="Times New Roman" w:hAnsi="Times New Roman" w:cs="Times New Roman"/>
          <w:i/>
          <w:iCs/>
          <w:sz w:val="28"/>
          <w:szCs w:val="28"/>
          <w:lang w:val="az-Latn-AZ"/>
        </w:rPr>
        <w:t>T.pallidum</w:t>
      </w:r>
      <w:r w:rsidRPr="002D78A4">
        <w:rPr>
          <w:rFonts w:ascii="Times New Roman" w:hAnsi="Times New Roman" w:cs="Times New Roman"/>
          <w:sz w:val="28"/>
          <w:szCs w:val="28"/>
          <w:lang w:val="az-Latn-AZ"/>
        </w:rPr>
        <w:t xml:space="preserve">, xəstənin qan zərdabı və insan immunoqlobulinlərinə qarşı nişanlanmış anticismlərdən istifadə etməklə aparılır. </w:t>
      </w:r>
    </w:p>
    <w:p w14:paraId="7E15C262" w14:textId="77777777" w:rsidR="002D78A4" w:rsidRPr="002D78A4" w:rsidRDefault="002D78A4" w:rsidP="005A7AB4">
      <w:pPr>
        <w:numPr>
          <w:ilvl w:val="0"/>
          <w:numId w:val="20"/>
        </w:numPr>
        <w:spacing w:after="0" w:line="240" w:lineRule="auto"/>
        <w:jc w:val="both"/>
        <w:rPr>
          <w:rFonts w:ascii="Times New Roman" w:hAnsi="Times New Roman" w:cs="Times New Roman"/>
          <w:sz w:val="28"/>
          <w:szCs w:val="28"/>
          <w:lang w:val="az-Latn-AZ"/>
        </w:rPr>
      </w:pPr>
      <w:r w:rsidRPr="002D78A4">
        <w:rPr>
          <w:rFonts w:ascii="Times New Roman" w:hAnsi="Times New Roman" w:cs="Times New Roman"/>
          <w:sz w:val="28"/>
          <w:szCs w:val="28"/>
          <w:lang w:val="az-Latn-AZ"/>
        </w:rPr>
        <w:t xml:space="preserve">Bu reaksiya </w:t>
      </w:r>
      <w:r w:rsidRPr="002D78A4">
        <w:rPr>
          <w:rFonts w:ascii="Times New Roman" w:hAnsi="Times New Roman" w:cs="Times New Roman"/>
          <w:b/>
          <w:bCs/>
          <w:sz w:val="28"/>
          <w:szCs w:val="28"/>
          <w:lang w:val="az-Latn-AZ"/>
        </w:rPr>
        <w:t xml:space="preserve">yüksək həssaslığı və spesifikliyi </w:t>
      </w:r>
      <w:r w:rsidRPr="002D78A4">
        <w:rPr>
          <w:rFonts w:ascii="Times New Roman" w:hAnsi="Times New Roman" w:cs="Times New Roman"/>
          <w:sz w:val="28"/>
          <w:szCs w:val="28"/>
          <w:lang w:val="az-Latn-AZ"/>
        </w:rPr>
        <w:t xml:space="preserve">ilə fərqlənir, xəstəliyin birinci dövründən etibarən müsbət olur, adətən sifilisin effektli müalicəsindən bir çox illər sonra da müsbət olur. </w:t>
      </w:r>
    </w:p>
    <w:p w14:paraId="577A5821" w14:textId="1F3B9E81" w:rsidR="002D78A4" w:rsidRPr="002D78A4" w:rsidRDefault="002D78A4" w:rsidP="005A7AB4">
      <w:pPr>
        <w:numPr>
          <w:ilvl w:val="0"/>
          <w:numId w:val="20"/>
        </w:numPr>
        <w:spacing w:after="0" w:line="240" w:lineRule="auto"/>
        <w:jc w:val="both"/>
        <w:rPr>
          <w:rFonts w:ascii="Times New Roman" w:hAnsi="Times New Roman" w:cs="Times New Roman"/>
          <w:sz w:val="28"/>
          <w:szCs w:val="28"/>
          <w:lang w:val="az-Latn-AZ"/>
        </w:rPr>
      </w:pPr>
      <w:r w:rsidRPr="002D78A4">
        <w:rPr>
          <w:rFonts w:ascii="Times New Roman" w:hAnsi="Times New Roman" w:cs="Times New Roman"/>
          <w:sz w:val="28"/>
          <w:szCs w:val="28"/>
          <w:lang w:val="az-Latn-AZ"/>
        </w:rPr>
        <w:t xml:space="preserve">Ona görə də bu reaksiyadan müalicənin effektini qiymətləndirmək üçün istifadə edilmir. </w:t>
      </w:r>
    </w:p>
    <w:p w14:paraId="274718E5" w14:textId="77777777" w:rsidR="002D78A4" w:rsidRDefault="002D78A4" w:rsidP="004304DD">
      <w:pPr>
        <w:spacing w:after="0"/>
        <w:rPr>
          <w:rFonts w:ascii="Times New Roman" w:hAnsi="Times New Roman" w:cs="Times New Roman"/>
          <w:b/>
          <w:bCs/>
          <w:sz w:val="28"/>
          <w:szCs w:val="28"/>
          <w:lang w:val="az-Latn-AZ"/>
        </w:rPr>
      </w:pPr>
    </w:p>
    <w:p w14:paraId="078084D7" w14:textId="4D3C8F02" w:rsidR="004304DD" w:rsidRDefault="002D78A4" w:rsidP="004304DD">
      <w:pPr>
        <w:spacing w:after="0"/>
        <w:rPr>
          <w:rFonts w:ascii="Times New Roman" w:hAnsi="Times New Roman" w:cs="Times New Roman"/>
          <w:b/>
          <w:bCs/>
          <w:sz w:val="28"/>
          <w:szCs w:val="28"/>
          <w:lang w:val="az-Latn-AZ"/>
        </w:rPr>
      </w:pPr>
      <w:r w:rsidRPr="002D78A4">
        <w:rPr>
          <w:rFonts w:ascii="Times New Roman" w:hAnsi="Times New Roman" w:cs="Times New Roman"/>
          <w:b/>
          <w:bCs/>
          <w:sz w:val="28"/>
          <w:szCs w:val="28"/>
          <w:lang w:val="az-Latn-AZ"/>
        </w:rPr>
        <w:t>Passiv aqqlütinasiya (hemaqqlütinasiya) reaksiyaları</w:t>
      </w:r>
    </w:p>
    <w:p w14:paraId="7B6317F8" w14:textId="77777777" w:rsidR="002D78A4" w:rsidRPr="002D78A4" w:rsidRDefault="002D78A4" w:rsidP="005A7AB4">
      <w:pPr>
        <w:numPr>
          <w:ilvl w:val="0"/>
          <w:numId w:val="21"/>
        </w:numPr>
        <w:spacing w:after="0"/>
        <w:jc w:val="both"/>
        <w:rPr>
          <w:rFonts w:ascii="Times New Roman" w:hAnsi="Times New Roman" w:cs="Times New Roman"/>
          <w:sz w:val="28"/>
          <w:szCs w:val="28"/>
          <w:lang w:val="az-Latn-AZ"/>
        </w:rPr>
      </w:pPr>
      <w:r w:rsidRPr="002D78A4">
        <w:rPr>
          <w:rFonts w:ascii="Times New Roman" w:hAnsi="Times New Roman" w:cs="Times New Roman"/>
          <w:i/>
          <w:iCs/>
          <w:sz w:val="28"/>
          <w:szCs w:val="28"/>
          <w:lang w:val="az-Latn-AZ"/>
        </w:rPr>
        <w:lastRenderedPageBreak/>
        <w:t>T.pallidum</w:t>
      </w:r>
      <w:r w:rsidRPr="002D78A4">
        <w:rPr>
          <w:rFonts w:ascii="Times New Roman" w:hAnsi="Times New Roman" w:cs="Times New Roman"/>
          <w:sz w:val="28"/>
          <w:szCs w:val="28"/>
          <w:lang w:val="az-Latn-AZ"/>
        </w:rPr>
        <w:t xml:space="preserve"> hemaqqlütinasiya (TPHA)  və </w:t>
      </w:r>
      <w:r w:rsidRPr="002D78A4">
        <w:rPr>
          <w:rFonts w:ascii="Times New Roman" w:hAnsi="Times New Roman" w:cs="Times New Roman"/>
          <w:i/>
          <w:iCs/>
          <w:sz w:val="28"/>
          <w:szCs w:val="28"/>
          <w:lang w:val="az-Latn-AZ"/>
        </w:rPr>
        <w:t>T.pallidum</w:t>
      </w:r>
      <w:r w:rsidRPr="002D78A4">
        <w:rPr>
          <w:rFonts w:ascii="Times New Roman" w:hAnsi="Times New Roman" w:cs="Times New Roman"/>
          <w:sz w:val="28"/>
          <w:szCs w:val="28"/>
          <w:lang w:val="az-Latn-AZ"/>
        </w:rPr>
        <w:t xml:space="preserve"> mikrohemaqqlütinasiya (MHA-TP) reaksiyalarından istifadə edilir. </w:t>
      </w:r>
    </w:p>
    <w:p w14:paraId="239B91BC" w14:textId="77777777" w:rsidR="002D78A4" w:rsidRPr="002D78A4" w:rsidRDefault="002D78A4" w:rsidP="005A7AB4">
      <w:pPr>
        <w:numPr>
          <w:ilvl w:val="0"/>
          <w:numId w:val="21"/>
        </w:numPr>
        <w:spacing w:after="0"/>
        <w:jc w:val="both"/>
        <w:rPr>
          <w:rFonts w:ascii="Times New Roman" w:hAnsi="Times New Roman" w:cs="Times New Roman"/>
          <w:sz w:val="28"/>
          <w:szCs w:val="28"/>
          <w:lang w:val="az-Latn-AZ"/>
        </w:rPr>
      </w:pPr>
      <w:r w:rsidRPr="002D78A4">
        <w:rPr>
          <w:rFonts w:ascii="Times New Roman" w:hAnsi="Times New Roman" w:cs="Times New Roman"/>
          <w:sz w:val="28"/>
          <w:szCs w:val="28"/>
          <w:lang w:val="az-Latn-AZ"/>
        </w:rPr>
        <w:t xml:space="preserve">Səthinə </w:t>
      </w:r>
      <w:r w:rsidRPr="002D78A4">
        <w:rPr>
          <w:rFonts w:ascii="Times New Roman" w:hAnsi="Times New Roman" w:cs="Times New Roman"/>
          <w:i/>
          <w:iCs/>
          <w:sz w:val="28"/>
          <w:szCs w:val="28"/>
          <w:lang w:val="az-Latn-AZ"/>
        </w:rPr>
        <w:t>T.pallidum</w:t>
      </w:r>
      <w:r w:rsidRPr="002D78A4">
        <w:rPr>
          <w:rFonts w:ascii="Times New Roman" w:hAnsi="Times New Roman" w:cs="Times New Roman"/>
          <w:sz w:val="28"/>
          <w:szCs w:val="28"/>
          <w:lang w:val="az-Latn-AZ"/>
        </w:rPr>
        <w:t xml:space="preserve"> antigenləri adsorbsiya edilmiş eritrositlər xəstənin durulaşdırılmış qan zərdabı ilə passiv hemaqqlütinasiya reaksiyası verir. </w:t>
      </w:r>
    </w:p>
    <w:p w14:paraId="2232B0E4" w14:textId="77777777" w:rsidR="002D78A4" w:rsidRPr="002D78A4" w:rsidRDefault="002D78A4" w:rsidP="005A7AB4">
      <w:pPr>
        <w:numPr>
          <w:ilvl w:val="0"/>
          <w:numId w:val="21"/>
        </w:numPr>
        <w:spacing w:after="0"/>
        <w:jc w:val="both"/>
        <w:rPr>
          <w:rFonts w:ascii="Times New Roman" w:hAnsi="Times New Roman" w:cs="Times New Roman"/>
          <w:sz w:val="28"/>
          <w:szCs w:val="28"/>
          <w:lang w:val="az-Latn-AZ"/>
        </w:rPr>
      </w:pPr>
      <w:r w:rsidRPr="002D78A4">
        <w:rPr>
          <w:rFonts w:ascii="Times New Roman" w:hAnsi="Times New Roman" w:cs="Times New Roman"/>
          <w:sz w:val="28"/>
          <w:szCs w:val="28"/>
          <w:lang w:val="az-Latn-AZ"/>
        </w:rPr>
        <w:t>Bu testlərin həssaslığı və spesifikliyi dolayı immunoflüoressensiya reaksiyasında olduğu kimi çox yüksəkdir</w:t>
      </w:r>
    </w:p>
    <w:p w14:paraId="2DACA930" w14:textId="36791C70" w:rsidR="002D78A4" w:rsidRDefault="002D78A4" w:rsidP="004304DD">
      <w:pPr>
        <w:spacing w:after="0"/>
        <w:rPr>
          <w:rFonts w:ascii="Times New Roman" w:hAnsi="Times New Roman" w:cs="Times New Roman"/>
          <w:b/>
          <w:bCs/>
          <w:sz w:val="28"/>
          <w:szCs w:val="28"/>
          <w:lang w:val="az-Latn-AZ"/>
        </w:rPr>
      </w:pPr>
      <w:r w:rsidRPr="002D78A4">
        <w:rPr>
          <w:rFonts w:ascii="Times New Roman" w:hAnsi="Times New Roman" w:cs="Times New Roman"/>
          <w:b/>
          <w:bCs/>
          <w:sz w:val="28"/>
          <w:szCs w:val="28"/>
          <w:lang w:val="az-Latn-AZ"/>
        </w:rPr>
        <w:t>Müalicə</w:t>
      </w:r>
    </w:p>
    <w:p w14:paraId="63C5547A" w14:textId="77777777" w:rsidR="002D78A4" w:rsidRPr="002D78A4" w:rsidRDefault="002D78A4" w:rsidP="005A7AB4">
      <w:pPr>
        <w:numPr>
          <w:ilvl w:val="0"/>
          <w:numId w:val="22"/>
        </w:numPr>
        <w:tabs>
          <w:tab w:val="clear" w:pos="720"/>
          <w:tab w:val="num" w:pos="810"/>
        </w:tabs>
        <w:spacing w:after="0"/>
        <w:jc w:val="both"/>
        <w:rPr>
          <w:rFonts w:ascii="Times New Roman" w:hAnsi="Times New Roman" w:cs="Times New Roman"/>
          <w:sz w:val="28"/>
          <w:szCs w:val="28"/>
        </w:rPr>
      </w:pPr>
      <w:r w:rsidRPr="002D78A4">
        <w:rPr>
          <w:rFonts w:ascii="Times New Roman" w:hAnsi="Times New Roman" w:cs="Times New Roman"/>
          <w:i/>
          <w:iCs/>
          <w:sz w:val="28"/>
          <w:szCs w:val="28"/>
          <w:lang w:val="az-Latn-AZ"/>
        </w:rPr>
        <w:t>T.pallidum</w:t>
      </w:r>
      <w:r w:rsidRPr="002D78A4">
        <w:rPr>
          <w:rFonts w:ascii="Times New Roman" w:hAnsi="Times New Roman" w:cs="Times New Roman"/>
          <w:sz w:val="28"/>
          <w:szCs w:val="28"/>
          <w:lang w:val="az-Latn-AZ"/>
        </w:rPr>
        <w:t xml:space="preserve"> benzilpenisillinə (penisillin G) həssasdır, onun 0,003 TV/ml konsentrasiyası antitreponemal fəallığa malikdir. Ona görə də </w:t>
      </w:r>
      <w:r w:rsidRPr="002D78A4">
        <w:rPr>
          <w:rFonts w:ascii="Times New Roman" w:hAnsi="Times New Roman" w:cs="Times New Roman"/>
          <w:b/>
          <w:bCs/>
          <w:sz w:val="28"/>
          <w:szCs w:val="28"/>
          <w:lang w:val="az-Latn-AZ"/>
        </w:rPr>
        <w:t>penisillin sifilisin müalicəsində seçim preparatıdır</w:t>
      </w:r>
      <w:r w:rsidRPr="002D78A4">
        <w:rPr>
          <w:rFonts w:ascii="Times New Roman" w:hAnsi="Times New Roman" w:cs="Times New Roman"/>
          <w:sz w:val="28"/>
          <w:szCs w:val="28"/>
          <w:lang w:val="az-Latn-AZ"/>
        </w:rPr>
        <w:t xml:space="preserve">. </w:t>
      </w:r>
    </w:p>
    <w:p w14:paraId="2446AB1B" w14:textId="77777777" w:rsidR="002D78A4" w:rsidRPr="002D78A4" w:rsidRDefault="002D78A4" w:rsidP="002D78A4">
      <w:pPr>
        <w:tabs>
          <w:tab w:val="num" w:pos="810"/>
        </w:tabs>
        <w:spacing w:after="0"/>
        <w:ind w:left="630" w:hanging="270"/>
        <w:jc w:val="both"/>
        <w:rPr>
          <w:rFonts w:ascii="Times New Roman" w:hAnsi="Times New Roman" w:cs="Times New Roman"/>
          <w:sz w:val="28"/>
          <w:szCs w:val="28"/>
        </w:rPr>
      </w:pPr>
      <w:r w:rsidRPr="002D78A4">
        <w:rPr>
          <w:rFonts w:ascii="Times New Roman" w:hAnsi="Times New Roman" w:cs="Times New Roman"/>
          <w:sz w:val="28"/>
          <w:szCs w:val="28"/>
          <w:lang w:val="az-Latn-AZ"/>
        </w:rPr>
        <w:tab/>
        <w:t xml:space="preserve">- davam müddəti bir ildən az olan xəstəliyi benzatin-penisillinin (yaxud, bisillinin) həftədə üç dəfə olmaqla əzələdaxili inyeksiyası ilə müalicə etmək mümkündür. </w:t>
      </w:r>
    </w:p>
    <w:p w14:paraId="461EFC08" w14:textId="77777777" w:rsidR="002D78A4" w:rsidRPr="002D78A4" w:rsidRDefault="002D78A4" w:rsidP="005A7AB4">
      <w:pPr>
        <w:numPr>
          <w:ilvl w:val="0"/>
          <w:numId w:val="23"/>
        </w:numPr>
        <w:tabs>
          <w:tab w:val="clear" w:pos="720"/>
          <w:tab w:val="num" w:pos="810"/>
        </w:tabs>
        <w:spacing w:after="0"/>
        <w:jc w:val="both"/>
        <w:rPr>
          <w:rFonts w:ascii="Times New Roman" w:hAnsi="Times New Roman" w:cs="Times New Roman"/>
          <w:sz w:val="28"/>
          <w:szCs w:val="28"/>
        </w:rPr>
      </w:pPr>
      <w:r w:rsidRPr="002D78A4">
        <w:rPr>
          <w:rFonts w:ascii="Times New Roman" w:hAnsi="Times New Roman" w:cs="Times New Roman"/>
          <w:sz w:val="28"/>
          <w:szCs w:val="28"/>
          <w:lang w:val="az-Latn-AZ"/>
        </w:rPr>
        <w:t xml:space="preserve">Bəzi hallarda eritromisin və tetrasiklindən də istifadə edilir. </w:t>
      </w:r>
    </w:p>
    <w:p w14:paraId="5F44B832" w14:textId="77777777" w:rsidR="002D78A4" w:rsidRPr="002D78A4" w:rsidRDefault="002D78A4" w:rsidP="004304DD">
      <w:pPr>
        <w:spacing w:after="0"/>
        <w:rPr>
          <w:rFonts w:ascii="Times New Roman" w:hAnsi="Times New Roman" w:cs="Times New Roman"/>
          <w:sz w:val="28"/>
          <w:szCs w:val="28"/>
        </w:rPr>
      </w:pPr>
    </w:p>
    <w:p w14:paraId="0F223778" w14:textId="2EB6B7C8" w:rsidR="00F54B47" w:rsidRDefault="00F54B47" w:rsidP="004304DD">
      <w:pPr>
        <w:spacing w:after="0"/>
        <w:rPr>
          <w:rFonts w:ascii="Times New Roman" w:hAnsi="Times New Roman" w:cs="Times New Roman"/>
          <w:sz w:val="28"/>
          <w:szCs w:val="28"/>
          <w:lang w:val="az-Latn-AZ"/>
        </w:rPr>
      </w:pPr>
    </w:p>
    <w:p w14:paraId="32B54E8C" w14:textId="7FEC1C4D" w:rsidR="00F54B47" w:rsidRDefault="002D78A4" w:rsidP="004304DD">
      <w:pPr>
        <w:spacing w:after="0"/>
        <w:rPr>
          <w:rFonts w:ascii="Times New Roman" w:hAnsi="Times New Roman" w:cs="Times New Roman"/>
          <w:b/>
          <w:bCs/>
          <w:sz w:val="28"/>
          <w:szCs w:val="28"/>
          <w:lang w:val="az-Latn-AZ"/>
        </w:rPr>
      </w:pPr>
      <w:r w:rsidRPr="002D78A4">
        <w:rPr>
          <w:rFonts w:ascii="Times New Roman" w:hAnsi="Times New Roman" w:cs="Times New Roman"/>
          <w:b/>
          <w:bCs/>
          <w:i/>
          <w:iCs/>
          <w:sz w:val="28"/>
          <w:szCs w:val="28"/>
          <w:lang w:val="az-Latn-AZ"/>
        </w:rPr>
        <w:t xml:space="preserve">Borrelia </w:t>
      </w:r>
      <w:r w:rsidRPr="002D78A4">
        <w:rPr>
          <w:rFonts w:ascii="Times New Roman" w:hAnsi="Times New Roman" w:cs="Times New Roman"/>
          <w:b/>
          <w:bCs/>
          <w:sz w:val="28"/>
          <w:szCs w:val="28"/>
          <w:lang w:val="az-Latn-AZ"/>
        </w:rPr>
        <w:t>cinsi</w:t>
      </w:r>
    </w:p>
    <w:p w14:paraId="67A0F70D" w14:textId="77777777" w:rsidR="00A354FF" w:rsidRPr="00A354FF" w:rsidRDefault="00A354FF" w:rsidP="005A7AB4">
      <w:pPr>
        <w:numPr>
          <w:ilvl w:val="0"/>
          <w:numId w:val="24"/>
        </w:numPr>
        <w:spacing w:after="0" w:line="240" w:lineRule="auto"/>
        <w:jc w:val="both"/>
        <w:rPr>
          <w:rFonts w:ascii="Times New Roman" w:hAnsi="Times New Roman" w:cs="Times New Roman"/>
          <w:sz w:val="28"/>
          <w:szCs w:val="28"/>
          <w:lang w:val="az-Latn-AZ"/>
        </w:rPr>
      </w:pPr>
      <w:r w:rsidRPr="00A354FF">
        <w:rPr>
          <w:rFonts w:ascii="Times New Roman" w:hAnsi="Times New Roman" w:cs="Times New Roman"/>
          <w:i/>
          <w:iCs/>
          <w:sz w:val="28"/>
          <w:szCs w:val="28"/>
          <w:lang w:val="az-Latn-AZ"/>
        </w:rPr>
        <w:t xml:space="preserve">Borrelia </w:t>
      </w:r>
      <w:r w:rsidRPr="00A354FF">
        <w:rPr>
          <w:rFonts w:ascii="Times New Roman" w:hAnsi="Times New Roman" w:cs="Times New Roman"/>
          <w:sz w:val="28"/>
          <w:szCs w:val="28"/>
          <w:lang w:val="az-Latn-AZ"/>
        </w:rPr>
        <w:t xml:space="preserve">cinsindən olan spiroxetlər 3-10 ədəd iri qeyri-bərabər qıvrımlarla malik 10-30 x 0,3-0,6 mkm ölçüsündə olan spiroxetlərdir. </w:t>
      </w:r>
    </w:p>
    <w:p w14:paraId="2532A59C" w14:textId="55384352" w:rsidR="00A354FF" w:rsidRPr="00A354FF" w:rsidRDefault="00A354FF" w:rsidP="005A7AB4">
      <w:pPr>
        <w:numPr>
          <w:ilvl w:val="0"/>
          <w:numId w:val="24"/>
        </w:numPr>
        <w:spacing w:after="0" w:line="240" w:lineRule="auto"/>
        <w:jc w:val="both"/>
        <w:rPr>
          <w:rFonts w:ascii="Times New Roman" w:hAnsi="Times New Roman" w:cs="Times New Roman"/>
          <w:sz w:val="28"/>
          <w:szCs w:val="28"/>
          <w:lang w:val="az-Latn-AZ"/>
        </w:rPr>
      </w:pPr>
      <w:r w:rsidRPr="00A354FF">
        <w:rPr>
          <w:rFonts w:ascii="Times New Roman" w:hAnsi="Times New Roman" w:cs="Times New Roman"/>
          <w:sz w:val="28"/>
          <w:szCs w:val="28"/>
          <w:lang w:val="az-Latn-AZ"/>
        </w:rPr>
        <w:t xml:space="preserve">Hərəkət aparatı 15-20 fibrildən ibarətdir. Anilin boyaqları ilə intensiv boyanır, </w:t>
      </w:r>
      <w:r>
        <w:rPr>
          <w:rFonts w:ascii="Times New Roman" w:hAnsi="Times New Roman" w:cs="Times New Roman"/>
          <w:sz w:val="28"/>
          <w:szCs w:val="28"/>
          <w:lang w:val="az-Latn-AZ"/>
        </w:rPr>
        <w:t>Q</w:t>
      </w:r>
      <w:r w:rsidRPr="00A354FF">
        <w:rPr>
          <w:rFonts w:ascii="Times New Roman" w:hAnsi="Times New Roman" w:cs="Times New Roman"/>
          <w:sz w:val="28"/>
          <w:szCs w:val="28"/>
          <w:lang w:val="az-Latn-AZ"/>
        </w:rPr>
        <w:t xml:space="preserve">ram mənfidir, Gimza üsulu ilə göy-bənövşəyi rəngə boyanırlar. </w:t>
      </w:r>
    </w:p>
    <w:p w14:paraId="23081D20" w14:textId="77777777" w:rsidR="00A354FF" w:rsidRPr="00A354FF" w:rsidRDefault="00A354FF" w:rsidP="005A7AB4">
      <w:pPr>
        <w:numPr>
          <w:ilvl w:val="0"/>
          <w:numId w:val="24"/>
        </w:numPr>
        <w:spacing w:after="0" w:line="240" w:lineRule="auto"/>
        <w:jc w:val="both"/>
        <w:rPr>
          <w:rFonts w:ascii="Times New Roman" w:hAnsi="Times New Roman" w:cs="Times New Roman"/>
          <w:sz w:val="28"/>
          <w:szCs w:val="28"/>
          <w:lang w:val="az-Latn-AZ"/>
        </w:rPr>
      </w:pPr>
      <w:r w:rsidRPr="00A354FF">
        <w:rPr>
          <w:rFonts w:ascii="Times New Roman" w:hAnsi="Times New Roman" w:cs="Times New Roman"/>
          <w:sz w:val="28"/>
          <w:szCs w:val="28"/>
          <w:lang w:val="az-Latn-AZ"/>
        </w:rPr>
        <w:t>Qaranlıq sahəli mikroskopiya hərəkətli spiroxetləri asanlıqla aşkar etməyə imkan verir.</w:t>
      </w:r>
    </w:p>
    <w:p w14:paraId="61E90B03" w14:textId="77777777" w:rsidR="00A354FF" w:rsidRPr="00A354FF" w:rsidRDefault="00A354FF" w:rsidP="005A7AB4">
      <w:pPr>
        <w:numPr>
          <w:ilvl w:val="0"/>
          <w:numId w:val="24"/>
        </w:numPr>
        <w:spacing w:after="0" w:line="240" w:lineRule="auto"/>
        <w:jc w:val="both"/>
        <w:rPr>
          <w:rFonts w:ascii="Times New Roman" w:hAnsi="Times New Roman" w:cs="Times New Roman"/>
          <w:sz w:val="28"/>
          <w:szCs w:val="28"/>
        </w:rPr>
      </w:pPr>
      <w:r w:rsidRPr="00A354FF">
        <w:rPr>
          <w:rFonts w:ascii="Times New Roman" w:hAnsi="Times New Roman" w:cs="Times New Roman"/>
          <w:sz w:val="28"/>
          <w:szCs w:val="28"/>
          <w:lang w:val="az-Latn-AZ"/>
        </w:rPr>
        <w:t xml:space="preserve">Borreliyalar ciddi anaeroblardır, </w:t>
      </w:r>
    </w:p>
    <w:p w14:paraId="44584CE7" w14:textId="77777777" w:rsidR="00A354FF" w:rsidRPr="00A354FF" w:rsidRDefault="00A354FF" w:rsidP="005A7AB4">
      <w:pPr>
        <w:numPr>
          <w:ilvl w:val="0"/>
          <w:numId w:val="24"/>
        </w:numPr>
        <w:spacing w:after="0" w:line="240" w:lineRule="auto"/>
        <w:jc w:val="both"/>
        <w:rPr>
          <w:rFonts w:ascii="Times New Roman" w:hAnsi="Times New Roman" w:cs="Times New Roman"/>
          <w:sz w:val="28"/>
          <w:szCs w:val="28"/>
        </w:rPr>
      </w:pPr>
      <w:r w:rsidRPr="00A354FF">
        <w:rPr>
          <w:rFonts w:ascii="Times New Roman" w:hAnsi="Times New Roman" w:cs="Times New Roman"/>
          <w:sz w:val="28"/>
          <w:szCs w:val="28"/>
          <w:lang w:val="az-Latn-AZ"/>
        </w:rPr>
        <w:t>tərkibində zərdab, assit, toxuma ekstraktı olan mürəkkəb qidalı mühitlərdə 5-10% CO</w:t>
      </w:r>
      <w:r w:rsidRPr="00A354FF">
        <w:rPr>
          <w:rFonts w:ascii="Times New Roman" w:hAnsi="Times New Roman" w:cs="Times New Roman"/>
          <w:sz w:val="28"/>
          <w:szCs w:val="28"/>
          <w:vertAlign w:val="subscript"/>
          <w:lang w:val="az-Latn-AZ"/>
        </w:rPr>
        <w:t>2</w:t>
      </w:r>
      <w:r w:rsidRPr="00A354FF">
        <w:rPr>
          <w:rFonts w:ascii="Times New Roman" w:hAnsi="Times New Roman" w:cs="Times New Roman"/>
          <w:sz w:val="28"/>
          <w:szCs w:val="28"/>
          <w:lang w:val="az-Latn-AZ"/>
        </w:rPr>
        <w:t xml:space="preserve"> olan atmosferdə, 20-37</w:t>
      </w:r>
      <w:r w:rsidRPr="00A354FF">
        <w:rPr>
          <w:rFonts w:ascii="Times New Roman" w:hAnsi="Times New Roman" w:cs="Times New Roman"/>
          <w:sz w:val="28"/>
          <w:szCs w:val="28"/>
          <w:vertAlign w:val="superscript"/>
          <w:lang w:val="az-Latn-AZ"/>
        </w:rPr>
        <w:t>0</w:t>
      </w:r>
      <w:r w:rsidRPr="00A354FF">
        <w:rPr>
          <w:rFonts w:ascii="Times New Roman" w:hAnsi="Times New Roman" w:cs="Times New Roman"/>
          <w:sz w:val="28"/>
          <w:szCs w:val="28"/>
          <w:lang w:val="az-Latn-AZ"/>
        </w:rPr>
        <w:t xml:space="preserve">C temperaturda, </w:t>
      </w:r>
    </w:p>
    <w:p w14:paraId="0A8B1975" w14:textId="77777777" w:rsidR="00A354FF" w:rsidRPr="00A354FF" w:rsidRDefault="00A354FF" w:rsidP="005A7AB4">
      <w:pPr>
        <w:numPr>
          <w:ilvl w:val="0"/>
          <w:numId w:val="24"/>
        </w:numPr>
        <w:spacing w:after="0" w:line="240" w:lineRule="auto"/>
        <w:jc w:val="both"/>
        <w:rPr>
          <w:rFonts w:ascii="Times New Roman" w:hAnsi="Times New Roman" w:cs="Times New Roman"/>
          <w:sz w:val="28"/>
          <w:szCs w:val="28"/>
        </w:rPr>
      </w:pPr>
      <w:r w:rsidRPr="00A354FF">
        <w:rPr>
          <w:rFonts w:ascii="Times New Roman" w:hAnsi="Times New Roman" w:cs="Times New Roman"/>
          <w:sz w:val="28"/>
          <w:szCs w:val="28"/>
          <w:lang w:val="az-Latn-AZ"/>
        </w:rPr>
        <w:t>həmçinin toyuq embrionlarının yumurta sarısı kisəsində kultivasiya edilir.</w:t>
      </w:r>
      <w:r w:rsidRPr="00A354FF">
        <w:rPr>
          <w:rFonts w:ascii="Times New Roman" w:hAnsi="Times New Roman" w:cs="Times New Roman"/>
          <w:sz w:val="28"/>
          <w:szCs w:val="28"/>
        </w:rPr>
        <w:t xml:space="preserve"> </w:t>
      </w:r>
    </w:p>
    <w:p w14:paraId="46DD32A2" w14:textId="77777777" w:rsidR="00A354FF" w:rsidRPr="00A354FF" w:rsidRDefault="00A354FF" w:rsidP="005A7AB4">
      <w:pPr>
        <w:numPr>
          <w:ilvl w:val="0"/>
          <w:numId w:val="24"/>
        </w:numPr>
        <w:spacing w:after="0"/>
        <w:jc w:val="both"/>
        <w:rPr>
          <w:rFonts w:ascii="Times New Roman" w:hAnsi="Times New Roman" w:cs="Times New Roman"/>
          <w:sz w:val="28"/>
          <w:szCs w:val="28"/>
        </w:rPr>
      </w:pPr>
      <w:r w:rsidRPr="00A354FF">
        <w:rPr>
          <w:rFonts w:ascii="Times New Roman" w:hAnsi="Times New Roman" w:cs="Times New Roman"/>
          <w:i/>
          <w:iCs/>
          <w:sz w:val="28"/>
          <w:szCs w:val="28"/>
          <w:lang w:val="az-Latn-AZ"/>
        </w:rPr>
        <w:t xml:space="preserve">Borrelia </w:t>
      </w:r>
      <w:r w:rsidRPr="00A354FF">
        <w:rPr>
          <w:rFonts w:ascii="Times New Roman" w:hAnsi="Times New Roman" w:cs="Times New Roman"/>
          <w:sz w:val="28"/>
          <w:szCs w:val="28"/>
          <w:lang w:val="az-Latn-AZ"/>
        </w:rPr>
        <w:t xml:space="preserve">cinsinə əksəriyyəti insan üçün qeyri-patogen olan 20-dən artıq növ daxildir. </w:t>
      </w:r>
    </w:p>
    <w:p w14:paraId="2EEC564E" w14:textId="77777777" w:rsidR="00A354FF" w:rsidRPr="00A354FF" w:rsidRDefault="00A354FF" w:rsidP="005A7AB4">
      <w:pPr>
        <w:numPr>
          <w:ilvl w:val="0"/>
          <w:numId w:val="24"/>
        </w:numPr>
        <w:spacing w:after="0"/>
        <w:jc w:val="both"/>
        <w:rPr>
          <w:rFonts w:ascii="Times New Roman" w:hAnsi="Times New Roman" w:cs="Times New Roman"/>
          <w:sz w:val="28"/>
          <w:szCs w:val="28"/>
        </w:rPr>
      </w:pPr>
      <w:r w:rsidRPr="00A354FF">
        <w:rPr>
          <w:rFonts w:ascii="Times New Roman" w:hAnsi="Times New Roman" w:cs="Times New Roman"/>
          <w:sz w:val="28"/>
          <w:szCs w:val="28"/>
          <w:lang w:val="az-Latn-AZ"/>
        </w:rPr>
        <w:t>Onların bəziləri insan orqanizminin normal mikroflorasında – ağız boşluğunda (</w:t>
      </w:r>
      <w:r w:rsidRPr="00A354FF">
        <w:rPr>
          <w:rFonts w:ascii="Times New Roman" w:hAnsi="Times New Roman" w:cs="Times New Roman"/>
          <w:i/>
          <w:iCs/>
          <w:sz w:val="28"/>
          <w:szCs w:val="28"/>
          <w:lang w:val="az-Latn-AZ"/>
        </w:rPr>
        <w:t>B.buccalis</w:t>
      </w:r>
      <w:r w:rsidRPr="00A354FF">
        <w:rPr>
          <w:rFonts w:ascii="Times New Roman" w:hAnsi="Times New Roman" w:cs="Times New Roman"/>
          <w:sz w:val="28"/>
          <w:szCs w:val="28"/>
          <w:lang w:val="az-Latn-AZ"/>
        </w:rPr>
        <w:t>), cinsi orqanlarn selikli qişalarında (</w:t>
      </w:r>
      <w:r w:rsidRPr="00A354FF">
        <w:rPr>
          <w:rFonts w:ascii="Times New Roman" w:hAnsi="Times New Roman" w:cs="Times New Roman"/>
          <w:i/>
          <w:iCs/>
          <w:sz w:val="28"/>
          <w:szCs w:val="28"/>
          <w:lang w:val="az-Latn-AZ"/>
        </w:rPr>
        <w:t>B.refringens</w:t>
      </w:r>
      <w:r w:rsidRPr="00A354FF">
        <w:rPr>
          <w:rFonts w:ascii="Times New Roman" w:hAnsi="Times New Roman" w:cs="Times New Roman"/>
          <w:sz w:val="28"/>
          <w:szCs w:val="28"/>
          <w:lang w:val="az-Latn-AZ"/>
        </w:rPr>
        <w:t xml:space="preserve">) rast gəlinir. </w:t>
      </w:r>
    </w:p>
    <w:p w14:paraId="3BB7C5ED" w14:textId="0541C723" w:rsidR="00A354FF" w:rsidRPr="00A354FF" w:rsidRDefault="00A354FF" w:rsidP="005A7AB4">
      <w:pPr>
        <w:numPr>
          <w:ilvl w:val="0"/>
          <w:numId w:val="24"/>
        </w:numPr>
        <w:spacing w:after="0"/>
        <w:jc w:val="both"/>
        <w:rPr>
          <w:rFonts w:ascii="Times New Roman" w:hAnsi="Times New Roman" w:cs="Times New Roman"/>
          <w:sz w:val="28"/>
          <w:szCs w:val="28"/>
        </w:rPr>
      </w:pPr>
      <w:r>
        <w:rPr>
          <w:rFonts w:ascii="Times New Roman" w:hAnsi="Times New Roman" w:cs="Times New Roman"/>
          <w:sz w:val="28"/>
          <w:szCs w:val="28"/>
          <w:lang w:val="az-Latn-AZ"/>
        </w:rPr>
        <w:t>İ</w:t>
      </w:r>
      <w:r w:rsidRPr="00A354FF">
        <w:rPr>
          <w:rFonts w:ascii="Times New Roman" w:hAnsi="Times New Roman" w:cs="Times New Roman"/>
          <w:sz w:val="28"/>
          <w:szCs w:val="28"/>
          <w:lang w:val="az-Latn-AZ"/>
        </w:rPr>
        <w:t>nsan üçün patogen növləri qayıdan yatalaq (</w:t>
      </w:r>
      <w:r w:rsidRPr="00A354FF">
        <w:rPr>
          <w:rFonts w:ascii="Times New Roman" w:hAnsi="Times New Roman" w:cs="Times New Roman"/>
          <w:i/>
          <w:iCs/>
          <w:sz w:val="28"/>
          <w:szCs w:val="28"/>
          <w:lang w:val="az-Latn-AZ"/>
        </w:rPr>
        <w:t>typhus recurrentis</w:t>
      </w:r>
      <w:r w:rsidRPr="00A354FF">
        <w:rPr>
          <w:rFonts w:ascii="Times New Roman" w:hAnsi="Times New Roman" w:cs="Times New Roman"/>
          <w:sz w:val="28"/>
          <w:szCs w:val="28"/>
          <w:lang w:val="az-Latn-AZ"/>
        </w:rPr>
        <w:t>) və Laym xəstəliyi törədirlər</w:t>
      </w:r>
    </w:p>
    <w:p w14:paraId="2006B5F4" w14:textId="4559EF38" w:rsidR="00A354FF" w:rsidRDefault="00A354FF" w:rsidP="00A354FF">
      <w:pPr>
        <w:spacing w:after="0"/>
        <w:jc w:val="both"/>
        <w:rPr>
          <w:rFonts w:ascii="Times New Roman" w:hAnsi="Times New Roman" w:cs="Times New Roman"/>
          <w:b/>
          <w:bCs/>
          <w:sz w:val="28"/>
          <w:szCs w:val="28"/>
          <w:lang w:val="az-Latn-AZ"/>
        </w:rPr>
      </w:pPr>
      <w:r w:rsidRPr="00A354FF">
        <w:rPr>
          <w:rFonts w:ascii="Times New Roman" w:hAnsi="Times New Roman" w:cs="Times New Roman"/>
          <w:b/>
          <w:bCs/>
          <w:sz w:val="28"/>
          <w:szCs w:val="28"/>
          <w:lang w:val="az-Latn-AZ"/>
        </w:rPr>
        <w:t>Qayıdan yatalağın törədiciləri</w:t>
      </w:r>
    </w:p>
    <w:p w14:paraId="221438ED" w14:textId="5F3A2E31" w:rsidR="00406BB5" w:rsidRPr="00406BB5" w:rsidRDefault="00406BB5" w:rsidP="005A7AB4">
      <w:pPr>
        <w:numPr>
          <w:ilvl w:val="0"/>
          <w:numId w:val="25"/>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b/>
          <w:bCs/>
          <w:sz w:val="28"/>
          <w:szCs w:val="28"/>
          <w:lang w:val="az-Latn-AZ"/>
        </w:rPr>
        <w:t xml:space="preserve">Epidemik qayıdan yatalaq - </w:t>
      </w:r>
      <w:r w:rsidRPr="00406BB5">
        <w:rPr>
          <w:rFonts w:ascii="Times New Roman" w:hAnsi="Times New Roman" w:cs="Times New Roman"/>
          <w:sz w:val="28"/>
          <w:szCs w:val="28"/>
          <w:lang w:val="az-Latn-AZ"/>
        </w:rPr>
        <w:t xml:space="preserve">törədici </w:t>
      </w:r>
      <w:r w:rsidRPr="00406BB5">
        <w:rPr>
          <w:rFonts w:ascii="Times New Roman" w:hAnsi="Times New Roman" w:cs="Times New Roman"/>
          <w:i/>
          <w:iCs/>
          <w:sz w:val="28"/>
          <w:szCs w:val="28"/>
          <w:lang w:val="az-Latn-AZ"/>
        </w:rPr>
        <w:t>B.recurrentis.</w:t>
      </w:r>
      <w:r w:rsidRPr="00406BB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w:t>
      </w:r>
      <w:r w:rsidRPr="00406BB5">
        <w:rPr>
          <w:rFonts w:ascii="Times New Roman" w:hAnsi="Times New Roman" w:cs="Times New Roman"/>
          <w:sz w:val="28"/>
          <w:szCs w:val="28"/>
          <w:lang w:val="az-Latn-AZ"/>
        </w:rPr>
        <w:t xml:space="preserve">nfeksiya mənbəyi xəstə insanlardır. Xəstəlik bitlər vasitəsilə yoluxur. Borreliyalar qaşınma zamanı öldürülmüş bitlərin hemolimfalarının dişləmə yerinə sürtülməsi nəticəsində yoluxur. </w:t>
      </w:r>
    </w:p>
    <w:p w14:paraId="7CD89078" w14:textId="77777777" w:rsidR="00406BB5" w:rsidRPr="00406BB5" w:rsidRDefault="00406BB5" w:rsidP="005A7AB4">
      <w:pPr>
        <w:numPr>
          <w:ilvl w:val="0"/>
          <w:numId w:val="25"/>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b/>
          <w:bCs/>
          <w:sz w:val="28"/>
          <w:szCs w:val="28"/>
          <w:lang w:val="az-Latn-AZ"/>
        </w:rPr>
        <w:t>Endemik qayıdan yatalaq</w:t>
      </w:r>
      <w:r w:rsidRPr="00406BB5">
        <w:rPr>
          <w:rFonts w:ascii="Times New Roman" w:hAnsi="Times New Roman" w:cs="Times New Roman"/>
          <w:sz w:val="28"/>
          <w:szCs w:val="28"/>
          <w:lang w:val="az-Latn-AZ"/>
        </w:rPr>
        <w:t xml:space="preserve"> əsasən subtropik və tropik ərazilərdə sporadik olaraq rast gəlinən zoonoz təbii-ocaqlı xəstəlik olub, borreliyaların çoxsaylı növləri tərəfindən törədilir. Bunlar arasında </w:t>
      </w:r>
      <w:r w:rsidRPr="00406BB5">
        <w:rPr>
          <w:rFonts w:ascii="Times New Roman" w:hAnsi="Times New Roman" w:cs="Times New Roman"/>
          <w:i/>
          <w:iCs/>
          <w:sz w:val="28"/>
          <w:szCs w:val="28"/>
          <w:lang w:val="az-Latn-AZ"/>
        </w:rPr>
        <w:t xml:space="preserve">B.duttoni </w:t>
      </w:r>
      <w:r w:rsidRPr="00406BB5">
        <w:rPr>
          <w:rFonts w:ascii="Times New Roman" w:hAnsi="Times New Roman" w:cs="Times New Roman"/>
          <w:sz w:val="28"/>
          <w:szCs w:val="28"/>
          <w:lang w:val="az-Latn-AZ"/>
        </w:rPr>
        <w:t xml:space="preserve">və </w:t>
      </w:r>
      <w:r w:rsidRPr="00406BB5">
        <w:rPr>
          <w:rFonts w:ascii="Times New Roman" w:hAnsi="Times New Roman" w:cs="Times New Roman"/>
          <w:i/>
          <w:iCs/>
          <w:sz w:val="28"/>
          <w:szCs w:val="28"/>
          <w:lang w:val="az-Latn-AZ"/>
        </w:rPr>
        <w:t>B.persica</w:t>
      </w:r>
      <w:r w:rsidRPr="00406BB5">
        <w:rPr>
          <w:rFonts w:ascii="Times New Roman" w:hAnsi="Times New Roman" w:cs="Times New Roman"/>
          <w:sz w:val="28"/>
          <w:szCs w:val="28"/>
          <w:lang w:val="az-Latn-AZ"/>
        </w:rPr>
        <w:t xml:space="preserve"> növləri daha çox rast gəlinir. </w:t>
      </w:r>
    </w:p>
    <w:p w14:paraId="1B2B4A86" w14:textId="77777777" w:rsidR="00406BB5" w:rsidRPr="00406BB5" w:rsidRDefault="00406BB5" w:rsidP="005A7AB4">
      <w:pPr>
        <w:numPr>
          <w:ilvl w:val="0"/>
          <w:numId w:val="25"/>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Təbiətdə rezervuarı gəmiricilər olan borreliyalar, xəstə heyvanlardan insanlara </w:t>
      </w:r>
      <w:r w:rsidRPr="00406BB5">
        <w:rPr>
          <w:rFonts w:ascii="Times New Roman" w:hAnsi="Times New Roman" w:cs="Times New Roman"/>
          <w:i/>
          <w:iCs/>
          <w:sz w:val="28"/>
          <w:szCs w:val="28"/>
          <w:lang w:val="az-Latn-AZ"/>
        </w:rPr>
        <w:t xml:space="preserve">Ornithodoros </w:t>
      </w:r>
      <w:r w:rsidRPr="00406BB5">
        <w:rPr>
          <w:rFonts w:ascii="Times New Roman" w:hAnsi="Times New Roman" w:cs="Times New Roman"/>
          <w:sz w:val="28"/>
          <w:szCs w:val="28"/>
          <w:lang w:val="az-Latn-AZ"/>
        </w:rPr>
        <w:t xml:space="preserve">cinsindən olan gənələrin dişləməsi ilə yoluxur. Törədicilər gənələrin ağız suyunda olur və transovarial yolla nəsildən nəsilə ötürülürlər. </w:t>
      </w:r>
    </w:p>
    <w:p w14:paraId="263B14A2" w14:textId="730FB679" w:rsidR="00406BB5" w:rsidRDefault="00406BB5" w:rsidP="00A354FF">
      <w:pPr>
        <w:spacing w:after="0"/>
        <w:jc w:val="both"/>
        <w:rPr>
          <w:rFonts w:ascii="Times New Roman" w:hAnsi="Times New Roman" w:cs="Times New Roman"/>
          <w:b/>
          <w:bCs/>
          <w:sz w:val="28"/>
          <w:szCs w:val="28"/>
          <w:lang w:val="az-Latn-AZ"/>
        </w:rPr>
      </w:pPr>
      <w:r w:rsidRPr="00406BB5">
        <w:rPr>
          <w:rFonts w:ascii="Times New Roman" w:hAnsi="Times New Roman" w:cs="Times New Roman"/>
          <w:b/>
          <w:bCs/>
          <w:sz w:val="28"/>
          <w:szCs w:val="28"/>
          <w:lang w:val="az-Latn-AZ"/>
        </w:rPr>
        <w:t>Qayıdan yatalağın patogenezi və klinik təzahürləri</w:t>
      </w:r>
    </w:p>
    <w:p w14:paraId="75A01858" w14:textId="77777777" w:rsidR="00406BB5" w:rsidRPr="00406BB5" w:rsidRDefault="00406BB5" w:rsidP="005A7AB4">
      <w:pPr>
        <w:numPr>
          <w:ilvl w:val="0"/>
          <w:numId w:val="26"/>
        </w:numPr>
        <w:spacing w:after="0" w:line="240" w:lineRule="auto"/>
        <w:jc w:val="both"/>
        <w:rPr>
          <w:rFonts w:ascii="Times New Roman" w:hAnsi="Times New Roman" w:cs="Times New Roman"/>
          <w:sz w:val="28"/>
          <w:szCs w:val="28"/>
        </w:rPr>
      </w:pPr>
      <w:r w:rsidRPr="00406BB5">
        <w:rPr>
          <w:rFonts w:ascii="Times New Roman" w:hAnsi="Times New Roman" w:cs="Times New Roman"/>
          <w:sz w:val="28"/>
          <w:szCs w:val="28"/>
          <w:lang w:val="az-Latn-AZ"/>
        </w:rPr>
        <w:t xml:space="preserve">Qayıdan yatalağın hər iki formasının patogenezi və kliniki təzahürləri oxşardır. Xəstəliyin inkubasiya dövrü orta hesabla 5-10 gündür. </w:t>
      </w:r>
    </w:p>
    <w:p w14:paraId="19D2CDCD" w14:textId="77777777" w:rsidR="00406BB5" w:rsidRPr="00406BB5" w:rsidRDefault="00406BB5" w:rsidP="005A7AB4">
      <w:pPr>
        <w:numPr>
          <w:ilvl w:val="0"/>
          <w:numId w:val="26"/>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lastRenderedPageBreak/>
        <w:t xml:space="preserve">Orqanizmə daxil olan borreliyalar faqositlərin daxilində çoxaldıqdan sonra qana keçir. Bu, qızdırma, titrətmə və güclü baş ağrıları ilə müşayiət olunur. Qızdırmalı dövr (pireksiya) 3-5 gün davam edir. Bu müddətdə törədicilərə qarşı əmələ gələn anticisimlər onları lizisə uğradır, nəticədə qızdırma düşür və xəstəliyin 4-10 gün davam edən qızdırmasız (apireksiya) dövrü başlayır. </w:t>
      </w:r>
    </w:p>
    <w:p w14:paraId="472DEACB" w14:textId="77777777" w:rsidR="00406BB5" w:rsidRPr="00406BB5" w:rsidRDefault="00406BB5" w:rsidP="005A7AB4">
      <w:pPr>
        <w:numPr>
          <w:ilvl w:val="0"/>
          <w:numId w:val="26"/>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Apireksiya dövrü ərzində anticisimlərə davamlı olan borreliyalar nəsli çoxalaraq yenidən qana daxil olur və yenidən qızdırmalı dövr başlayır. Xəstəlik müddətində bu qızdırma tutmaları 3-10 dəfə təkrarlana bilər (xəstəliyin adı bununla əlaqədardır). Getdikcə qızdırmalı dövr qısalır, onların arasındakı qızdırmasız dövrün müddəti isə uzanır. Qızdırmalı dövrlərdə anticisimlərlə qarşılıqlı təsir zamanı borreliyalar aqreqatlar əmələ gətirirlər ki, bunlar da trombositlərə yüklənərək kapilyarların tutulmasına, nəticədə orqanlarda qan dövranının pozulmasına və mikroinfarktlara səbəb olur. </w:t>
      </w:r>
    </w:p>
    <w:p w14:paraId="479545DD" w14:textId="77777777" w:rsidR="00406BB5" w:rsidRPr="00406BB5" w:rsidRDefault="00406BB5" w:rsidP="005A7AB4">
      <w:pPr>
        <w:numPr>
          <w:ilvl w:val="0"/>
          <w:numId w:val="26"/>
        </w:num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Endemik qayıdan yatalaq epidemik qayıdan yatalağa nisbətən yüngül gedişə malik olur.</w:t>
      </w:r>
    </w:p>
    <w:p w14:paraId="3CD836CB" w14:textId="35D0CD39" w:rsidR="00406BB5" w:rsidRDefault="00406BB5" w:rsidP="00A354FF">
      <w:pPr>
        <w:spacing w:after="0"/>
        <w:jc w:val="both"/>
        <w:rPr>
          <w:rFonts w:ascii="Times New Roman" w:hAnsi="Times New Roman" w:cs="Times New Roman"/>
          <w:b/>
          <w:bCs/>
          <w:sz w:val="28"/>
          <w:szCs w:val="28"/>
          <w:lang w:val="az-Latn-AZ"/>
        </w:rPr>
      </w:pPr>
      <w:r w:rsidRPr="00406BB5">
        <w:rPr>
          <w:rFonts w:ascii="Times New Roman" w:hAnsi="Times New Roman" w:cs="Times New Roman"/>
          <w:b/>
          <w:bCs/>
          <w:sz w:val="28"/>
          <w:szCs w:val="28"/>
          <w:lang w:val="az-Latn-AZ"/>
        </w:rPr>
        <w:t>Mikrobioloji diaqnostika</w:t>
      </w:r>
    </w:p>
    <w:p w14:paraId="0A06C522" w14:textId="51582617" w:rsidR="00406BB5" w:rsidRPr="00406BB5" w:rsidRDefault="00406BB5" w:rsidP="005A7AB4">
      <w:pPr>
        <w:pStyle w:val="a4"/>
        <w:numPr>
          <w:ilvl w:val="0"/>
          <w:numId w:val="17"/>
        </w:numPr>
        <w:ind w:left="720"/>
        <w:jc w:val="both"/>
        <w:rPr>
          <w:sz w:val="28"/>
          <w:szCs w:val="28"/>
          <w:lang w:val="az-Latn-AZ"/>
        </w:rPr>
      </w:pPr>
      <w:r w:rsidRPr="00406BB5">
        <w:rPr>
          <w:rFonts w:eastAsiaTheme="minorEastAsia"/>
          <w:sz w:val="28"/>
          <w:szCs w:val="28"/>
          <w:lang w:val="az-Latn-AZ"/>
        </w:rPr>
        <w:t xml:space="preserve">Qızdırmalı dövrdə götürülmüş qan nümunələrinin müayinəsinə əsaslanır. Gimza üsulu ilə boyadılmış qalın və nazik qan yaxmalarında törədicini </w:t>
      </w:r>
      <w:r w:rsidRPr="00406BB5">
        <w:rPr>
          <w:rFonts w:eastAsiaTheme="minorEastAsia"/>
          <w:b/>
          <w:bCs/>
          <w:i/>
          <w:iCs/>
          <w:sz w:val="28"/>
          <w:szCs w:val="28"/>
          <w:lang w:val="az-Latn-AZ"/>
        </w:rPr>
        <w:t>mikroskopik üsulla</w:t>
      </w:r>
      <w:r w:rsidRPr="00406BB5">
        <w:rPr>
          <w:rFonts w:eastAsiaTheme="minorEastAsia"/>
          <w:sz w:val="28"/>
          <w:szCs w:val="28"/>
          <w:lang w:val="az-Latn-AZ"/>
        </w:rPr>
        <w:t xml:space="preserve"> aşkar etmək mümkündür. </w:t>
      </w:r>
    </w:p>
    <w:p w14:paraId="63E8F075" w14:textId="77777777" w:rsidR="00406BB5" w:rsidRPr="00406BB5" w:rsidRDefault="00406BB5" w:rsidP="005A7AB4">
      <w:pPr>
        <w:pStyle w:val="a4"/>
        <w:numPr>
          <w:ilvl w:val="0"/>
          <w:numId w:val="17"/>
        </w:numPr>
        <w:ind w:left="720"/>
        <w:jc w:val="both"/>
        <w:rPr>
          <w:sz w:val="28"/>
          <w:szCs w:val="28"/>
        </w:rPr>
      </w:pPr>
      <w:r w:rsidRPr="00406BB5">
        <w:rPr>
          <w:sz w:val="28"/>
          <w:szCs w:val="28"/>
          <w:lang w:val="az-Latn-AZ"/>
        </w:rPr>
        <w:t xml:space="preserve">Epidemik və endemik qayıdan yatalağın törədicilərini </w:t>
      </w:r>
      <w:r w:rsidRPr="00406BB5">
        <w:rPr>
          <w:b/>
          <w:bCs/>
          <w:i/>
          <w:iCs/>
          <w:sz w:val="28"/>
          <w:szCs w:val="28"/>
          <w:lang w:val="az-Latn-AZ"/>
        </w:rPr>
        <w:t>bioloji sınaq</w:t>
      </w:r>
      <w:r w:rsidRPr="00406BB5">
        <w:rPr>
          <w:sz w:val="28"/>
          <w:szCs w:val="28"/>
          <w:lang w:val="az-Latn-AZ"/>
        </w:rPr>
        <w:t xml:space="preserve"> vasitəsilə differensiasiya etmək mümkündür. Xəstələrdən götürülmüş qan laborator heyvanlarının qarın boşluğuna yeridilir. </w:t>
      </w:r>
    </w:p>
    <w:p w14:paraId="7A5DAE37" w14:textId="77777777" w:rsidR="00406BB5" w:rsidRPr="00406BB5" w:rsidRDefault="00406BB5" w:rsidP="005A7AB4">
      <w:pPr>
        <w:pStyle w:val="a4"/>
        <w:numPr>
          <w:ilvl w:val="0"/>
          <w:numId w:val="17"/>
        </w:numPr>
        <w:ind w:left="720"/>
        <w:jc w:val="both"/>
        <w:rPr>
          <w:sz w:val="28"/>
          <w:szCs w:val="28"/>
        </w:rPr>
      </w:pPr>
      <w:r w:rsidRPr="00406BB5">
        <w:rPr>
          <w:sz w:val="28"/>
          <w:szCs w:val="28"/>
          <w:lang w:val="az-Latn-AZ"/>
        </w:rPr>
        <w:t xml:space="preserve">Dəniz donuzları endemik qayıdan yatalağının törədicilərinə, ağ siçanlar isə </w:t>
      </w:r>
      <w:r w:rsidRPr="00406BB5">
        <w:rPr>
          <w:i/>
          <w:iCs/>
          <w:sz w:val="28"/>
          <w:szCs w:val="28"/>
          <w:lang w:val="az-Latn-AZ"/>
        </w:rPr>
        <w:t>B.recurrentis</w:t>
      </w:r>
      <w:r w:rsidRPr="00406BB5">
        <w:rPr>
          <w:sz w:val="28"/>
          <w:szCs w:val="28"/>
          <w:lang w:val="az-Latn-AZ"/>
        </w:rPr>
        <w:t xml:space="preserve">-ə həssasdırlar. </w:t>
      </w:r>
    </w:p>
    <w:p w14:paraId="76F15B87" w14:textId="77777777" w:rsidR="00406BB5" w:rsidRPr="00406BB5" w:rsidRDefault="00406BB5" w:rsidP="005A7AB4">
      <w:pPr>
        <w:pStyle w:val="a4"/>
        <w:numPr>
          <w:ilvl w:val="0"/>
          <w:numId w:val="17"/>
        </w:numPr>
        <w:ind w:left="720"/>
        <w:jc w:val="both"/>
        <w:rPr>
          <w:sz w:val="28"/>
          <w:szCs w:val="28"/>
        </w:rPr>
      </w:pPr>
      <w:r w:rsidRPr="00406BB5">
        <w:rPr>
          <w:sz w:val="28"/>
          <w:szCs w:val="28"/>
          <w:lang w:val="az-Latn-AZ"/>
        </w:rPr>
        <w:t>2-4 gün sonra yoluxdurulmuş heyvanların qanında törədiciləri mikroskopik üsulla aşkar etmək mümkündür.</w:t>
      </w:r>
    </w:p>
    <w:p w14:paraId="3DBA2E33" w14:textId="7C645551" w:rsidR="00406BB5" w:rsidRDefault="00406BB5" w:rsidP="00406BB5">
      <w:pPr>
        <w:jc w:val="both"/>
        <w:rPr>
          <w:rFonts w:ascii="Times New Roman" w:hAnsi="Times New Roman" w:cs="Times New Roman"/>
          <w:b/>
          <w:bCs/>
          <w:sz w:val="28"/>
          <w:szCs w:val="28"/>
          <w:lang w:val="az-Latn-AZ"/>
        </w:rPr>
      </w:pPr>
      <w:r w:rsidRPr="00406BB5">
        <w:rPr>
          <w:rFonts w:ascii="Times New Roman" w:hAnsi="Times New Roman" w:cs="Times New Roman"/>
          <w:b/>
          <w:bCs/>
          <w:sz w:val="28"/>
          <w:szCs w:val="28"/>
          <w:lang w:val="az-Latn-AZ"/>
        </w:rPr>
        <w:t>Müalicə və profilaktika</w:t>
      </w:r>
    </w:p>
    <w:p w14:paraId="3B40D7E1" w14:textId="77777777" w:rsidR="00406BB5" w:rsidRPr="00406BB5" w:rsidRDefault="00406BB5" w:rsidP="005A7AB4">
      <w:pPr>
        <w:numPr>
          <w:ilvl w:val="0"/>
          <w:numId w:val="27"/>
        </w:numPr>
        <w:spacing w:after="0"/>
        <w:jc w:val="both"/>
        <w:rPr>
          <w:rFonts w:ascii="Times New Roman" w:hAnsi="Times New Roman" w:cs="Times New Roman"/>
          <w:sz w:val="28"/>
          <w:szCs w:val="28"/>
        </w:rPr>
      </w:pPr>
      <w:r w:rsidRPr="00406BB5">
        <w:rPr>
          <w:rFonts w:ascii="Times New Roman" w:hAnsi="Times New Roman" w:cs="Times New Roman"/>
          <w:b/>
          <w:bCs/>
          <w:sz w:val="28"/>
          <w:szCs w:val="28"/>
          <w:lang w:val="az-Latn-AZ"/>
        </w:rPr>
        <w:t xml:space="preserve">Müalicə. </w:t>
      </w:r>
      <w:r w:rsidRPr="00406BB5">
        <w:rPr>
          <w:rFonts w:ascii="Times New Roman" w:hAnsi="Times New Roman" w:cs="Times New Roman"/>
          <w:sz w:val="28"/>
          <w:szCs w:val="28"/>
          <w:lang w:val="az-Latn-AZ"/>
        </w:rPr>
        <w:t xml:space="preserve">Tetrasiklin, eritromisin və penisillindən istifadə edilir. </w:t>
      </w:r>
    </w:p>
    <w:p w14:paraId="41A6A8C2" w14:textId="77777777" w:rsidR="00406BB5" w:rsidRPr="00406BB5" w:rsidRDefault="00406BB5" w:rsidP="005A7AB4">
      <w:pPr>
        <w:numPr>
          <w:ilvl w:val="0"/>
          <w:numId w:val="27"/>
        </w:numPr>
        <w:spacing w:after="0"/>
        <w:jc w:val="both"/>
        <w:rPr>
          <w:rFonts w:ascii="Times New Roman" w:hAnsi="Times New Roman" w:cs="Times New Roman"/>
          <w:sz w:val="28"/>
          <w:szCs w:val="28"/>
        </w:rPr>
      </w:pPr>
      <w:r w:rsidRPr="00406BB5">
        <w:rPr>
          <w:rFonts w:ascii="Times New Roman" w:hAnsi="Times New Roman" w:cs="Times New Roman"/>
          <w:b/>
          <w:bCs/>
          <w:sz w:val="28"/>
          <w:szCs w:val="28"/>
          <w:lang w:val="az-Latn-AZ"/>
        </w:rPr>
        <w:t xml:space="preserve">Profilaktika. </w:t>
      </w:r>
      <w:r w:rsidRPr="00406BB5">
        <w:rPr>
          <w:rFonts w:ascii="Times New Roman" w:hAnsi="Times New Roman" w:cs="Times New Roman"/>
          <w:sz w:val="28"/>
          <w:szCs w:val="28"/>
          <w:lang w:val="az-Latn-AZ"/>
        </w:rPr>
        <w:t xml:space="preserve">Qeyri-spesifik profilaktika epidemik qayıdan yatalaqda bitliliklə mübarizəyə, endemik qayıdan yatalaqda isə təbii ocaqlarda gənə və gəmiricilərlə mübarizə tədbirlərinə əsaslanır. </w:t>
      </w:r>
    </w:p>
    <w:p w14:paraId="31A4E209" w14:textId="77777777" w:rsidR="00406BB5" w:rsidRPr="00406BB5" w:rsidRDefault="00406BB5" w:rsidP="005A7AB4">
      <w:pPr>
        <w:numPr>
          <w:ilvl w:val="0"/>
          <w:numId w:val="27"/>
        </w:numPr>
        <w:spacing w:after="0"/>
        <w:jc w:val="both"/>
        <w:rPr>
          <w:rFonts w:ascii="Times New Roman" w:hAnsi="Times New Roman" w:cs="Times New Roman"/>
          <w:sz w:val="28"/>
          <w:szCs w:val="28"/>
        </w:rPr>
      </w:pPr>
      <w:r w:rsidRPr="00406BB5">
        <w:rPr>
          <w:rFonts w:ascii="Times New Roman" w:hAnsi="Times New Roman" w:cs="Times New Roman"/>
          <w:sz w:val="28"/>
          <w:szCs w:val="28"/>
          <w:lang w:val="az-Latn-AZ"/>
        </w:rPr>
        <w:t xml:space="preserve">Spesifik profilaktikası hazırlanmamışdır. </w:t>
      </w:r>
    </w:p>
    <w:p w14:paraId="302A0321" w14:textId="251C9A64" w:rsidR="00406BB5" w:rsidRDefault="00406BB5" w:rsidP="00406BB5">
      <w:pPr>
        <w:jc w:val="both"/>
        <w:rPr>
          <w:rFonts w:ascii="Times New Roman" w:hAnsi="Times New Roman" w:cs="Times New Roman"/>
          <w:b/>
          <w:bCs/>
          <w:sz w:val="28"/>
          <w:szCs w:val="28"/>
          <w:lang w:val="az-Latn-AZ"/>
        </w:rPr>
      </w:pPr>
      <w:r w:rsidRPr="00406BB5">
        <w:rPr>
          <w:rFonts w:ascii="Times New Roman" w:hAnsi="Times New Roman" w:cs="Times New Roman"/>
          <w:b/>
          <w:bCs/>
          <w:sz w:val="28"/>
          <w:szCs w:val="28"/>
          <w:lang w:val="az-Latn-AZ"/>
        </w:rPr>
        <w:t>Laym xəstəliyinin törədiciləri</w:t>
      </w:r>
    </w:p>
    <w:p w14:paraId="02B28E18" w14:textId="77777777" w:rsidR="00406BB5" w:rsidRPr="00406BB5" w:rsidRDefault="00406BB5" w:rsidP="005A7AB4">
      <w:pPr>
        <w:numPr>
          <w:ilvl w:val="0"/>
          <w:numId w:val="28"/>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Laym xəstəliyi, yaxud xroniki miqrasiya edən eritema, yaxud laymoborrelioz dərinin, ürək-damar və sinir sisteminin zədələnməsi, artralgiya və artritlərlə müşaiyət olunan xroniki infeksiyadır.</w:t>
      </w:r>
    </w:p>
    <w:p w14:paraId="1701D11D" w14:textId="77777777" w:rsidR="00406BB5" w:rsidRPr="00406BB5" w:rsidRDefault="00406BB5" w:rsidP="005A7AB4">
      <w:pPr>
        <w:numPr>
          <w:ilvl w:val="0"/>
          <w:numId w:val="28"/>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Bu xəstəlik Amerikada </w:t>
      </w: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 xml:space="preserve">orrelia </w:t>
      </w:r>
      <w:r w:rsidRPr="00406BB5">
        <w:rPr>
          <w:rFonts w:ascii="Times New Roman" w:hAnsi="Times New Roman" w:cs="Times New Roman"/>
          <w:i/>
          <w:iCs/>
          <w:sz w:val="28"/>
          <w:szCs w:val="28"/>
          <w:lang w:val="de-DE"/>
        </w:rPr>
        <w:t>burgdorfer</w:t>
      </w:r>
      <w:r w:rsidRPr="00406BB5">
        <w:rPr>
          <w:rFonts w:ascii="Times New Roman" w:hAnsi="Times New Roman" w:cs="Times New Roman"/>
          <w:i/>
          <w:iCs/>
          <w:sz w:val="28"/>
          <w:szCs w:val="28"/>
          <w:lang w:val="az-Latn-AZ"/>
        </w:rPr>
        <w:t>i</w:t>
      </w:r>
      <w:r w:rsidRPr="00406BB5">
        <w:rPr>
          <w:rFonts w:ascii="Times New Roman" w:hAnsi="Times New Roman" w:cs="Times New Roman"/>
          <w:sz w:val="28"/>
          <w:szCs w:val="28"/>
          <w:lang w:val="az-Latn-AZ"/>
        </w:rPr>
        <w:t xml:space="preserve">  Avrasiya kontinentində isə </w:t>
      </w: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w:t>
      </w:r>
      <w:r w:rsidRPr="00406BB5">
        <w:rPr>
          <w:rFonts w:ascii="Times New Roman" w:hAnsi="Times New Roman" w:cs="Times New Roman"/>
          <w:i/>
          <w:iCs/>
          <w:sz w:val="28"/>
          <w:szCs w:val="28"/>
          <w:lang w:val="de-DE"/>
        </w:rPr>
        <w:t>gar</w:t>
      </w:r>
      <w:r w:rsidRPr="00406BB5">
        <w:rPr>
          <w:rFonts w:ascii="Times New Roman" w:hAnsi="Times New Roman" w:cs="Times New Roman"/>
          <w:i/>
          <w:iCs/>
          <w:sz w:val="28"/>
          <w:szCs w:val="28"/>
          <w:lang w:val="az-Latn-AZ"/>
        </w:rPr>
        <w:t>i</w:t>
      </w:r>
      <w:r w:rsidRPr="00406BB5">
        <w:rPr>
          <w:rFonts w:ascii="Times New Roman" w:hAnsi="Times New Roman" w:cs="Times New Roman"/>
          <w:i/>
          <w:iCs/>
          <w:sz w:val="28"/>
          <w:szCs w:val="28"/>
          <w:lang w:val="de-DE"/>
        </w:rPr>
        <w:t>n</w:t>
      </w:r>
      <w:r w:rsidRPr="00406BB5">
        <w:rPr>
          <w:rFonts w:ascii="Times New Roman" w:hAnsi="Times New Roman" w:cs="Times New Roman"/>
          <w:i/>
          <w:iCs/>
          <w:sz w:val="28"/>
          <w:szCs w:val="28"/>
          <w:lang w:val="az-Latn-AZ"/>
        </w:rPr>
        <w:t>i</w:t>
      </w:r>
      <w:r w:rsidRPr="00406BB5">
        <w:rPr>
          <w:rFonts w:ascii="Times New Roman" w:hAnsi="Times New Roman" w:cs="Times New Roman"/>
          <w:sz w:val="28"/>
          <w:szCs w:val="28"/>
          <w:lang w:val="az-Latn-AZ"/>
        </w:rPr>
        <w:t xml:space="preserve"> və </w:t>
      </w: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w:t>
      </w:r>
      <w:r w:rsidRPr="00406BB5">
        <w:rPr>
          <w:rFonts w:ascii="Times New Roman" w:hAnsi="Times New Roman" w:cs="Times New Roman"/>
          <w:i/>
          <w:iCs/>
          <w:sz w:val="28"/>
          <w:szCs w:val="28"/>
          <w:lang w:val="de-DE"/>
        </w:rPr>
        <w:t>afzel</w:t>
      </w:r>
      <w:r w:rsidRPr="00406BB5">
        <w:rPr>
          <w:rFonts w:ascii="Times New Roman" w:hAnsi="Times New Roman" w:cs="Times New Roman"/>
          <w:i/>
          <w:iCs/>
          <w:sz w:val="28"/>
          <w:szCs w:val="28"/>
          <w:lang w:val="az-Latn-AZ"/>
        </w:rPr>
        <w:t xml:space="preserve">ii </w:t>
      </w:r>
      <w:r w:rsidRPr="00406BB5">
        <w:rPr>
          <w:rFonts w:ascii="Times New Roman" w:hAnsi="Times New Roman" w:cs="Times New Roman"/>
          <w:sz w:val="28"/>
          <w:szCs w:val="28"/>
          <w:lang w:val="az-Latn-AZ"/>
        </w:rPr>
        <w:t>növləri</w:t>
      </w:r>
      <w:r w:rsidRPr="00406BB5">
        <w:rPr>
          <w:rFonts w:ascii="Times New Roman" w:hAnsi="Times New Roman" w:cs="Times New Roman"/>
          <w:i/>
          <w:iCs/>
          <w:sz w:val="28"/>
          <w:szCs w:val="28"/>
          <w:lang w:val="az-Latn-AZ"/>
        </w:rPr>
        <w:t xml:space="preserve"> </w:t>
      </w:r>
      <w:r w:rsidRPr="00406BB5">
        <w:rPr>
          <w:rFonts w:ascii="Times New Roman" w:hAnsi="Times New Roman" w:cs="Times New Roman"/>
          <w:sz w:val="28"/>
          <w:szCs w:val="28"/>
          <w:lang w:val="az-Latn-AZ"/>
        </w:rPr>
        <w:t xml:space="preserve">tərəfindən törədilir. </w:t>
      </w:r>
    </w:p>
    <w:p w14:paraId="555BBC7A" w14:textId="30D2DB74" w:rsidR="00406BB5" w:rsidRDefault="00406BB5" w:rsidP="00406BB5">
      <w:pPr>
        <w:jc w:val="both"/>
        <w:rPr>
          <w:rFonts w:ascii="Times New Roman" w:hAnsi="Times New Roman" w:cs="Times New Roman"/>
          <w:b/>
          <w:bCs/>
          <w:i/>
          <w:iCs/>
          <w:sz w:val="28"/>
          <w:szCs w:val="28"/>
          <w:lang w:val="az-Latn-AZ"/>
        </w:rPr>
      </w:pPr>
      <w:r w:rsidRPr="00406BB5">
        <w:rPr>
          <w:rFonts w:ascii="Times New Roman" w:hAnsi="Times New Roman" w:cs="Times New Roman"/>
          <w:b/>
          <w:bCs/>
          <w:i/>
          <w:iCs/>
          <w:sz w:val="28"/>
          <w:szCs w:val="28"/>
          <w:lang w:val="de-DE"/>
        </w:rPr>
        <w:t>B</w:t>
      </w:r>
      <w:r w:rsidRPr="00406BB5">
        <w:rPr>
          <w:rFonts w:ascii="Times New Roman" w:hAnsi="Times New Roman" w:cs="Times New Roman"/>
          <w:b/>
          <w:bCs/>
          <w:i/>
          <w:iCs/>
          <w:sz w:val="28"/>
          <w:szCs w:val="28"/>
          <w:lang w:val="az-Latn-AZ"/>
        </w:rPr>
        <w:t xml:space="preserve">orrelia </w:t>
      </w:r>
      <w:r w:rsidRPr="00406BB5">
        <w:rPr>
          <w:rFonts w:ascii="Times New Roman" w:hAnsi="Times New Roman" w:cs="Times New Roman"/>
          <w:b/>
          <w:bCs/>
          <w:i/>
          <w:iCs/>
          <w:sz w:val="28"/>
          <w:szCs w:val="28"/>
          <w:lang w:val="de-DE"/>
        </w:rPr>
        <w:t>burgdorfer</w:t>
      </w:r>
      <w:r w:rsidRPr="00406BB5">
        <w:rPr>
          <w:rFonts w:ascii="Times New Roman" w:hAnsi="Times New Roman" w:cs="Times New Roman"/>
          <w:b/>
          <w:bCs/>
          <w:i/>
          <w:iCs/>
          <w:sz w:val="28"/>
          <w:szCs w:val="28"/>
          <w:lang w:val="az-Latn-AZ"/>
        </w:rPr>
        <w:t>i</w:t>
      </w:r>
    </w:p>
    <w:p w14:paraId="22EB6B79" w14:textId="77777777" w:rsidR="00406BB5" w:rsidRPr="00406BB5" w:rsidRDefault="00406BB5" w:rsidP="005A7AB4">
      <w:pPr>
        <w:numPr>
          <w:ilvl w:val="0"/>
          <w:numId w:val="29"/>
        </w:numPr>
        <w:jc w:val="both"/>
        <w:rPr>
          <w:rFonts w:ascii="Times New Roman" w:hAnsi="Times New Roman" w:cs="Times New Roman"/>
          <w:sz w:val="28"/>
          <w:szCs w:val="28"/>
          <w:lang w:val="az-Latn-AZ"/>
        </w:rPr>
      </w:pP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w:t>
      </w:r>
      <w:r w:rsidRPr="00406BB5">
        <w:rPr>
          <w:rFonts w:ascii="Times New Roman" w:hAnsi="Times New Roman" w:cs="Times New Roman"/>
          <w:i/>
          <w:iCs/>
          <w:sz w:val="28"/>
          <w:szCs w:val="28"/>
          <w:lang w:val="de-DE"/>
        </w:rPr>
        <w:t>burgdorfer</w:t>
      </w:r>
      <w:r w:rsidRPr="00406BB5">
        <w:rPr>
          <w:rFonts w:ascii="Times New Roman" w:hAnsi="Times New Roman" w:cs="Times New Roman"/>
          <w:i/>
          <w:iCs/>
          <w:sz w:val="28"/>
          <w:szCs w:val="28"/>
          <w:lang w:val="az-Latn-AZ"/>
        </w:rPr>
        <w:t>i</w:t>
      </w:r>
      <w:r w:rsidRPr="00406BB5">
        <w:rPr>
          <w:rFonts w:ascii="Times New Roman" w:hAnsi="Times New Roman" w:cs="Times New Roman"/>
          <w:sz w:val="28"/>
          <w:szCs w:val="28"/>
          <w:lang w:val="az-Latn-AZ"/>
        </w:rPr>
        <w:t xml:space="preserve"> ən iri borreliya olub, orta ölçüləri 20-30x0,2-0,3 mkm-dir. Morfoloji və tinktorial xassələrinə görə digər borreliyalara oxşayır, 7-11 ədəd qıvrımlara malikdir və çox hərəkətlidir. Anilin boyaları və gümüşlə impreqnasiya üsulu ilə asanlıqla aqşkar edilir.</w:t>
      </w:r>
    </w:p>
    <w:p w14:paraId="3C86B82E" w14:textId="77777777" w:rsidR="00406BB5" w:rsidRPr="00406BB5" w:rsidRDefault="00406BB5" w:rsidP="005A7AB4">
      <w:pPr>
        <w:numPr>
          <w:ilvl w:val="0"/>
          <w:numId w:val="29"/>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lastRenderedPageBreak/>
        <w:t xml:space="preserve"> </w:t>
      </w: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w:t>
      </w:r>
      <w:r w:rsidRPr="00406BB5">
        <w:rPr>
          <w:rFonts w:ascii="Times New Roman" w:hAnsi="Times New Roman" w:cs="Times New Roman"/>
          <w:i/>
          <w:iCs/>
          <w:sz w:val="28"/>
          <w:szCs w:val="28"/>
          <w:lang w:val="de-DE"/>
        </w:rPr>
        <w:t>burgdorfer</w:t>
      </w:r>
      <w:r w:rsidRPr="00406BB5">
        <w:rPr>
          <w:rFonts w:ascii="Times New Roman" w:hAnsi="Times New Roman" w:cs="Times New Roman"/>
          <w:i/>
          <w:iCs/>
          <w:sz w:val="28"/>
          <w:szCs w:val="28"/>
          <w:lang w:val="az-Latn-AZ"/>
        </w:rPr>
        <w:t>i</w:t>
      </w:r>
      <w:r w:rsidRPr="00406BB5">
        <w:rPr>
          <w:rFonts w:ascii="Times New Roman" w:hAnsi="Times New Roman" w:cs="Times New Roman"/>
          <w:sz w:val="28"/>
          <w:szCs w:val="28"/>
          <w:lang w:val="az-Latn-AZ"/>
        </w:rPr>
        <w:t xml:space="preserve"> kompleks maye mühitlərdə (</w:t>
      </w:r>
      <w:r w:rsidRPr="00406BB5">
        <w:rPr>
          <w:rFonts w:ascii="Times New Roman" w:hAnsi="Times New Roman" w:cs="Times New Roman"/>
          <w:i/>
          <w:iCs/>
          <w:sz w:val="28"/>
          <w:szCs w:val="28"/>
          <w:lang w:val="az-Latn-AZ"/>
        </w:rPr>
        <w:t xml:space="preserve">Barbour-Stoenner-Kelli </w:t>
      </w:r>
      <w:r w:rsidRPr="00406BB5">
        <w:rPr>
          <w:rFonts w:ascii="Times New Roman" w:hAnsi="Times New Roman" w:cs="Times New Roman"/>
          <w:sz w:val="28"/>
          <w:szCs w:val="28"/>
          <w:lang w:val="az-Latn-AZ"/>
        </w:rPr>
        <w:t>mühitində) tez inkişaf edir, dəridəki eritema sahələrindən daha asanlıqla təcrid edildiyi halda, digər materiallardan nadir hallarda əldə edilir.</w:t>
      </w:r>
    </w:p>
    <w:p w14:paraId="15DCB746" w14:textId="77777777" w:rsidR="00406BB5" w:rsidRPr="00406BB5" w:rsidRDefault="00406BB5" w:rsidP="005A7AB4">
      <w:pPr>
        <w:numPr>
          <w:ilvl w:val="0"/>
          <w:numId w:val="30"/>
        </w:numPr>
        <w:spacing w:after="0"/>
        <w:jc w:val="both"/>
        <w:rPr>
          <w:rFonts w:ascii="Times New Roman" w:hAnsi="Times New Roman" w:cs="Times New Roman"/>
          <w:sz w:val="28"/>
          <w:szCs w:val="28"/>
          <w:lang w:val="az-Latn-AZ"/>
        </w:rPr>
      </w:pPr>
      <w:r w:rsidRPr="00406BB5">
        <w:rPr>
          <w:rFonts w:ascii="Times New Roman" w:hAnsi="Times New Roman" w:cs="Times New Roman"/>
          <w:b/>
          <w:bCs/>
          <w:sz w:val="28"/>
          <w:szCs w:val="28"/>
          <w:lang w:val="az-Latn-AZ"/>
        </w:rPr>
        <w:t xml:space="preserve">Antigen quruluşu və patogenlik amilləri. </w:t>
      </w:r>
      <w:r w:rsidRPr="00406BB5">
        <w:rPr>
          <w:rFonts w:ascii="Times New Roman" w:hAnsi="Times New Roman" w:cs="Times New Roman"/>
          <w:sz w:val="28"/>
          <w:szCs w:val="28"/>
          <w:lang w:val="az-Latn-AZ"/>
        </w:rPr>
        <w:t xml:space="preserve">Lipoprotein tərkibli xarici membrana zülallarının – </w:t>
      </w:r>
      <w:r w:rsidRPr="00406BB5">
        <w:rPr>
          <w:rFonts w:ascii="Times New Roman" w:hAnsi="Times New Roman" w:cs="Times New Roman"/>
          <w:b/>
          <w:bCs/>
          <w:i/>
          <w:iCs/>
          <w:sz w:val="28"/>
          <w:szCs w:val="28"/>
          <w:lang w:val="az-Latn-AZ"/>
        </w:rPr>
        <w:t xml:space="preserve">Osp-proteinləri </w:t>
      </w:r>
      <w:r w:rsidRPr="00406BB5">
        <w:rPr>
          <w:rFonts w:ascii="Times New Roman" w:hAnsi="Times New Roman" w:cs="Times New Roman"/>
          <w:sz w:val="28"/>
          <w:szCs w:val="28"/>
          <w:lang w:val="az-Latn-AZ"/>
        </w:rPr>
        <w:t xml:space="preserve">(ingiliscə, </w:t>
      </w:r>
      <w:r w:rsidRPr="00406BB5">
        <w:rPr>
          <w:rFonts w:ascii="Times New Roman" w:hAnsi="Times New Roman" w:cs="Times New Roman"/>
          <w:i/>
          <w:iCs/>
          <w:sz w:val="28"/>
          <w:szCs w:val="28"/>
          <w:lang w:val="az-Latn-AZ"/>
        </w:rPr>
        <w:t>outer surface protein</w:t>
      </w:r>
      <w:r w:rsidRPr="00406BB5">
        <w:rPr>
          <w:rFonts w:ascii="Times New Roman" w:hAnsi="Times New Roman" w:cs="Times New Roman"/>
          <w:sz w:val="28"/>
          <w:szCs w:val="28"/>
          <w:lang w:val="az-Latn-AZ"/>
        </w:rPr>
        <w:t>)</w:t>
      </w:r>
      <w:r w:rsidRPr="00406BB5">
        <w:rPr>
          <w:rFonts w:ascii="Times New Roman" w:hAnsi="Times New Roman" w:cs="Times New Roman"/>
          <w:i/>
          <w:iCs/>
          <w:sz w:val="28"/>
          <w:szCs w:val="28"/>
          <w:lang w:val="az-Latn-AZ"/>
        </w:rPr>
        <w:t xml:space="preserve"> </w:t>
      </w:r>
      <w:r w:rsidRPr="00406BB5">
        <w:rPr>
          <w:rFonts w:ascii="Times New Roman" w:hAnsi="Times New Roman" w:cs="Times New Roman"/>
          <w:sz w:val="28"/>
          <w:szCs w:val="28"/>
          <w:lang w:val="az-Latn-AZ"/>
        </w:rPr>
        <w:t xml:space="preserve">protektiv fəallığa malikdir. </w:t>
      </w:r>
    </w:p>
    <w:p w14:paraId="4F6FA9BB" w14:textId="77777777" w:rsidR="00406BB5" w:rsidRPr="00406BB5" w:rsidRDefault="00406BB5" w:rsidP="005A7AB4">
      <w:pPr>
        <w:numPr>
          <w:ilvl w:val="0"/>
          <w:numId w:val="30"/>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Borreliyaların inkişaf siklində antigen tərkibi dəyişikliklərə məruz qalır. Qidalı mühitlərdə kultivasiya zamanı və insan orqanizmində xəstəliyin son mərhələlərində borreliyalarda </w:t>
      </w:r>
      <w:r w:rsidRPr="00406BB5">
        <w:rPr>
          <w:rFonts w:ascii="Times New Roman" w:hAnsi="Times New Roman" w:cs="Times New Roman"/>
          <w:b/>
          <w:bCs/>
          <w:i/>
          <w:iCs/>
          <w:sz w:val="28"/>
          <w:szCs w:val="28"/>
          <w:lang w:val="az-Latn-AZ"/>
        </w:rPr>
        <w:t>OspA</w:t>
      </w:r>
      <w:r w:rsidRPr="00406BB5">
        <w:rPr>
          <w:rFonts w:ascii="Times New Roman" w:hAnsi="Times New Roman" w:cs="Times New Roman"/>
          <w:sz w:val="28"/>
          <w:szCs w:val="28"/>
          <w:lang w:val="az-Latn-AZ"/>
        </w:rPr>
        <w:t xml:space="preserve"> antigeni, gənələrdə və insan orqanizmində xəstəliyin ilkin mərhələlərində isə </w:t>
      </w:r>
      <w:r w:rsidRPr="00406BB5">
        <w:rPr>
          <w:rFonts w:ascii="Times New Roman" w:hAnsi="Times New Roman" w:cs="Times New Roman"/>
          <w:b/>
          <w:bCs/>
          <w:i/>
          <w:iCs/>
          <w:sz w:val="28"/>
          <w:szCs w:val="28"/>
          <w:lang w:val="az-Latn-AZ"/>
        </w:rPr>
        <w:t>OspC</w:t>
      </w:r>
      <w:r w:rsidRPr="00406BB5">
        <w:rPr>
          <w:rFonts w:ascii="Times New Roman" w:hAnsi="Times New Roman" w:cs="Times New Roman"/>
          <w:sz w:val="28"/>
          <w:szCs w:val="28"/>
          <w:lang w:val="az-Latn-AZ"/>
        </w:rPr>
        <w:t xml:space="preserve"> antigeni üstünlük təşkil edir. </w:t>
      </w:r>
    </w:p>
    <w:p w14:paraId="09CF58B5" w14:textId="77777777" w:rsidR="00406BB5" w:rsidRPr="00406BB5" w:rsidRDefault="00406BB5" w:rsidP="005A7AB4">
      <w:pPr>
        <w:numPr>
          <w:ilvl w:val="0"/>
          <w:numId w:val="31"/>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Osp-proteinlər borreliyaların sahib hüceyrələrinə adheziya qabiliyyətini təmin edir. </w:t>
      </w:r>
    </w:p>
    <w:p w14:paraId="728ACF33" w14:textId="77777777" w:rsidR="00406BB5" w:rsidRPr="00406BB5" w:rsidRDefault="00406BB5" w:rsidP="005A7AB4">
      <w:pPr>
        <w:numPr>
          <w:ilvl w:val="0"/>
          <w:numId w:val="31"/>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Borreliyaların makrofaqlarla qarşılıqlı təsiri nəticəsində sitokinlərin (IL-1 və s.) ifrazı iltihabi prosesləri induksiya edir. </w:t>
      </w:r>
    </w:p>
    <w:p w14:paraId="523BC140" w14:textId="77777777" w:rsidR="00406BB5" w:rsidRPr="00406BB5" w:rsidRDefault="00406BB5" w:rsidP="005A7AB4">
      <w:pPr>
        <w:numPr>
          <w:ilvl w:val="0"/>
          <w:numId w:val="31"/>
        </w:numPr>
        <w:spacing w:after="0"/>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OspA-protein artrilərin inkişafını şərtləndirən immunopatoloji reaksiyaların inkişafında iştirak edir</w:t>
      </w:r>
    </w:p>
    <w:p w14:paraId="36B245BA" w14:textId="0CE34DC7" w:rsidR="00851939" w:rsidRPr="00851939" w:rsidRDefault="00406BB5" w:rsidP="005A7AB4">
      <w:pPr>
        <w:pStyle w:val="a4"/>
        <w:numPr>
          <w:ilvl w:val="0"/>
          <w:numId w:val="32"/>
        </w:numPr>
        <w:ind w:left="720"/>
        <w:jc w:val="both"/>
        <w:rPr>
          <w:rFonts w:eastAsiaTheme="minorHAnsi"/>
          <w:sz w:val="28"/>
          <w:szCs w:val="28"/>
          <w:lang w:val="az-Latn-AZ"/>
        </w:rPr>
      </w:pPr>
      <w:r w:rsidRPr="00851939">
        <w:rPr>
          <w:rFonts w:eastAsiaTheme="minorHAnsi"/>
          <w:b/>
          <w:bCs/>
          <w:sz w:val="28"/>
          <w:szCs w:val="28"/>
          <w:lang w:val="az-Latn-AZ"/>
        </w:rPr>
        <w:t xml:space="preserve">Ekologiyası, infeksiya mənbəyi və yoluxma yolları. </w:t>
      </w:r>
      <w:r w:rsidRPr="00851939">
        <w:rPr>
          <w:rFonts w:eastAsiaTheme="minorHAnsi"/>
          <w:sz w:val="28"/>
          <w:szCs w:val="28"/>
          <w:lang w:val="az-Latn-AZ"/>
        </w:rPr>
        <w:t xml:space="preserve">Təbii şəraitdə törədicilər əsasən xırda gəmiricilərdə, xüsusən meşə siçanlarında rast gəlinir. Insanlara </w:t>
      </w:r>
      <w:r w:rsidRPr="00851939">
        <w:rPr>
          <w:rFonts w:eastAsiaTheme="minorHAnsi"/>
          <w:i/>
          <w:iCs/>
          <w:sz w:val="28"/>
          <w:szCs w:val="28"/>
          <w:lang w:val="az-Latn-AZ"/>
        </w:rPr>
        <w:t xml:space="preserve">Ixodes </w:t>
      </w:r>
      <w:r w:rsidRPr="00851939">
        <w:rPr>
          <w:rFonts w:eastAsiaTheme="minorHAnsi"/>
          <w:sz w:val="28"/>
          <w:szCs w:val="28"/>
          <w:lang w:val="az-Latn-AZ"/>
        </w:rPr>
        <w:t>cinsindən olan gənələrin dişləməsi zamanı gənələrin ağız suyu, yaxud orta bağırsaq möhtəviyyatının requrqitasiyası vasitəsilə yoluxur.</w:t>
      </w:r>
    </w:p>
    <w:p w14:paraId="2439AEE2" w14:textId="53A9DDE4" w:rsidR="00406BB5" w:rsidRDefault="00851939" w:rsidP="00406BB5">
      <w:pPr>
        <w:jc w:val="both"/>
        <w:rPr>
          <w:rFonts w:ascii="Times New Roman" w:hAnsi="Times New Roman" w:cs="Times New Roman"/>
          <w:b/>
          <w:bCs/>
          <w:sz w:val="28"/>
          <w:szCs w:val="28"/>
          <w:lang w:val="az-Latn-AZ"/>
        </w:rPr>
      </w:pPr>
      <w:r w:rsidRPr="00851939">
        <w:rPr>
          <w:rFonts w:ascii="Times New Roman" w:hAnsi="Times New Roman" w:cs="Times New Roman"/>
          <w:b/>
          <w:bCs/>
          <w:sz w:val="28"/>
          <w:szCs w:val="28"/>
          <w:lang w:val="az-Latn-AZ"/>
        </w:rPr>
        <w:t>Laym xəstəliyinin patogenezi və klinik təzahürləri</w:t>
      </w:r>
    </w:p>
    <w:p w14:paraId="52360E3B" w14:textId="4DAD7E7E" w:rsidR="00851939" w:rsidRPr="00851939" w:rsidRDefault="00851939" w:rsidP="005A7AB4">
      <w:pPr>
        <w:pStyle w:val="a4"/>
        <w:numPr>
          <w:ilvl w:val="0"/>
          <w:numId w:val="32"/>
        </w:numPr>
        <w:ind w:left="720"/>
        <w:jc w:val="both"/>
        <w:rPr>
          <w:sz w:val="28"/>
          <w:szCs w:val="28"/>
          <w:lang w:val="az-Latn-AZ"/>
        </w:rPr>
      </w:pPr>
      <w:r w:rsidRPr="00851939">
        <w:rPr>
          <w:rFonts w:eastAsiaTheme="minorEastAsia"/>
          <w:sz w:val="28"/>
          <w:szCs w:val="28"/>
          <w:lang w:val="az-Latn-AZ"/>
        </w:rPr>
        <w:t>Gənələrin ağız suyu ilə orqanizmə daxil olmuş borreliyalar inkubasiya dövrü müddətində ətraf toxumalara miqrasiya edərək dəridə xarakter miqrasiya edən eritemanın (</w:t>
      </w:r>
      <w:r w:rsidRPr="00851939">
        <w:rPr>
          <w:rFonts w:eastAsiaTheme="minorEastAsia"/>
          <w:b/>
          <w:bCs/>
          <w:i/>
          <w:iCs/>
          <w:sz w:val="28"/>
          <w:szCs w:val="28"/>
          <w:lang w:val="az-Latn-AZ"/>
        </w:rPr>
        <w:t>erythema migrans</w:t>
      </w:r>
      <w:r w:rsidRPr="00851939">
        <w:rPr>
          <w:rFonts w:eastAsiaTheme="minorEastAsia"/>
          <w:sz w:val="28"/>
          <w:szCs w:val="28"/>
          <w:lang w:val="az-Latn-AZ"/>
        </w:rPr>
        <w:t>) əmələ gəlməsinə səbəb olur</w:t>
      </w:r>
    </w:p>
    <w:p w14:paraId="4972C08E" w14:textId="77777777" w:rsidR="00851939" w:rsidRPr="00851939" w:rsidRDefault="00851939" w:rsidP="005A7AB4">
      <w:pPr>
        <w:numPr>
          <w:ilvl w:val="0"/>
          <w:numId w:val="32"/>
        </w:numPr>
        <w:spacing w:after="0" w:line="240" w:lineRule="auto"/>
        <w:ind w:left="720"/>
        <w:jc w:val="both"/>
        <w:rPr>
          <w:rFonts w:ascii="Times New Roman" w:hAnsi="Times New Roman" w:cs="Times New Roman"/>
          <w:sz w:val="28"/>
          <w:szCs w:val="28"/>
          <w:lang w:val="az-Latn-AZ"/>
        </w:rPr>
      </w:pPr>
      <w:r w:rsidRPr="00851939">
        <w:rPr>
          <w:rFonts w:ascii="Times New Roman" w:hAnsi="Times New Roman" w:cs="Times New Roman"/>
          <w:sz w:val="28"/>
          <w:szCs w:val="28"/>
          <w:lang w:val="az-Latn-AZ"/>
        </w:rPr>
        <w:t xml:space="preserve">Digər spiroxetozlar kimi Laym xəstliyi də </w:t>
      </w:r>
      <w:r w:rsidRPr="00851939">
        <w:rPr>
          <w:rFonts w:ascii="Times New Roman" w:hAnsi="Times New Roman" w:cs="Times New Roman"/>
          <w:b/>
          <w:bCs/>
          <w:sz w:val="28"/>
          <w:szCs w:val="28"/>
          <w:lang w:val="az-Latn-AZ"/>
        </w:rPr>
        <w:t xml:space="preserve">mərhələli gedişə </w:t>
      </w:r>
      <w:r w:rsidRPr="00851939">
        <w:rPr>
          <w:rFonts w:ascii="Times New Roman" w:hAnsi="Times New Roman" w:cs="Times New Roman"/>
          <w:sz w:val="28"/>
          <w:szCs w:val="28"/>
          <w:lang w:val="az-Latn-AZ"/>
        </w:rPr>
        <w:t xml:space="preserve">malikdir. </w:t>
      </w:r>
    </w:p>
    <w:p w14:paraId="5251E937" w14:textId="09C76030" w:rsidR="00851939" w:rsidRPr="00851939" w:rsidRDefault="00851939" w:rsidP="005A7AB4">
      <w:pPr>
        <w:numPr>
          <w:ilvl w:val="0"/>
          <w:numId w:val="32"/>
        </w:numPr>
        <w:spacing w:after="0" w:line="240" w:lineRule="auto"/>
        <w:ind w:left="720"/>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851939">
        <w:rPr>
          <w:rFonts w:ascii="Times New Roman" w:hAnsi="Times New Roman" w:cs="Times New Roman"/>
          <w:b/>
          <w:bCs/>
          <w:i/>
          <w:iCs/>
          <w:sz w:val="28"/>
          <w:szCs w:val="28"/>
          <w:lang w:val="az-Latn-AZ"/>
        </w:rPr>
        <w:t>lk mərhələ</w:t>
      </w:r>
      <w:r w:rsidRPr="00851939">
        <w:rPr>
          <w:rFonts w:ascii="Times New Roman" w:hAnsi="Times New Roman" w:cs="Times New Roman"/>
          <w:sz w:val="28"/>
          <w:szCs w:val="28"/>
          <w:lang w:val="az-Latn-AZ"/>
        </w:rPr>
        <w:t xml:space="preserve"> qripəbənzər simptomlarla, limfadenitlə, mialgiyalarla və gənənin dişlədiyi yerdə ölçüsü tez böyüyən həlqəşəkilli eritemanın - mirqrasiya edən eritemanın əmələ gəlməsi ilə təzahür edir.</w:t>
      </w:r>
    </w:p>
    <w:p w14:paraId="2B6CD6D2" w14:textId="62C08CCB" w:rsidR="00851939" w:rsidRPr="00851939" w:rsidRDefault="00851939" w:rsidP="005A7AB4">
      <w:pPr>
        <w:numPr>
          <w:ilvl w:val="0"/>
          <w:numId w:val="32"/>
        </w:numPr>
        <w:spacing w:after="0" w:line="240" w:lineRule="auto"/>
        <w:ind w:left="720"/>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851939">
        <w:rPr>
          <w:rFonts w:ascii="Times New Roman" w:hAnsi="Times New Roman" w:cs="Times New Roman"/>
          <w:b/>
          <w:bCs/>
          <w:i/>
          <w:iCs/>
          <w:sz w:val="28"/>
          <w:szCs w:val="28"/>
          <w:lang w:val="az-Latn-AZ"/>
        </w:rPr>
        <w:t>kinci mərhələ</w:t>
      </w:r>
      <w:r w:rsidRPr="00851939">
        <w:rPr>
          <w:rFonts w:ascii="Times New Roman" w:hAnsi="Times New Roman" w:cs="Times New Roman"/>
          <w:sz w:val="28"/>
          <w:szCs w:val="28"/>
          <w:lang w:val="az-Latn-AZ"/>
        </w:rPr>
        <w:t xml:space="preserve"> xəstəlik başlandıqdan 1-4 həftə sonra artralgiya və artritlərlə, meningit, üz sinirinin iflici, radikulopatiya, eləcə də mioperikarditlərlə müşayiət olunur.  </w:t>
      </w:r>
    </w:p>
    <w:p w14:paraId="097A0917" w14:textId="77777777" w:rsidR="00851939" w:rsidRPr="00851939" w:rsidRDefault="00851939" w:rsidP="005A7AB4">
      <w:pPr>
        <w:numPr>
          <w:ilvl w:val="0"/>
          <w:numId w:val="32"/>
        </w:numPr>
        <w:spacing w:after="0" w:line="240" w:lineRule="auto"/>
        <w:ind w:left="720"/>
        <w:jc w:val="both"/>
        <w:rPr>
          <w:rFonts w:ascii="Times New Roman" w:hAnsi="Times New Roman" w:cs="Times New Roman"/>
          <w:sz w:val="28"/>
          <w:szCs w:val="28"/>
          <w:lang w:val="az-Latn-AZ"/>
        </w:rPr>
      </w:pPr>
      <w:r w:rsidRPr="00851939">
        <w:rPr>
          <w:rFonts w:ascii="Times New Roman" w:hAnsi="Times New Roman" w:cs="Times New Roman"/>
          <w:b/>
          <w:bCs/>
          <w:i/>
          <w:iCs/>
          <w:sz w:val="28"/>
          <w:szCs w:val="28"/>
          <w:lang w:val="az-Latn-AZ"/>
        </w:rPr>
        <w:t>Üçüncü mərhələ</w:t>
      </w:r>
      <w:r w:rsidRPr="00851939">
        <w:rPr>
          <w:rFonts w:ascii="Times New Roman" w:hAnsi="Times New Roman" w:cs="Times New Roman"/>
          <w:sz w:val="28"/>
          <w:szCs w:val="28"/>
          <w:lang w:val="az-Latn-AZ"/>
        </w:rPr>
        <w:t xml:space="preserve"> xəstəliyin başlanmasından aylarla sonra dəri, sinir sisemi və oynaqlarda xroniki proseslərin inkişafı ilə təzahür edir. </w:t>
      </w:r>
    </w:p>
    <w:p w14:paraId="7D3A395D" w14:textId="0FA0AFDA" w:rsidR="00851939" w:rsidRDefault="00851939" w:rsidP="00406BB5">
      <w:pPr>
        <w:jc w:val="both"/>
        <w:rPr>
          <w:rFonts w:ascii="Times New Roman" w:hAnsi="Times New Roman" w:cs="Times New Roman"/>
          <w:b/>
          <w:bCs/>
          <w:sz w:val="28"/>
          <w:szCs w:val="28"/>
          <w:lang w:val="az-Latn-AZ"/>
        </w:rPr>
      </w:pPr>
      <w:r w:rsidRPr="00851939">
        <w:rPr>
          <w:rFonts w:ascii="Times New Roman" w:hAnsi="Times New Roman" w:cs="Times New Roman"/>
          <w:b/>
          <w:bCs/>
          <w:sz w:val="28"/>
          <w:szCs w:val="28"/>
          <w:lang w:val="az-Latn-AZ"/>
        </w:rPr>
        <w:t>Mikrobioloji diaqnostika</w:t>
      </w:r>
    </w:p>
    <w:p w14:paraId="36D2C56C" w14:textId="77777777" w:rsidR="00851939" w:rsidRPr="00851939" w:rsidRDefault="00851939" w:rsidP="005A7AB4">
      <w:pPr>
        <w:numPr>
          <w:ilvl w:val="0"/>
          <w:numId w:val="33"/>
        </w:numPr>
        <w:spacing w:after="0"/>
        <w:jc w:val="both"/>
        <w:rPr>
          <w:rFonts w:ascii="Times New Roman" w:hAnsi="Times New Roman" w:cs="Times New Roman"/>
          <w:sz w:val="28"/>
          <w:szCs w:val="28"/>
          <w:lang w:val="az-Latn-AZ"/>
        </w:rPr>
      </w:pPr>
      <w:r w:rsidRPr="00851939">
        <w:rPr>
          <w:rFonts w:ascii="Times New Roman" w:hAnsi="Times New Roman" w:cs="Times New Roman"/>
          <w:sz w:val="28"/>
          <w:szCs w:val="28"/>
          <w:lang w:val="az-Latn-AZ"/>
        </w:rPr>
        <w:t xml:space="preserve">Simptomatik xəstəliyi dəridəki xarakter eritemaya görə tanımaq mümkündür. Dəri əlamətləri olmadıqda, eləcə də xəstəliyin sonrakı mərhələlərində mikrobioloji daqnostika üsullarından istifadə edilir. </w:t>
      </w:r>
    </w:p>
    <w:p w14:paraId="4EECA131" w14:textId="77777777" w:rsidR="00851939" w:rsidRPr="00851939" w:rsidRDefault="00851939" w:rsidP="005A7AB4">
      <w:pPr>
        <w:numPr>
          <w:ilvl w:val="0"/>
          <w:numId w:val="33"/>
        </w:numPr>
        <w:spacing w:after="0"/>
        <w:jc w:val="both"/>
        <w:rPr>
          <w:rFonts w:ascii="Times New Roman" w:hAnsi="Times New Roman" w:cs="Times New Roman"/>
          <w:sz w:val="28"/>
          <w:szCs w:val="28"/>
        </w:rPr>
      </w:pPr>
      <w:r w:rsidRPr="00851939">
        <w:rPr>
          <w:rFonts w:ascii="Times New Roman" w:hAnsi="Times New Roman" w:cs="Times New Roman"/>
          <w:sz w:val="28"/>
          <w:szCs w:val="28"/>
          <w:lang w:val="az-Latn-AZ"/>
        </w:rPr>
        <w:t>Müayinə materialı kimi eritema nahiyəsindən götürülmüş dəri bioptatları, sinovial maye, likvor, qan zərdabı götürülür. Bu materiallarda</w:t>
      </w:r>
      <w:r w:rsidRPr="00851939">
        <w:rPr>
          <w:rFonts w:ascii="Times New Roman" w:hAnsi="Times New Roman" w:cs="Times New Roman"/>
          <w:i/>
          <w:iCs/>
          <w:sz w:val="28"/>
          <w:szCs w:val="28"/>
          <w:lang w:val="az-Latn-AZ"/>
        </w:rPr>
        <w:t xml:space="preserve"> </w:t>
      </w:r>
      <w:r w:rsidRPr="00851939">
        <w:rPr>
          <w:rFonts w:ascii="Times New Roman" w:hAnsi="Times New Roman" w:cs="Times New Roman"/>
          <w:i/>
          <w:iCs/>
          <w:sz w:val="28"/>
          <w:szCs w:val="28"/>
          <w:lang w:val="de-DE"/>
        </w:rPr>
        <w:t>B</w:t>
      </w:r>
      <w:r w:rsidRPr="00851939">
        <w:rPr>
          <w:rFonts w:ascii="Times New Roman" w:hAnsi="Times New Roman" w:cs="Times New Roman"/>
          <w:i/>
          <w:iCs/>
          <w:sz w:val="28"/>
          <w:szCs w:val="28"/>
          <w:lang w:val="az-Latn-AZ"/>
        </w:rPr>
        <w:t>.</w:t>
      </w:r>
      <w:r w:rsidRPr="00851939">
        <w:rPr>
          <w:rFonts w:ascii="Times New Roman" w:hAnsi="Times New Roman" w:cs="Times New Roman"/>
          <w:i/>
          <w:iCs/>
          <w:sz w:val="28"/>
          <w:szCs w:val="28"/>
          <w:lang w:val="de-DE"/>
        </w:rPr>
        <w:t>burgdorfer</w:t>
      </w:r>
      <w:r w:rsidRPr="00851939">
        <w:rPr>
          <w:rFonts w:ascii="Times New Roman" w:hAnsi="Times New Roman" w:cs="Times New Roman"/>
          <w:i/>
          <w:iCs/>
          <w:sz w:val="28"/>
          <w:szCs w:val="28"/>
          <w:lang w:val="az-Latn-AZ"/>
        </w:rPr>
        <w:t>i</w:t>
      </w:r>
      <w:r w:rsidRPr="00851939">
        <w:rPr>
          <w:rFonts w:ascii="Times New Roman" w:hAnsi="Times New Roman" w:cs="Times New Roman"/>
          <w:sz w:val="28"/>
          <w:szCs w:val="28"/>
          <w:lang w:val="az-Latn-AZ"/>
        </w:rPr>
        <w:t xml:space="preserve"> PCR vasitəsilə aşkar edilə bilər. </w:t>
      </w:r>
    </w:p>
    <w:p w14:paraId="66F0B049" w14:textId="77777777" w:rsidR="00851939" w:rsidRPr="00851939" w:rsidRDefault="00851939" w:rsidP="005A7AB4">
      <w:pPr>
        <w:numPr>
          <w:ilvl w:val="0"/>
          <w:numId w:val="33"/>
        </w:numPr>
        <w:spacing w:after="0"/>
        <w:jc w:val="both"/>
        <w:rPr>
          <w:rFonts w:ascii="Times New Roman" w:hAnsi="Times New Roman" w:cs="Times New Roman"/>
          <w:sz w:val="28"/>
          <w:szCs w:val="28"/>
          <w:lang w:val="az-Latn-AZ"/>
        </w:rPr>
      </w:pPr>
      <w:r w:rsidRPr="00851939">
        <w:rPr>
          <w:rFonts w:ascii="Times New Roman" w:hAnsi="Times New Roman" w:cs="Times New Roman"/>
          <w:sz w:val="28"/>
          <w:szCs w:val="28"/>
          <w:lang w:val="az-Latn-AZ"/>
        </w:rPr>
        <w:t xml:space="preserve">Xəstəliyin ikinci mərhələsindən etibarən seroloji müayinələr aparılır. Qan zərdabında törədici əleyhinə anticisimləri (IgM və IgG)  IFR, IFA və immunoblotinq vasitəsilə təyin etmək mümkündür. </w:t>
      </w:r>
    </w:p>
    <w:p w14:paraId="3AA7D868" w14:textId="77777777" w:rsidR="00851939" w:rsidRPr="00851939" w:rsidRDefault="00851939" w:rsidP="005A7AB4">
      <w:pPr>
        <w:numPr>
          <w:ilvl w:val="0"/>
          <w:numId w:val="33"/>
        </w:numPr>
        <w:spacing w:after="0"/>
        <w:jc w:val="both"/>
        <w:rPr>
          <w:rFonts w:ascii="Times New Roman" w:hAnsi="Times New Roman" w:cs="Times New Roman"/>
          <w:sz w:val="28"/>
          <w:szCs w:val="28"/>
          <w:lang w:val="az-Latn-AZ"/>
        </w:rPr>
      </w:pPr>
      <w:r w:rsidRPr="00851939">
        <w:rPr>
          <w:rFonts w:ascii="Times New Roman" w:hAnsi="Times New Roman" w:cs="Times New Roman"/>
          <w:sz w:val="28"/>
          <w:szCs w:val="28"/>
          <w:lang w:val="az-Latn-AZ"/>
        </w:rPr>
        <w:lastRenderedPageBreak/>
        <w:t xml:space="preserve">Orqanizmdə törədici əleyhinə anticisimlər tədricən əmələ gəlir. 4-6 həftə sonra xəstələrin 90%-də </w:t>
      </w:r>
      <w:r w:rsidRPr="00851939">
        <w:rPr>
          <w:rFonts w:ascii="Times New Roman" w:hAnsi="Times New Roman" w:cs="Times New Roman"/>
          <w:i/>
          <w:iCs/>
          <w:sz w:val="28"/>
          <w:szCs w:val="28"/>
          <w:lang w:val="de-DE"/>
        </w:rPr>
        <w:t>B</w:t>
      </w:r>
      <w:r w:rsidRPr="00851939">
        <w:rPr>
          <w:rFonts w:ascii="Times New Roman" w:hAnsi="Times New Roman" w:cs="Times New Roman"/>
          <w:i/>
          <w:iCs/>
          <w:sz w:val="28"/>
          <w:szCs w:val="28"/>
          <w:lang w:val="az-Latn-AZ"/>
        </w:rPr>
        <w:t>.</w:t>
      </w:r>
      <w:r w:rsidRPr="00851939">
        <w:rPr>
          <w:rFonts w:ascii="Times New Roman" w:hAnsi="Times New Roman" w:cs="Times New Roman"/>
          <w:i/>
          <w:iCs/>
          <w:sz w:val="28"/>
          <w:szCs w:val="28"/>
          <w:lang w:val="de-DE"/>
        </w:rPr>
        <w:t>burgdorfer</w:t>
      </w:r>
      <w:r w:rsidRPr="00851939">
        <w:rPr>
          <w:rFonts w:ascii="Times New Roman" w:hAnsi="Times New Roman" w:cs="Times New Roman"/>
          <w:i/>
          <w:iCs/>
          <w:sz w:val="28"/>
          <w:szCs w:val="28"/>
          <w:lang w:val="az-Latn-AZ"/>
        </w:rPr>
        <w:t>i</w:t>
      </w:r>
      <w:r w:rsidRPr="00851939">
        <w:rPr>
          <w:rFonts w:ascii="Times New Roman" w:hAnsi="Times New Roman" w:cs="Times New Roman"/>
          <w:sz w:val="28"/>
          <w:szCs w:val="28"/>
          <w:lang w:val="az-Latn-AZ"/>
        </w:rPr>
        <w:t xml:space="preserve">-yə qarşı IgG-anticisimləri aşkar edilir. </w:t>
      </w:r>
    </w:p>
    <w:p w14:paraId="5425D93C" w14:textId="77777777" w:rsidR="00851939" w:rsidRPr="00851939" w:rsidRDefault="00851939" w:rsidP="005A7AB4">
      <w:pPr>
        <w:numPr>
          <w:ilvl w:val="0"/>
          <w:numId w:val="33"/>
        </w:numPr>
        <w:spacing w:after="0"/>
        <w:jc w:val="both"/>
        <w:rPr>
          <w:rFonts w:ascii="Times New Roman" w:hAnsi="Times New Roman" w:cs="Times New Roman"/>
          <w:sz w:val="28"/>
          <w:szCs w:val="28"/>
          <w:lang w:val="az-Latn-AZ"/>
        </w:rPr>
      </w:pPr>
      <w:r w:rsidRPr="00851939">
        <w:rPr>
          <w:rFonts w:ascii="Times New Roman" w:hAnsi="Times New Roman" w:cs="Times New Roman"/>
          <w:sz w:val="28"/>
          <w:szCs w:val="28"/>
          <w:lang w:val="az-Latn-AZ"/>
        </w:rPr>
        <w:t xml:space="preserve">Müalicədən sonra anticisimlərin titri tədricən azalsa da, xəstələrin qan zərdabında illərlə saxlanılır. </w:t>
      </w:r>
    </w:p>
    <w:p w14:paraId="2286EADB" w14:textId="2D9B0BB8" w:rsidR="00851939" w:rsidRDefault="00851939" w:rsidP="00406BB5">
      <w:pPr>
        <w:jc w:val="both"/>
        <w:rPr>
          <w:rFonts w:ascii="Times New Roman" w:hAnsi="Times New Roman" w:cs="Times New Roman"/>
          <w:b/>
          <w:bCs/>
          <w:sz w:val="28"/>
          <w:szCs w:val="28"/>
          <w:lang w:val="az-Latn-AZ"/>
        </w:rPr>
      </w:pPr>
      <w:r w:rsidRPr="00851939">
        <w:rPr>
          <w:rFonts w:ascii="Times New Roman" w:hAnsi="Times New Roman" w:cs="Times New Roman"/>
          <w:b/>
          <w:bCs/>
          <w:sz w:val="28"/>
          <w:szCs w:val="28"/>
          <w:lang w:val="az-Latn-AZ"/>
        </w:rPr>
        <w:t>Laym xəstəliyi</w:t>
      </w:r>
    </w:p>
    <w:p w14:paraId="0BCF3D81" w14:textId="77777777" w:rsidR="00851939" w:rsidRPr="00851939" w:rsidRDefault="00851939" w:rsidP="005A7AB4">
      <w:pPr>
        <w:numPr>
          <w:ilvl w:val="0"/>
          <w:numId w:val="34"/>
        </w:numPr>
        <w:spacing w:after="0"/>
        <w:jc w:val="both"/>
        <w:rPr>
          <w:rFonts w:ascii="Times New Roman" w:hAnsi="Times New Roman" w:cs="Times New Roman"/>
          <w:sz w:val="28"/>
          <w:szCs w:val="28"/>
          <w:lang w:val="az-Latn-AZ"/>
        </w:rPr>
      </w:pPr>
      <w:r w:rsidRPr="00851939">
        <w:rPr>
          <w:rFonts w:ascii="Times New Roman" w:hAnsi="Times New Roman" w:cs="Times New Roman"/>
          <w:b/>
          <w:bCs/>
          <w:sz w:val="28"/>
          <w:szCs w:val="28"/>
          <w:lang w:val="az-Latn-AZ"/>
        </w:rPr>
        <w:t xml:space="preserve">Müalicə. </w:t>
      </w:r>
      <w:r w:rsidRPr="00851939">
        <w:rPr>
          <w:rFonts w:ascii="Times New Roman" w:hAnsi="Times New Roman" w:cs="Times New Roman"/>
          <w:sz w:val="28"/>
          <w:szCs w:val="28"/>
          <w:lang w:val="az-Latn-AZ"/>
        </w:rPr>
        <w:t>Etiotrop müalicə doksisiklin, yaxud amoksisillinlə 20-30 gün müddətində aparılır. Doksisiklin daha effektlidir. Artritlər zamanı penisillininin böyük dozalarının tətbiqi yaxşı nəticə verir.</w:t>
      </w:r>
    </w:p>
    <w:p w14:paraId="28772FD8" w14:textId="77777777" w:rsidR="00851939" w:rsidRPr="00851939" w:rsidRDefault="00851939" w:rsidP="005A7AB4">
      <w:pPr>
        <w:numPr>
          <w:ilvl w:val="0"/>
          <w:numId w:val="34"/>
        </w:numPr>
        <w:spacing w:after="0"/>
        <w:jc w:val="both"/>
        <w:rPr>
          <w:rFonts w:ascii="Times New Roman" w:hAnsi="Times New Roman" w:cs="Times New Roman"/>
          <w:sz w:val="28"/>
          <w:szCs w:val="28"/>
          <w:lang w:val="az-Latn-AZ"/>
        </w:rPr>
      </w:pPr>
      <w:r w:rsidRPr="00851939">
        <w:rPr>
          <w:rFonts w:ascii="Times New Roman" w:hAnsi="Times New Roman" w:cs="Times New Roman"/>
          <w:b/>
          <w:bCs/>
          <w:sz w:val="28"/>
          <w:szCs w:val="28"/>
          <w:lang w:val="az-Latn-AZ"/>
        </w:rPr>
        <w:t>Profilaktika.</w:t>
      </w:r>
      <w:r w:rsidRPr="00851939">
        <w:rPr>
          <w:rFonts w:ascii="Times New Roman" w:hAnsi="Times New Roman" w:cs="Times New Roman"/>
          <w:sz w:val="28"/>
          <w:szCs w:val="28"/>
          <w:lang w:val="az-Latn-AZ"/>
        </w:rPr>
        <w:t xml:space="preserve"> Qeyri-spesifik profilaktika gənələrlə mübarizə və onlardan müdafiə tədbirlərindən ibarətdir. </w:t>
      </w:r>
    </w:p>
    <w:p w14:paraId="7F732ADC" w14:textId="77777777" w:rsidR="00851939" w:rsidRPr="00851939" w:rsidRDefault="00851939" w:rsidP="005A7AB4">
      <w:pPr>
        <w:numPr>
          <w:ilvl w:val="0"/>
          <w:numId w:val="34"/>
        </w:numPr>
        <w:spacing w:after="0"/>
        <w:jc w:val="both"/>
        <w:rPr>
          <w:rFonts w:ascii="Times New Roman" w:hAnsi="Times New Roman" w:cs="Times New Roman"/>
          <w:sz w:val="28"/>
          <w:szCs w:val="28"/>
        </w:rPr>
      </w:pPr>
      <w:r w:rsidRPr="00851939">
        <w:rPr>
          <w:rFonts w:ascii="Times New Roman" w:hAnsi="Times New Roman" w:cs="Times New Roman"/>
          <w:sz w:val="28"/>
          <w:szCs w:val="28"/>
          <w:lang w:val="az-Latn-AZ"/>
        </w:rPr>
        <w:t>Spesifik profilaktika hazırlanmamışdır.</w:t>
      </w:r>
    </w:p>
    <w:p w14:paraId="301D5D5F" w14:textId="0D906894" w:rsidR="00851939" w:rsidRDefault="00720C19" w:rsidP="00406BB5">
      <w:pPr>
        <w:jc w:val="both"/>
        <w:rPr>
          <w:rFonts w:ascii="Times New Roman" w:hAnsi="Times New Roman" w:cs="Times New Roman"/>
          <w:b/>
          <w:bCs/>
          <w:sz w:val="28"/>
          <w:szCs w:val="28"/>
          <w:lang w:val="az-Latn-AZ"/>
        </w:rPr>
      </w:pPr>
      <w:r w:rsidRPr="00720C19">
        <w:rPr>
          <w:rFonts w:ascii="Times New Roman" w:hAnsi="Times New Roman" w:cs="Times New Roman"/>
          <w:b/>
          <w:bCs/>
          <w:i/>
          <w:iCs/>
          <w:sz w:val="28"/>
          <w:szCs w:val="28"/>
          <w:lang w:val="az-Latn-AZ"/>
        </w:rPr>
        <w:t xml:space="preserve">Leptospira </w:t>
      </w:r>
      <w:r w:rsidRPr="00720C19">
        <w:rPr>
          <w:rFonts w:ascii="Times New Roman" w:hAnsi="Times New Roman" w:cs="Times New Roman"/>
          <w:b/>
          <w:bCs/>
          <w:sz w:val="28"/>
          <w:szCs w:val="28"/>
          <w:lang w:val="az-Latn-AZ"/>
        </w:rPr>
        <w:t>cinsi</w:t>
      </w:r>
    </w:p>
    <w:p w14:paraId="032AC2BD" w14:textId="77777777" w:rsidR="00720C19" w:rsidRPr="00720C19" w:rsidRDefault="00720C19" w:rsidP="005A7AB4">
      <w:pPr>
        <w:numPr>
          <w:ilvl w:val="0"/>
          <w:numId w:val="35"/>
        </w:numPr>
        <w:spacing w:after="0"/>
        <w:jc w:val="both"/>
        <w:rPr>
          <w:rFonts w:ascii="Times New Roman" w:hAnsi="Times New Roman" w:cs="Times New Roman"/>
          <w:sz w:val="28"/>
          <w:szCs w:val="28"/>
        </w:rPr>
      </w:pPr>
      <w:r w:rsidRPr="00720C19">
        <w:rPr>
          <w:rFonts w:ascii="Times New Roman" w:hAnsi="Times New Roman" w:cs="Times New Roman"/>
          <w:b/>
          <w:bCs/>
          <w:sz w:val="28"/>
          <w:szCs w:val="28"/>
          <w:lang w:val="az-Latn-AZ"/>
        </w:rPr>
        <w:t>Taksonomiya</w:t>
      </w:r>
      <w:r w:rsidRPr="00720C19">
        <w:rPr>
          <w:rFonts w:ascii="Times New Roman" w:hAnsi="Times New Roman" w:cs="Times New Roman"/>
          <w:sz w:val="28"/>
          <w:szCs w:val="28"/>
          <w:lang w:val="az-Latn-AZ"/>
        </w:rPr>
        <w:t xml:space="preserve">. Leptospiralar </w:t>
      </w:r>
      <w:r w:rsidRPr="00720C19">
        <w:rPr>
          <w:rFonts w:ascii="Times New Roman" w:hAnsi="Times New Roman" w:cs="Times New Roman"/>
          <w:i/>
          <w:iCs/>
          <w:sz w:val="28"/>
          <w:szCs w:val="28"/>
          <w:lang w:val="az-Latn-AZ"/>
        </w:rPr>
        <w:t>Leptospiraceae</w:t>
      </w:r>
      <w:r w:rsidRPr="00720C19">
        <w:rPr>
          <w:rFonts w:ascii="Times New Roman" w:hAnsi="Times New Roman" w:cs="Times New Roman"/>
          <w:sz w:val="28"/>
          <w:szCs w:val="28"/>
          <w:lang w:val="az-Latn-AZ"/>
        </w:rPr>
        <w:t xml:space="preserve"> fəsiləsinə, </w:t>
      </w:r>
      <w:r w:rsidRPr="00720C19">
        <w:rPr>
          <w:rFonts w:ascii="Times New Roman" w:hAnsi="Times New Roman" w:cs="Times New Roman"/>
          <w:i/>
          <w:iCs/>
          <w:sz w:val="28"/>
          <w:szCs w:val="28"/>
          <w:lang w:val="az-Latn-AZ"/>
        </w:rPr>
        <w:t xml:space="preserve">Leptospira </w:t>
      </w:r>
      <w:r w:rsidRPr="00720C19">
        <w:rPr>
          <w:rFonts w:ascii="Times New Roman" w:hAnsi="Times New Roman" w:cs="Times New Roman"/>
          <w:sz w:val="28"/>
          <w:szCs w:val="28"/>
          <w:lang w:val="az-Latn-AZ"/>
        </w:rPr>
        <w:t>cinsinə daxildirlər. Onların ənənəvi təsnifatı biokimyəvi və seroloji xüsusiyyətlərinə əsaslanmışdır.</w:t>
      </w:r>
      <w:r w:rsidRPr="00720C19">
        <w:rPr>
          <w:rFonts w:ascii="Times New Roman" w:hAnsi="Times New Roman" w:cs="Times New Roman"/>
          <w:i/>
          <w:iCs/>
          <w:sz w:val="28"/>
          <w:szCs w:val="28"/>
          <w:lang w:val="az-Latn-AZ"/>
        </w:rPr>
        <w:t xml:space="preserve"> </w:t>
      </w:r>
    </w:p>
    <w:p w14:paraId="1A7D8FCC" w14:textId="77777777" w:rsidR="00720C19" w:rsidRPr="00720C19" w:rsidRDefault="00720C19" w:rsidP="005A7AB4">
      <w:pPr>
        <w:numPr>
          <w:ilvl w:val="0"/>
          <w:numId w:val="35"/>
        </w:numPr>
        <w:spacing w:after="0"/>
        <w:jc w:val="both"/>
        <w:rPr>
          <w:rFonts w:ascii="Times New Roman" w:hAnsi="Times New Roman" w:cs="Times New Roman"/>
          <w:sz w:val="28"/>
          <w:szCs w:val="28"/>
        </w:rPr>
      </w:pPr>
      <w:r w:rsidRPr="00720C19">
        <w:rPr>
          <w:rFonts w:ascii="Times New Roman" w:hAnsi="Times New Roman" w:cs="Times New Roman"/>
          <w:i/>
          <w:iCs/>
          <w:sz w:val="28"/>
          <w:szCs w:val="28"/>
          <w:lang w:val="az-Latn-AZ"/>
        </w:rPr>
        <w:t xml:space="preserve">Leptospira </w:t>
      </w:r>
      <w:r w:rsidRPr="00720C19">
        <w:rPr>
          <w:rFonts w:ascii="Times New Roman" w:hAnsi="Times New Roman" w:cs="Times New Roman"/>
          <w:sz w:val="28"/>
          <w:szCs w:val="28"/>
          <w:lang w:val="az-Latn-AZ"/>
        </w:rPr>
        <w:t xml:space="preserve">cinsinə patogen növ olan </w:t>
      </w:r>
      <w:r w:rsidRPr="00720C19">
        <w:rPr>
          <w:rFonts w:ascii="Times New Roman" w:hAnsi="Times New Roman" w:cs="Times New Roman"/>
          <w:i/>
          <w:iCs/>
          <w:sz w:val="28"/>
          <w:szCs w:val="28"/>
          <w:lang w:val="az-Latn-AZ"/>
        </w:rPr>
        <w:t>L.interrhogans</w:t>
      </w:r>
      <w:r w:rsidRPr="00720C19">
        <w:rPr>
          <w:rFonts w:ascii="Times New Roman" w:hAnsi="Times New Roman" w:cs="Times New Roman"/>
          <w:sz w:val="28"/>
          <w:szCs w:val="28"/>
          <w:lang w:val="az-Latn-AZ"/>
        </w:rPr>
        <w:t xml:space="preserve"> və qeyri-patogen növ </w:t>
      </w:r>
      <w:r w:rsidRPr="00720C19">
        <w:rPr>
          <w:rFonts w:ascii="Times New Roman" w:hAnsi="Times New Roman" w:cs="Times New Roman"/>
          <w:i/>
          <w:iCs/>
          <w:sz w:val="28"/>
          <w:szCs w:val="28"/>
          <w:lang w:val="az-Latn-AZ"/>
        </w:rPr>
        <w:t>L.biflexa</w:t>
      </w:r>
      <w:r w:rsidRPr="00720C19">
        <w:rPr>
          <w:rFonts w:ascii="Times New Roman" w:hAnsi="Times New Roman" w:cs="Times New Roman"/>
          <w:sz w:val="28"/>
          <w:szCs w:val="28"/>
          <w:lang w:val="az-Latn-AZ"/>
        </w:rPr>
        <w:t xml:space="preserve"> daxildir. </w:t>
      </w:r>
    </w:p>
    <w:p w14:paraId="5E02555C" w14:textId="77777777" w:rsidR="00720C19" w:rsidRPr="00720C19" w:rsidRDefault="00720C19" w:rsidP="005A7AB4">
      <w:pPr>
        <w:numPr>
          <w:ilvl w:val="0"/>
          <w:numId w:val="35"/>
        </w:numPr>
        <w:spacing w:after="0"/>
        <w:jc w:val="both"/>
        <w:rPr>
          <w:rFonts w:ascii="Times New Roman" w:hAnsi="Times New Roman" w:cs="Times New Roman"/>
          <w:sz w:val="28"/>
          <w:szCs w:val="28"/>
        </w:rPr>
      </w:pPr>
      <w:r w:rsidRPr="00720C19">
        <w:rPr>
          <w:rFonts w:ascii="Times New Roman" w:hAnsi="Times New Roman" w:cs="Times New Roman"/>
          <w:i/>
          <w:iCs/>
          <w:sz w:val="28"/>
          <w:szCs w:val="28"/>
          <w:lang w:val="az-Latn-AZ"/>
        </w:rPr>
        <w:t>L.interrhogans</w:t>
      </w:r>
      <w:r w:rsidRPr="00720C19">
        <w:rPr>
          <w:rFonts w:ascii="Times New Roman" w:hAnsi="Times New Roman" w:cs="Times New Roman"/>
          <w:sz w:val="28"/>
          <w:szCs w:val="28"/>
          <w:lang w:val="az-Latn-AZ"/>
        </w:rPr>
        <w:t xml:space="preserve"> növü 200-dən artıq, </w:t>
      </w:r>
      <w:r w:rsidRPr="00720C19">
        <w:rPr>
          <w:rFonts w:ascii="Times New Roman" w:hAnsi="Times New Roman" w:cs="Times New Roman"/>
          <w:i/>
          <w:iCs/>
          <w:sz w:val="28"/>
          <w:szCs w:val="28"/>
          <w:lang w:val="az-Latn-AZ"/>
        </w:rPr>
        <w:t>L.biflexa</w:t>
      </w:r>
      <w:r w:rsidRPr="00720C19">
        <w:rPr>
          <w:rFonts w:ascii="Times New Roman" w:hAnsi="Times New Roman" w:cs="Times New Roman"/>
          <w:sz w:val="28"/>
          <w:szCs w:val="28"/>
          <w:lang w:val="az-Latn-AZ"/>
        </w:rPr>
        <w:t xml:space="preserve"> isə 60-dan artıq serotipə malikdir. </w:t>
      </w:r>
    </w:p>
    <w:p w14:paraId="1A918982" w14:textId="77777777" w:rsidR="00720C19" w:rsidRPr="00720C19" w:rsidRDefault="00720C19" w:rsidP="005A7AB4">
      <w:pPr>
        <w:numPr>
          <w:ilvl w:val="0"/>
          <w:numId w:val="35"/>
        </w:numPr>
        <w:spacing w:after="0"/>
        <w:jc w:val="both"/>
        <w:rPr>
          <w:rFonts w:ascii="Times New Roman" w:hAnsi="Times New Roman" w:cs="Times New Roman"/>
          <w:sz w:val="28"/>
          <w:szCs w:val="28"/>
          <w:lang w:val="az-Latn-AZ"/>
        </w:rPr>
      </w:pPr>
      <w:r w:rsidRPr="00720C19">
        <w:rPr>
          <w:rFonts w:ascii="Times New Roman" w:hAnsi="Times New Roman" w:cs="Times New Roman"/>
          <w:sz w:val="28"/>
          <w:szCs w:val="28"/>
          <w:lang w:val="az-Latn-AZ"/>
        </w:rPr>
        <w:t xml:space="preserve">Digər mikroorqanizmlərdən fərqli olaraq leptospiraların serotipləri növ adlarına malikdir. Məsələn, </w:t>
      </w:r>
      <w:r w:rsidRPr="00720C19">
        <w:rPr>
          <w:rFonts w:ascii="Times New Roman" w:hAnsi="Times New Roman" w:cs="Times New Roman"/>
          <w:i/>
          <w:iCs/>
          <w:sz w:val="28"/>
          <w:szCs w:val="28"/>
          <w:lang w:val="az-Latn-AZ"/>
        </w:rPr>
        <w:t>L.bovis, L.grippotyphosa, L.hebdomadis, L.icterohaemorrhagiae, L.mitis, L.pamona</w:t>
      </w:r>
      <w:r w:rsidRPr="00720C19">
        <w:rPr>
          <w:rFonts w:ascii="Times New Roman" w:hAnsi="Times New Roman" w:cs="Times New Roman"/>
          <w:sz w:val="28"/>
          <w:szCs w:val="28"/>
          <w:lang w:val="az-Latn-AZ"/>
        </w:rPr>
        <w:t xml:space="preserve"> və s.</w:t>
      </w:r>
      <w:r w:rsidRPr="00720C19">
        <w:rPr>
          <w:rFonts w:ascii="Times New Roman" w:hAnsi="Times New Roman" w:cs="Times New Roman"/>
          <w:i/>
          <w:iCs/>
          <w:sz w:val="28"/>
          <w:szCs w:val="28"/>
          <w:lang w:val="az-Latn-AZ"/>
        </w:rPr>
        <w:t xml:space="preserve"> L.interrhogans</w:t>
      </w:r>
      <w:r w:rsidRPr="00720C19">
        <w:rPr>
          <w:rFonts w:ascii="Times New Roman" w:hAnsi="Times New Roman" w:cs="Times New Roman"/>
          <w:sz w:val="28"/>
          <w:szCs w:val="28"/>
          <w:lang w:val="az-Latn-AZ"/>
        </w:rPr>
        <w:t>-ın ən çox rast gəlinən serotiplərindəndir.</w:t>
      </w:r>
    </w:p>
    <w:p w14:paraId="3F91845B" w14:textId="77777777" w:rsidR="00720C19" w:rsidRPr="00720C19" w:rsidRDefault="00720C19" w:rsidP="005A7AB4">
      <w:pPr>
        <w:numPr>
          <w:ilvl w:val="0"/>
          <w:numId w:val="35"/>
        </w:numPr>
        <w:spacing w:after="0"/>
        <w:jc w:val="both"/>
        <w:rPr>
          <w:rFonts w:ascii="Times New Roman" w:hAnsi="Times New Roman" w:cs="Times New Roman"/>
          <w:sz w:val="28"/>
          <w:szCs w:val="28"/>
          <w:lang w:val="az-Latn-AZ"/>
        </w:rPr>
      </w:pPr>
      <w:r w:rsidRPr="00720C19">
        <w:rPr>
          <w:rFonts w:ascii="Times New Roman" w:hAnsi="Times New Roman" w:cs="Times New Roman"/>
          <w:b/>
          <w:bCs/>
          <w:sz w:val="28"/>
          <w:szCs w:val="28"/>
          <w:lang w:val="az-Latn-AZ"/>
        </w:rPr>
        <w:t xml:space="preserve">Morfo-bioloji xüsusiyyətləri. </w:t>
      </w:r>
      <w:r w:rsidRPr="00720C19">
        <w:rPr>
          <w:rFonts w:ascii="Times New Roman" w:hAnsi="Times New Roman" w:cs="Times New Roman"/>
          <w:sz w:val="28"/>
          <w:szCs w:val="28"/>
          <w:lang w:val="az-Latn-AZ"/>
        </w:rPr>
        <w:t xml:space="preserve">Leptospiralar 5-15 mkm uzunluğa,  0,1-0,2 mkm qalınlığı malik 20-40 qıvrımdan ibarət nazik spiroxetlərdir. Uclarından biri çox vaxt əyilərək qarmaq əmələ gətirir. Hərəkət aparatı hüceyrənin hər iki qütbündən çıxan fibrildən ibarətdir. </w:t>
      </w:r>
    </w:p>
    <w:p w14:paraId="4C8F776A" w14:textId="77777777" w:rsidR="00720C19" w:rsidRPr="00720C19" w:rsidRDefault="00720C19" w:rsidP="005A7AB4">
      <w:pPr>
        <w:numPr>
          <w:ilvl w:val="0"/>
          <w:numId w:val="35"/>
        </w:numPr>
        <w:spacing w:after="0"/>
        <w:jc w:val="both"/>
        <w:rPr>
          <w:rFonts w:ascii="Times New Roman" w:hAnsi="Times New Roman" w:cs="Times New Roman"/>
          <w:sz w:val="28"/>
          <w:szCs w:val="28"/>
          <w:lang w:val="az-Latn-AZ"/>
        </w:rPr>
      </w:pPr>
      <w:r w:rsidRPr="00720C19">
        <w:rPr>
          <w:rFonts w:ascii="Times New Roman" w:hAnsi="Times New Roman" w:cs="Times New Roman"/>
          <w:sz w:val="28"/>
          <w:szCs w:val="28"/>
          <w:lang w:val="az-Latn-AZ"/>
        </w:rPr>
        <w:t xml:space="preserve">Gimza üsulu ilə zəif cəhrayı rəngə boyandığından preparatlarda çətinliklə seçilir. Gümüşlə impreqnasiya üsulu ilə yaxşı boyanır. Nativ preparatların qaranlıq sahəli və faza-kontrast mikroskopiyasında aktiv hərəkətli leptospiraları müşahidə etmək mümkündür. </w:t>
      </w:r>
    </w:p>
    <w:p w14:paraId="7808A4AB" w14:textId="62996DEB" w:rsidR="00720C19" w:rsidRDefault="00720C19" w:rsidP="00406BB5">
      <w:pPr>
        <w:jc w:val="both"/>
        <w:rPr>
          <w:rFonts w:ascii="Times New Roman" w:hAnsi="Times New Roman" w:cs="Times New Roman"/>
          <w:b/>
          <w:bCs/>
          <w:i/>
          <w:iCs/>
          <w:sz w:val="28"/>
          <w:szCs w:val="28"/>
          <w:lang w:val="az-Latn-AZ"/>
        </w:rPr>
      </w:pPr>
      <w:r w:rsidRPr="00720C19">
        <w:rPr>
          <w:rFonts w:ascii="Times New Roman" w:hAnsi="Times New Roman" w:cs="Times New Roman"/>
          <w:b/>
          <w:bCs/>
          <w:i/>
          <w:iCs/>
          <w:sz w:val="28"/>
          <w:szCs w:val="28"/>
          <w:lang w:val="az-Latn-AZ"/>
        </w:rPr>
        <w:t>Leptospira interrhogans</w:t>
      </w:r>
    </w:p>
    <w:p w14:paraId="78ADB3DC" w14:textId="77777777" w:rsidR="00720C19" w:rsidRPr="00720C19" w:rsidRDefault="00720C19" w:rsidP="005A7AB4">
      <w:pPr>
        <w:numPr>
          <w:ilvl w:val="0"/>
          <w:numId w:val="36"/>
        </w:numPr>
        <w:spacing w:after="0"/>
        <w:jc w:val="both"/>
        <w:rPr>
          <w:rFonts w:ascii="Times New Roman" w:hAnsi="Times New Roman" w:cs="Times New Roman"/>
          <w:sz w:val="28"/>
          <w:szCs w:val="28"/>
          <w:lang w:val="az-Latn-AZ"/>
        </w:rPr>
      </w:pPr>
      <w:r w:rsidRPr="00720C19">
        <w:rPr>
          <w:rFonts w:ascii="Times New Roman" w:hAnsi="Times New Roman" w:cs="Times New Roman"/>
          <w:sz w:val="28"/>
          <w:szCs w:val="28"/>
          <w:lang w:val="az-Latn-AZ"/>
        </w:rPr>
        <w:t>Leptospiralar 28-30</w:t>
      </w:r>
      <w:r w:rsidRPr="00720C19">
        <w:rPr>
          <w:rFonts w:ascii="Times New Roman" w:hAnsi="Times New Roman" w:cs="Times New Roman"/>
          <w:sz w:val="28"/>
          <w:szCs w:val="28"/>
          <w:vertAlign w:val="superscript"/>
          <w:lang w:val="az-Latn-AZ"/>
        </w:rPr>
        <w:t>0</w:t>
      </w:r>
      <w:r w:rsidRPr="00720C19">
        <w:rPr>
          <w:rFonts w:ascii="Times New Roman" w:hAnsi="Times New Roman" w:cs="Times New Roman"/>
          <w:sz w:val="28"/>
          <w:szCs w:val="28"/>
          <w:lang w:val="az-Latn-AZ"/>
        </w:rPr>
        <w:t>C-də zərdab əlavə edilmiş maye və yarımmaye mühitlərdə (</w:t>
      </w:r>
      <w:r w:rsidRPr="00720C19">
        <w:rPr>
          <w:rFonts w:ascii="Times New Roman" w:hAnsi="Times New Roman" w:cs="Times New Roman"/>
          <w:i/>
          <w:iCs/>
          <w:sz w:val="28"/>
          <w:szCs w:val="28"/>
          <w:lang w:val="az-Latn-AZ"/>
        </w:rPr>
        <w:t>Fletcher, Stuart</w:t>
      </w:r>
      <w:r w:rsidRPr="00720C19">
        <w:rPr>
          <w:rFonts w:ascii="Times New Roman" w:hAnsi="Times New Roman" w:cs="Times New Roman"/>
          <w:sz w:val="28"/>
          <w:szCs w:val="28"/>
          <w:lang w:val="az-Latn-AZ"/>
        </w:rPr>
        <w:t xml:space="preserve"> və s. mühitlərdə) aerob şəraitdə kultivasiya edilir. </w:t>
      </w:r>
    </w:p>
    <w:p w14:paraId="3AD9F157" w14:textId="62C8CC51" w:rsidR="00720C19" w:rsidRDefault="00720C19" w:rsidP="005A7AB4">
      <w:pPr>
        <w:numPr>
          <w:ilvl w:val="0"/>
          <w:numId w:val="36"/>
        </w:numPr>
        <w:spacing w:after="0"/>
        <w:jc w:val="both"/>
        <w:rPr>
          <w:rFonts w:ascii="Times New Roman" w:hAnsi="Times New Roman" w:cs="Times New Roman"/>
          <w:sz w:val="28"/>
          <w:szCs w:val="28"/>
          <w:lang w:val="az-Latn-AZ"/>
        </w:rPr>
      </w:pPr>
      <w:r w:rsidRPr="00720C19">
        <w:rPr>
          <w:rFonts w:ascii="Times New Roman" w:hAnsi="Times New Roman" w:cs="Times New Roman"/>
          <w:sz w:val="28"/>
          <w:szCs w:val="28"/>
          <w:lang w:val="az-Latn-AZ"/>
        </w:rPr>
        <w:t>Maye qidalı mühitdə inkişaf edərkən bulanıqlıq əmələ gətirmirlər. Yarımmaye mühitlərdə 1-2 həftə sonra qidalı mühitlərin səthinə yaxın yerdə diffuz inkişaf zonası, daha sonralar isə mühitin oksigenlə optimal təmin olunan bu sahələrində inkişaf həlqəsi əmələ gətirirlər</w:t>
      </w:r>
      <w:r>
        <w:rPr>
          <w:rFonts w:ascii="Times New Roman" w:hAnsi="Times New Roman" w:cs="Times New Roman"/>
          <w:sz w:val="28"/>
          <w:szCs w:val="28"/>
          <w:lang w:val="az-Latn-AZ"/>
        </w:rPr>
        <w:t>.</w:t>
      </w:r>
    </w:p>
    <w:p w14:paraId="0AD20152" w14:textId="77777777" w:rsidR="003C17EF" w:rsidRPr="003C17EF" w:rsidRDefault="003C17EF" w:rsidP="005A7AB4">
      <w:pPr>
        <w:numPr>
          <w:ilvl w:val="0"/>
          <w:numId w:val="36"/>
        </w:numPr>
        <w:spacing w:after="0"/>
        <w:jc w:val="both"/>
        <w:rPr>
          <w:rFonts w:ascii="Times New Roman" w:hAnsi="Times New Roman" w:cs="Times New Roman"/>
          <w:sz w:val="28"/>
          <w:szCs w:val="28"/>
          <w:lang w:val="az-Latn-AZ"/>
        </w:rPr>
      </w:pPr>
      <w:r w:rsidRPr="003C17EF">
        <w:rPr>
          <w:rFonts w:ascii="Times New Roman" w:hAnsi="Times New Roman" w:cs="Times New Roman"/>
          <w:b/>
          <w:bCs/>
          <w:sz w:val="28"/>
          <w:szCs w:val="28"/>
          <w:lang w:val="az-Latn-AZ"/>
        </w:rPr>
        <w:t xml:space="preserve">Antigen quruluşu. </w:t>
      </w:r>
      <w:r w:rsidRPr="003C17EF">
        <w:rPr>
          <w:rFonts w:ascii="Times New Roman" w:hAnsi="Times New Roman" w:cs="Times New Roman"/>
          <w:i/>
          <w:iCs/>
          <w:sz w:val="28"/>
          <w:szCs w:val="28"/>
          <w:lang w:val="az-Latn-AZ"/>
        </w:rPr>
        <w:t>L.interrhogans</w:t>
      </w:r>
      <w:r w:rsidRPr="003C17EF">
        <w:rPr>
          <w:rFonts w:ascii="Times New Roman" w:hAnsi="Times New Roman" w:cs="Times New Roman"/>
          <w:sz w:val="28"/>
          <w:szCs w:val="28"/>
          <w:lang w:val="az-Latn-AZ"/>
        </w:rPr>
        <w:t xml:space="preserve">-ın xarici qişası lipopolisaxaridlərlə (LPS) zəngindir. </w:t>
      </w:r>
    </w:p>
    <w:p w14:paraId="358956E5" w14:textId="77777777" w:rsidR="003C17EF" w:rsidRPr="003C17EF" w:rsidRDefault="003C17EF" w:rsidP="005A7AB4">
      <w:pPr>
        <w:numPr>
          <w:ilvl w:val="0"/>
          <w:numId w:val="36"/>
        </w:numPr>
        <w:spacing w:after="0"/>
        <w:jc w:val="both"/>
        <w:rPr>
          <w:rFonts w:ascii="Times New Roman" w:hAnsi="Times New Roman" w:cs="Times New Roman"/>
          <w:sz w:val="28"/>
          <w:szCs w:val="28"/>
          <w:lang w:val="az-Latn-AZ"/>
        </w:rPr>
      </w:pPr>
      <w:r w:rsidRPr="003C17EF">
        <w:rPr>
          <w:rFonts w:ascii="Times New Roman" w:hAnsi="Times New Roman" w:cs="Times New Roman"/>
          <w:sz w:val="28"/>
          <w:szCs w:val="28"/>
          <w:lang w:val="az-Latn-AZ"/>
        </w:rPr>
        <w:t xml:space="preserve">LPS müxtəlif ştammlarda antigen cəhətdən fərqlənir. LPS-in antigen müxtəlifliyi </w:t>
      </w:r>
      <w:r w:rsidRPr="003C17EF">
        <w:rPr>
          <w:rFonts w:ascii="Times New Roman" w:hAnsi="Times New Roman" w:cs="Times New Roman"/>
          <w:i/>
          <w:iCs/>
          <w:sz w:val="28"/>
          <w:szCs w:val="28"/>
          <w:lang w:val="az-Latn-AZ"/>
        </w:rPr>
        <w:t>L.interrhogans</w:t>
      </w:r>
      <w:r w:rsidRPr="003C17EF">
        <w:rPr>
          <w:rFonts w:ascii="Times New Roman" w:hAnsi="Times New Roman" w:cs="Times New Roman"/>
          <w:sz w:val="28"/>
          <w:szCs w:val="28"/>
          <w:lang w:val="az-Latn-AZ"/>
        </w:rPr>
        <w:t xml:space="preserve">-ın seroloji təsnifatının əsasında durur, onların çoxsaylı (200-dən artıq) serovarlara ayrılmasını təmin edir. </w:t>
      </w:r>
    </w:p>
    <w:p w14:paraId="70D75A31" w14:textId="77777777" w:rsidR="003C17EF" w:rsidRPr="003C17EF" w:rsidRDefault="003C17EF" w:rsidP="005A7AB4">
      <w:pPr>
        <w:numPr>
          <w:ilvl w:val="0"/>
          <w:numId w:val="36"/>
        </w:numPr>
        <w:spacing w:after="0"/>
        <w:jc w:val="both"/>
        <w:rPr>
          <w:rFonts w:ascii="Times New Roman" w:hAnsi="Times New Roman" w:cs="Times New Roman"/>
          <w:sz w:val="28"/>
          <w:szCs w:val="28"/>
          <w:lang w:val="az-Latn-AZ"/>
        </w:rPr>
      </w:pPr>
      <w:r w:rsidRPr="003C17EF">
        <w:rPr>
          <w:rFonts w:ascii="Times New Roman" w:hAnsi="Times New Roman" w:cs="Times New Roman"/>
          <w:i/>
          <w:iCs/>
          <w:sz w:val="28"/>
          <w:szCs w:val="28"/>
          <w:lang w:val="az-Latn-AZ"/>
        </w:rPr>
        <w:t>L.interrhogans</w:t>
      </w:r>
      <w:r w:rsidRPr="003C17EF">
        <w:rPr>
          <w:rFonts w:ascii="Times New Roman" w:hAnsi="Times New Roman" w:cs="Times New Roman"/>
          <w:sz w:val="28"/>
          <w:szCs w:val="28"/>
          <w:lang w:val="az-Latn-AZ"/>
        </w:rPr>
        <w:t xml:space="preserve">-ın müxtəlif serovarları antigen quruluşuna görə oxşar olub, seroloji testlərdə carpaz reaksiyalar verir. </w:t>
      </w:r>
    </w:p>
    <w:p w14:paraId="4C531990" w14:textId="42F6DC56" w:rsidR="00720C19" w:rsidRDefault="003C17EF" w:rsidP="003C17EF">
      <w:pPr>
        <w:spacing w:after="0"/>
        <w:jc w:val="both"/>
        <w:rPr>
          <w:rFonts w:ascii="Times New Roman" w:hAnsi="Times New Roman" w:cs="Times New Roman"/>
          <w:b/>
          <w:bCs/>
          <w:sz w:val="28"/>
          <w:szCs w:val="28"/>
          <w:lang w:val="az-Latn-AZ"/>
        </w:rPr>
      </w:pPr>
      <w:r w:rsidRPr="003C17EF">
        <w:rPr>
          <w:rFonts w:ascii="Times New Roman" w:hAnsi="Times New Roman" w:cs="Times New Roman"/>
          <w:b/>
          <w:bCs/>
          <w:sz w:val="28"/>
          <w:szCs w:val="28"/>
          <w:lang w:val="az-Latn-AZ"/>
        </w:rPr>
        <w:lastRenderedPageBreak/>
        <w:t>Ekologiyası, infeksiya mənbəyi və yoluxma yolları</w:t>
      </w:r>
    </w:p>
    <w:p w14:paraId="742C2D69" w14:textId="77777777" w:rsidR="003C17EF" w:rsidRPr="003C17EF" w:rsidRDefault="003C17EF" w:rsidP="005A7AB4">
      <w:pPr>
        <w:numPr>
          <w:ilvl w:val="0"/>
          <w:numId w:val="37"/>
        </w:numPr>
        <w:spacing w:after="0"/>
        <w:jc w:val="both"/>
        <w:rPr>
          <w:rFonts w:ascii="Times New Roman" w:hAnsi="Times New Roman" w:cs="Times New Roman"/>
          <w:sz w:val="28"/>
          <w:szCs w:val="28"/>
          <w:lang w:val="az-Latn-AZ"/>
        </w:rPr>
      </w:pPr>
      <w:r w:rsidRPr="003C17EF">
        <w:rPr>
          <w:rFonts w:ascii="Times New Roman" w:hAnsi="Times New Roman" w:cs="Times New Roman"/>
          <w:i/>
          <w:iCs/>
          <w:sz w:val="28"/>
          <w:szCs w:val="28"/>
          <w:lang w:val="az-Latn-AZ"/>
        </w:rPr>
        <w:t xml:space="preserve">L.interrhogans </w:t>
      </w:r>
      <w:r w:rsidRPr="003C17EF">
        <w:rPr>
          <w:rFonts w:ascii="Times New Roman" w:hAnsi="Times New Roman" w:cs="Times New Roman"/>
          <w:sz w:val="28"/>
          <w:szCs w:val="28"/>
          <w:lang w:val="az-Latn-AZ"/>
        </w:rPr>
        <w:t xml:space="preserve">təbiətdə geniş yayılmışdır, insanlarda və heyvanlarda </w:t>
      </w:r>
      <w:r w:rsidRPr="003C17EF">
        <w:rPr>
          <w:rFonts w:ascii="Times New Roman" w:hAnsi="Times New Roman" w:cs="Times New Roman"/>
          <w:b/>
          <w:bCs/>
          <w:i/>
          <w:iCs/>
          <w:sz w:val="28"/>
          <w:szCs w:val="28"/>
          <w:lang w:val="az-Latn-AZ"/>
        </w:rPr>
        <w:t>leptospiroz</w:t>
      </w:r>
      <w:r w:rsidRPr="003C17EF">
        <w:rPr>
          <w:rFonts w:ascii="Times New Roman" w:hAnsi="Times New Roman" w:cs="Times New Roman"/>
          <w:i/>
          <w:iCs/>
          <w:sz w:val="28"/>
          <w:szCs w:val="28"/>
          <w:lang w:val="az-Latn-AZ"/>
        </w:rPr>
        <w:t xml:space="preserve"> </w:t>
      </w:r>
      <w:r w:rsidRPr="003C17EF">
        <w:rPr>
          <w:rFonts w:ascii="Times New Roman" w:hAnsi="Times New Roman" w:cs="Times New Roman"/>
          <w:sz w:val="28"/>
          <w:szCs w:val="28"/>
          <w:lang w:val="az-Latn-AZ"/>
        </w:rPr>
        <w:t xml:space="preserve">xəstəliyi törədir. </w:t>
      </w:r>
    </w:p>
    <w:p w14:paraId="5DD719C4" w14:textId="14485292" w:rsidR="003C17EF" w:rsidRPr="003C17EF" w:rsidRDefault="003C17EF" w:rsidP="005A7AB4">
      <w:pPr>
        <w:numPr>
          <w:ilvl w:val="0"/>
          <w:numId w:val="37"/>
        </w:numPr>
        <w:spacing w:after="0"/>
        <w:jc w:val="both"/>
        <w:rPr>
          <w:rFonts w:ascii="Times New Roman" w:hAnsi="Times New Roman" w:cs="Times New Roman"/>
          <w:sz w:val="28"/>
          <w:szCs w:val="28"/>
          <w:lang w:val="az-Latn-AZ"/>
        </w:rPr>
      </w:pPr>
      <w:r w:rsidRPr="003C17EF">
        <w:rPr>
          <w:rFonts w:ascii="Times New Roman" w:hAnsi="Times New Roman" w:cs="Times New Roman"/>
          <w:sz w:val="28"/>
          <w:szCs w:val="28"/>
          <w:lang w:val="az-Latn-AZ"/>
        </w:rPr>
        <w:t xml:space="preserve">Leptospiroz zoonoz infeksiyadır. </w:t>
      </w:r>
      <w:r>
        <w:rPr>
          <w:rFonts w:ascii="Times New Roman" w:hAnsi="Times New Roman" w:cs="Times New Roman"/>
          <w:sz w:val="28"/>
          <w:szCs w:val="28"/>
          <w:lang w:val="az-Latn-AZ"/>
        </w:rPr>
        <w:t>İ</w:t>
      </w:r>
      <w:r w:rsidRPr="003C17EF">
        <w:rPr>
          <w:rFonts w:ascii="Times New Roman" w:hAnsi="Times New Roman" w:cs="Times New Roman"/>
          <w:sz w:val="28"/>
          <w:szCs w:val="28"/>
          <w:lang w:val="az-Latn-AZ"/>
        </w:rPr>
        <w:t xml:space="preserve">nfeksiya mənbəyi əsasən gəmiricilər (sinantrop və vəhşi gəmiricilər), eləcə də ev heyvanlarıdır (iribuynuzlu heyvanlar, donuzlar, itlər və s.). </w:t>
      </w:r>
    </w:p>
    <w:p w14:paraId="20046187" w14:textId="77777777" w:rsidR="003C17EF" w:rsidRPr="003C17EF" w:rsidRDefault="003C17EF" w:rsidP="005A7AB4">
      <w:pPr>
        <w:numPr>
          <w:ilvl w:val="0"/>
          <w:numId w:val="37"/>
        </w:numPr>
        <w:spacing w:after="0"/>
        <w:jc w:val="both"/>
        <w:rPr>
          <w:rFonts w:ascii="Times New Roman" w:hAnsi="Times New Roman" w:cs="Times New Roman"/>
          <w:sz w:val="28"/>
          <w:szCs w:val="28"/>
          <w:lang w:val="az-Latn-AZ"/>
        </w:rPr>
      </w:pPr>
      <w:r w:rsidRPr="003C17EF">
        <w:rPr>
          <w:rFonts w:ascii="Times New Roman" w:hAnsi="Times New Roman" w:cs="Times New Roman"/>
          <w:sz w:val="28"/>
          <w:szCs w:val="28"/>
          <w:lang w:val="az-Latn-AZ"/>
        </w:rPr>
        <w:t xml:space="preserve">Heyvanlarda infeksiya nefrit kimi, əsasən kliniki təzahürlər olmadan xroniki gedişə malk olur, onlar törədiciləri sidiklə xaric etməklə su hövzələrini, qida məhsullarını və torpağı çirkləndirir. </w:t>
      </w:r>
    </w:p>
    <w:p w14:paraId="631E2C0B" w14:textId="23B1D26F" w:rsidR="003C17EF" w:rsidRPr="003C17EF" w:rsidRDefault="003C17EF" w:rsidP="005A7AB4">
      <w:pPr>
        <w:numPr>
          <w:ilvl w:val="0"/>
          <w:numId w:val="37"/>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3C17EF">
        <w:rPr>
          <w:rFonts w:ascii="Times New Roman" w:hAnsi="Times New Roman" w:cs="Times New Roman"/>
          <w:sz w:val="28"/>
          <w:szCs w:val="28"/>
          <w:lang w:val="az-Latn-AZ"/>
        </w:rPr>
        <w:t xml:space="preserve">nsanlar əsasən xəstə heyvanların ekskrementləri ilə çirklənmiş su ilə təmas nəticəsində yoluxur (xəstəliyin əvvəlki «su qızdırması» adı bununla əlaqədar olmuşdur). </w:t>
      </w:r>
    </w:p>
    <w:p w14:paraId="178C7E16" w14:textId="4CFF42CC" w:rsidR="003C17EF" w:rsidRPr="003C17EF" w:rsidRDefault="003C17EF" w:rsidP="005A7AB4">
      <w:pPr>
        <w:numPr>
          <w:ilvl w:val="0"/>
          <w:numId w:val="37"/>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3C17EF">
        <w:rPr>
          <w:rFonts w:ascii="Times New Roman" w:hAnsi="Times New Roman" w:cs="Times New Roman"/>
          <w:sz w:val="28"/>
          <w:szCs w:val="28"/>
          <w:lang w:val="az-Latn-AZ"/>
        </w:rPr>
        <w:t>nfeksiyanın giriş qapısı zədələnmiş dəri və selikli qişalardır (ağız və burun boşluğunun, konyuktivanın selikli qişaları). Tərkibində leptospiralar olan suyun içilməsi az əhəmiyyət kəsb edir.</w:t>
      </w:r>
    </w:p>
    <w:p w14:paraId="136F9AC6" w14:textId="575BE4B1" w:rsidR="00720C19" w:rsidRDefault="009666A1" w:rsidP="003C17EF">
      <w:pPr>
        <w:spacing w:after="0"/>
        <w:jc w:val="both"/>
        <w:rPr>
          <w:rFonts w:ascii="Times New Roman" w:hAnsi="Times New Roman" w:cs="Times New Roman"/>
          <w:b/>
          <w:bCs/>
          <w:sz w:val="28"/>
          <w:szCs w:val="28"/>
          <w:lang w:val="az-Latn-AZ"/>
        </w:rPr>
      </w:pPr>
      <w:r w:rsidRPr="009666A1">
        <w:rPr>
          <w:rFonts w:ascii="Times New Roman" w:hAnsi="Times New Roman" w:cs="Times New Roman"/>
          <w:b/>
          <w:bCs/>
          <w:sz w:val="28"/>
          <w:szCs w:val="28"/>
          <w:lang w:val="az-Latn-AZ"/>
        </w:rPr>
        <w:t>Leptospirozun patogenezi və klinik təzahürləri</w:t>
      </w:r>
    </w:p>
    <w:p w14:paraId="2DFB33DD" w14:textId="77777777" w:rsidR="009666A1" w:rsidRPr="009666A1" w:rsidRDefault="009666A1" w:rsidP="005A7AB4">
      <w:pPr>
        <w:numPr>
          <w:ilvl w:val="0"/>
          <w:numId w:val="38"/>
        </w:numPr>
        <w:spacing w:after="0"/>
        <w:jc w:val="both"/>
        <w:rPr>
          <w:rFonts w:ascii="Times New Roman" w:hAnsi="Times New Roman" w:cs="Times New Roman"/>
          <w:sz w:val="28"/>
          <w:szCs w:val="28"/>
          <w:lang w:val="az-Latn-AZ"/>
        </w:rPr>
      </w:pPr>
      <w:r w:rsidRPr="009666A1">
        <w:rPr>
          <w:rFonts w:ascii="Times New Roman" w:hAnsi="Times New Roman" w:cs="Times New Roman"/>
          <w:sz w:val="28"/>
          <w:szCs w:val="28"/>
          <w:lang w:val="az-Latn-AZ"/>
        </w:rPr>
        <w:t xml:space="preserve">Leptospiroz kəskin infeksion xəstəlik olub, dalğavari qızdırma, intoksikasiya, qaraciyərin, böyrəklərin və mərkəzi sinir sistemi kapillyarlarının zədələnməsi ilə səciyyələnir. </w:t>
      </w:r>
    </w:p>
    <w:p w14:paraId="190163A1" w14:textId="77777777" w:rsidR="009666A1" w:rsidRPr="009666A1" w:rsidRDefault="009666A1" w:rsidP="005A7AB4">
      <w:pPr>
        <w:numPr>
          <w:ilvl w:val="0"/>
          <w:numId w:val="38"/>
        </w:numPr>
        <w:spacing w:after="0"/>
        <w:jc w:val="both"/>
        <w:rPr>
          <w:rFonts w:ascii="Times New Roman" w:hAnsi="Times New Roman" w:cs="Times New Roman"/>
          <w:sz w:val="28"/>
          <w:szCs w:val="28"/>
          <w:lang w:val="az-Latn-AZ"/>
        </w:rPr>
      </w:pPr>
      <w:r w:rsidRPr="009666A1">
        <w:rPr>
          <w:rFonts w:ascii="Times New Roman" w:hAnsi="Times New Roman" w:cs="Times New Roman"/>
          <w:sz w:val="28"/>
          <w:szCs w:val="28"/>
          <w:lang w:val="az-Latn-AZ"/>
        </w:rPr>
        <w:t xml:space="preserve">Dəri və selikli qişalardan orqanizmə daxil olmuş törədicilər 1-2 həftəlik inkubasiya dövründən sonra qana keçir, müxtəlif qızdırma reaksiyaları ilə müşayiət olunan bakteriemiya (spiroxetemiya) törədir. Törədici qanla daha zəngin təmin olunan parenximatoz orqanlara (xüsusən böyrəklərə və qaraciyərə) daxil olaraq burada hemorragiyalara və nekrozlara səbəb olur, nəticədə nefritlər və sarılıqla təzahür edən hepatitlər baş verir. </w:t>
      </w:r>
    </w:p>
    <w:p w14:paraId="6557E6C3" w14:textId="77777777" w:rsidR="009666A1" w:rsidRPr="009666A1" w:rsidRDefault="009666A1" w:rsidP="005A7AB4">
      <w:pPr>
        <w:numPr>
          <w:ilvl w:val="0"/>
          <w:numId w:val="38"/>
        </w:numPr>
        <w:spacing w:after="0"/>
        <w:jc w:val="both"/>
        <w:rPr>
          <w:rFonts w:ascii="Times New Roman" w:hAnsi="Times New Roman" w:cs="Times New Roman"/>
          <w:sz w:val="28"/>
          <w:szCs w:val="28"/>
        </w:rPr>
      </w:pPr>
      <w:r w:rsidRPr="009666A1">
        <w:rPr>
          <w:rFonts w:ascii="Times New Roman" w:hAnsi="Times New Roman" w:cs="Times New Roman"/>
          <w:sz w:val="28"/>
          <w:szCs w:val="28"/>
          <w:lang w:val="az-Latn-AZ"/>
        </w:rPr>
        <w:t xml:space="preserve">Xəstəlik çox vaxt ikifazalı olur, birinci fazadan sonrakı yaxşılaşmadan sonra, IgM anticisimlərin titrinin artması intensiv baş ağrıları, meningeal sindromlar, serebrospinal mayedə pleositozla təzahür edən «aseptik meningitin» inkişafına səbəb olur. Eyni zamanda dərinin, əzələlərin, gözlərin zədələnməsi müşahidə edilə bilər. </w:t>
      </w:r>
    </w:p>
    <w:p w14:paraId="783CA76B" w14:textId="77777777" w:rsidR="009666A1" w:rsidRPr="009666A1" w:rsidRDefault="009666A1" w:rsidP="005A7AB4">
      <w:pPr>
        <w:numPr>
          <w:ilvl w:val="0"/>
          <w:numId w:val="38"/>
        </w:numPr>
        <w:spacing w:after="0"/>
        <w:jc w:val="both"/>
        <w:rPr>
          <w:rFonts w:ascii="Times New Roman" w:hAnsi="Times New Roman" w:cs="Times New Roman"/>
          <w:sz w:val="28"/>
          <w:szCs w:val="28"/>
        </w:rPr>
      </w:pPr>
      <w:r w:rsidRPr="009666A1">
        <w:rPr>
          <w:rFonts w:ascii="Times New Roman" w:hAnsi="Times New Roman" w:cs="Times New Roman"/>
          <w:sz w:val="28"/>
          <w:szCs w:val="28"/>
          <w:lang w:val="az-Latn-AZ"/>
        </w:rPr>
        <w:t xml:space="preserve">Xəstəliyin klinikasında </w:t>
      </w:r>
      <w:r w:rsidRPr="009666A1">
        <w:rPr>
          <w:rFonts w:ascii="Times New Roman" w:hAnsi="Times New Roman" w:cs="Times New Roman"/>
          <w:b/>
          <w:bCs/>
          <w:i/>
          <w:iCs/>
          <w:sz w:val="28"/>
          <w:szCs w:val="28"/>
          <w:lang w:val="az-Latn-AZ"/>
        </w:rPr>
        <w:t>hepatitlər</w:t>
      </w:r>
      <w:r w:rsidRPr="009666A1">
        <w:rPr>
          <w:rFonts w:ascii="Times New Roman" w:hAnsi="Times New Roman" w:cs="Times New Roman"/>
          <w:sz w:val="28"/>
          <w:szCs w:val="28"/>
          <w:lang w:val="az-Latn-AZ"/>
        </w:rPr>
        <w:t xml:space="preserve"> daha çox rast gəlinir, bu hepatitlər qan zərdabında kreatin fosfokinaza fermentinin artması ilə müşayiət olunur (virus hepatitlərində bu fermentin miqdarı normal qalır!).</w:t>
      </w:r>
    </w:p>
    <w:p w14:paraId="7B613316" w14:textId="4D2A3DFD" w:rsidR="00720C19" w:rsidRDefault="009666A1" w:rsidP="003C17EF">
      <w:pPr>
        <w:spacing w:after="0"/>
        <w:jc w:val="both"/>
        <w:rPr>
          <w:rFonts w:ascii="Times New Roman" w:hAnsi="Times New Roman" w:cs="Times New Roman"/>
          <w:b/>
          <w:bCs/>
          <w:sz w:val="28"/>
          <w:szCs w:val="28"/>
          <w:lang w:val="az-Latn-AZ"/>
        </w:rPr>
      </w:pPr>
      <w:r w:rsidRPr="009666A1">
        <w:rPr>
          <w:rFonts w:ascii="Times New Roman" w:hAnsi="Times New Roman" w:cs="Times New Roman"/>
          <w:b/>
          <w:bCs/>
          <w:sz w:val="28"/>
          <w:szCs w:val="28"/>
          <w:lang w:val="az-Latn-AZ"/>
        </w:rPr>
        <w:t>Mikrobioloji diaqnostika</w:t>
      </w:r>
    </w:p>
    <w:p w14:paraId="3FAAF23C" w14:textId="77777777" w:rsidR="009666A1" w:rsidRPr="009666A1" w:rsidRDefault="009666A1" w:rsidP="005A7AB4">
      <w:pPr>
        <w:numPr>
          <w:ilvl w:val="0"/>
          <w:numId w:val="39"/>
        </w:numPr>
        <w:spacing w:after="0"/>
        <w:jc w:val="both"/>
        <w:rPr>
          <w:rFonts w:ascii="Times New Roman" w:hAnsi="Times New Roman" w:cs="Times New Roman"/>
          <w:sz w:val="28"/>
          <w:szCs w:val="28"/>
          <w:lang w:val="az-Latn-AZ"/>
        </w:rPr>
      </w:pPr>
      <w:r w:rsidRPr="009666A1">
        <w:rPr>
          <w:rFonts w:ascii="Times New Roman" w:hAnsi="Times New Roman" w:cs="Times New Roman"/>
          <w:sz w:val="28"/>
          <w:szCs w:val="28"/>
          <w:lang w:val="az-Latn-AZ"/>
        </w:rPr>
        <w:t xml:space="preserve">Müayinə üçün qan, onurğa beyni mayesi, sidik, qan zərdabı götürülür. </w:t>
      </w:r>
    </w:p>
    <w:p w14:paraId="1C1BB7E6" w14:textId="77777777" w:rsidR="009666A1" w:rsidRPr="009666A1" w:rsidRDefault="009666A1" w:rsidP="005A7AB4">
      <w:pPr>
        <w:numPr>
          <w:ilvl w:val="0"/>
          <w:numId w:val="39"/>
        </w:numPr>
        <w:spacing w:after="0"/>
        <w:jc w:val="both"/>
        <w:rPr>
          <w:rFonts w:ascii="Times New Roman" w:hAnsi="Times New Roman" w:cs="Times New Roman"/>
          <w:sz w:val="28"/>
          <w:szCs w:val="28"/>
          <w:lang w:val="az-Latn-AZ"/>
        </w:rPr>
      </w:pPr>
      <w:r w:rsidRPr="009666A1">
        <w:rPr>
          <w:rFonts w:ascii="Times New Roman" w:hAnsi="Times New Roman" w:cs="Times New Roman"/>
          <w:b/>
          <w:bCs/>
          <w:i/>
          <w:iCs/>
          <w:sz w:val="28"/>
          <w:szCs w:val="28"/>
          <w:lang w:val="az-Latn-AZ"/>
        </w:rPr>
        <w:t>Mikroskopik üsul</w:t>
      </w:r>
      <w:r w:rsidRPr="009666A1">
        <w:rPr>
          <w:rFonts w:ascii="Times New Roman" w:hAnsi="Times New Roman" w:cs="Times New Roman"/>
          <w:sz w:val="28"/>
          <w:szCs w:val="28"/>
          <w:lang w:val="az-Latn-AZ"/>
        </w:rPr>
        <w:t>. Xəstəliyin əvvələrində Gimza üsulu ilə boyadılmış nazik qan yaxmasında, eləcə də qaranlıq sahəli mikroskopda bəzən leptospiraları aşkar etmək mümkündür. Sidik çöküntüsünün qaranlıq sahəli mikroskopiyası da törədicini aşkar etməyə imkan verir.</w:t>
      </w:r>
    </w:p>
    <w:p w14:paraId="6E6AACB2" w14:textId="77777777" w:rsidR="009666A1" w:rsidRPr="009666A1" w:rsidRDefault="009666A1" w:rsidP="005A7AB4">
      <w:pPr>
        <w:numPr>
          <w:ilvl w:val="0"/>
          <w:numId w:val="39"/>
        </w:numPr>
        <w:spacing w:after="0"/>
        <w:jc w:val="both"/>
        <w:rPr>
          <w:rFonts w:ascii="Times New Roman" w:hAnsi="Times New Roman" w:cs="Times New Roman"/>
          <w:sz w:val="28"/>
          <w:szCs w:val="28"/>
        </w:rPr>
      </w:pPr>
      <w:r w:rsidRPr="009666A1">
        <w:rPr>
          <w:rFonts w:ascii="Times New Roman" w:hAnsi="Times New Roman" w:cs="Times New Roman"/>
          <w:sz w:val="28"/>
          <w:szCs w:val="28"/>
          <w:lang w:val="az-Latn-AZ"/>
        </w:rPr>
        <w:t xml:space="preserve"> </w:t>
      </w:r>
      <w:r w:rsidRPr="009666A1">
        <w:rPr>
          <w:rFonts w:ascii="Times New Roman" w:hAnsi="Times New Roman" w:cs="Times New Roman"/>
          <w:b/>
          <w:bCs/>
          <w:i/>
          <w:iCs/>
          <w:sz w:val="28"/>
          <w:szCs w:val="28"/>
          <w:lang w:val="az-Latn-AZ"/>
        </w:rPr>
        <w:t>Bakterioloji üsul</w:t>
      </w:r>
      <w:r w:rsidRPr="009666A1">
        <w:rPr>
          <w:rFonts w:ascii="Times New Roman" w:hAnsi="Times New Roman" w:cs="Times New Roman"/>
          <w:sz w:val="28"/>
          <w:szCs w:val="28"/>
          <w:lang w:val="az-Latn-AZ"/>
        </w:rPr>
        <w:t>. Xəstələrdən alınmış təzə qan, sidik, eləcə də serebrospinal maye nümunələrini yarımmaye mühitlərdə (</w:t>
      </w:r>
      <w:r w:rsidRPr="009666A1">
        <w:rPr>
          <w:rFonts w:ascii="Times New Roman" w:hAnsi="Times New Roman" w:cs="Times New Roman"/>
          <w:i/>
          <w:iCs/>
          <w:sz w:val="28"/>
          <w:szCs w:val="28"/>
          <w:lang w:val="az-Latn-AZ"/>
        </w:rPr>
        <w:t>Fletcher, Stuart</w:t>
      </w:r>
      <w:r w:rsidRPr="009666A1">
        <w:rPr>
          <w:rFonts w:ascii="Times New Roman" w:hAnsi="Times New Roman" w:cs="Times New Roman"/>
          <w:sz w:val="28"/>
          <w:szCs w:val="28"/>
          <w:lang w:val="az-Latn-AZ"/>
        </w:rPr>
        <w:t xml:space="preserve"> və s. mühitlərində) kultivasiya etməklə törədicinin kulturasını almaq və onu identifikasiya etmək mümkündür. Leptospiralar tədricən inkişaf edir, kultura ancaq 1-2 həftə müddətində əldə edilir. Identifikasiya etmək üçün </w:t>
      </w:r>
      <w:r w:rsidRPr="009666A1">
        <w:rPr>
          <w:rFonts w:ascii="Times New Roman" w:hAnsi="Times New Roman" w:cs="Times New Roman"/>
          <w:i/>
          <w:iCs/>
          <w:sz w:val="28"/>
          <w:szCs w:val="28"/>
          <w:lang w:val="az-Latn-AZ"/>
        </w:rPr>
        <w:t>mikroaqqlütinasiya reakiyasından</w:t>
      </w:r>
      <w:r w:rsidRPr="009666A1">
        <w:rPr>
          <w:rFonts w:ascii="Times New Roman" w:hAnsi="Times New Roman" w:cs="Times New Roman"/>
          <w:sz w:val="28"/>
          <w:szCs w:val="28"/>
          <w:lang w:val="az-Latn-AZ"/>
        </w:rPr>
        <w:t xml:space="preserve"> istifadə edilir.</w:t>
      </w:r>
    </w:p>
    <w:p w14:paraId="0D702712" w14:textId="77777777" w:rsidR="009666A1" w:rsidRPr="009666A1" w:rsidRDefault="009666A1" w:rsidP="009666A1">
      <w:pPr>
        <w:spacing w:after="0"/>
        <w:ind w:left="630" w:hanging="270"/>
        <w:jc w:val="both"/>
        <w:rPr>
          <w:rFonts w:ascii="Times New Roman" w:hAnsi="Times New Roman" w:cs="Times New Roman"/>
          <w:sz w:val="28"/>
          <w:szCs w:val="28"/>
          <w:lang w:val="az-Latn-AZ"/>
        </w:rPr>
      </w:pPr>
      <w:r w:rsidRPr="009666A1">
        <w:rPr>
          <w:rFonts w:ascii="Times New Roman" w:hAnsi="Times New Roman" w:cs="Times New Roman"/>
          <w:sz w:val="28"/>
          <w:szCs w:val="28"/>
          <w:lang w:val="az-Latn-AZ"/>
        </w:rPr>
        <w:tab/>
        <w:t xml:space="preserve">- reaksiya </w:t>
      </w:r>
      <w:r w:rsidRPr="009666A1">
        <w:rPr>
          <w:rFonts w:ascii="Times New Roman" w:hAnsi="Times New Roman" w:cs="Times New Roman"/>
          <w:i/>
          <w:iCs/>
          <w:sz w:val="28"/>
          <w:szCs w:val="28"/>
          <w:lang w:val="az-Latn-AZ"/>
        </w:rPr>
        <w:t>L.interrhogans</w:t>
      </w:r>
      <w:r w:rsidRPr="009666A1">
        <w:rPr>
          <w:rFonts w:ascii="Times New Roman" w:hAnsi="Times New Roman" w:cs="Times New Roman"/>
          <w:sz w:val="28"/>
          <w:szCs w:val="28"/>
          <w:lang w:val="az-Latn-AZ"/>
        </w:rPr>
        <w:t xml:space="preserve"> serotiplərinə qarşı spesifik anticisimlərin iştirakı ilə şüşə üzərində aqqlütinasiya reaksiyası olub, nəticəsi mikroskopik olaraq qiymətləndirilir. </w:t>
      </w:r>
      <w:r w:rsidRPr="009666A1">
        <w:rPr>
          <w:rFonts w:ascii="Times New Roman" w:hAnsi="Times New Roman" w:cs="Times New Roman"/>
          <w:sz w:val="28"/>
          <w:szCs w:val="28"/>
          <w:lang w:val="az-Latn-AZ"/>
        </w:rPr>
        <w:lastRenderedPageBreak/>
        <w:t>Müsbət reaksiya leptospiraların aqqlütinasiyası – hörümçəyəbənzər konqlemeratların əmələ gəlməsi ilə müşayiət olunur.</w:t>
      </w:r>
    </w:p>
    <w:p w14:paraId="2819D1B2" w14:textId="77777777" w:rsidR="00E6270C" w:rsidRPr="00E6270C" w:rsidRDefault="00E6270C" w:rsidP="005A7AB4">
      <w:pPr>
        <w:numPr>
          <w:ilvl w:val="0"/>
          <w:numId w:val="40"/>
        </w:numPr>
        <w:spacing w:after="0"/>
        <w:jc w:val="both"/>
        <w:rPr>
          <w:rFonts w:ascii="Times New Roman" w:hAnsi="Times New Roman" w:cs="Times New Roman"/>
          <w:sz w:val="28"/>
          <w:szCs w:val="28"/>
          <w:lang w:val="az-Latn-AZ"/>
        </w:rPr>
      </w:pPr>
      <w:r w:rsidRPr="00E6270C">
        <w:rPr>
          <w:rFonts w:ascii="Times New Roman" w:hAnsi="Times New Roman" w:cs="Times New Roman"/>
          <w:b/>
          <w:bCs/>
          <w:i/>
          <w:iCs/>
          <w:sz w:val="28"/>
          <w:szCs w:val="28"/>
          <w:lang w:val="az-Latn-AZ"/>
        </w:rPr>
        <w:t>Bioloji sınaq</w:t>
      </w:r>
      <w:r w:rsidRPr="00E6270C">
        <w:rPr>
          <w:rFonts w:ascii="Times New Roman" w:hAnsi="Times New Roman" w:cs="Times New Roman"/>
          <w:sz w:val="28"/>
          <w:szCs w:val="28"/>
          <w:lang w:val="az-Latn-AZ"/>
        </w:rPr>
        <w:t xml:space="preserve"> - leptospirozun diaqnostikasında həssas üsul hesab edilir.  Xəstənin qan zərdabı, yaxud sidiyi cavan dağsiçanlarına, dəniz donuzlarına peritondaxili yeridilir. Bir neçə gündən sonra leptospiraları periton mayesində aşkar etmək mümkün olur. 1-2 həftə sonra ölmüş heyvanların daxili orqanlarında hemorragik zədələnmələr aşkar edilir.</w:t>
      </w:r>
    </w:p>
    <w:p w14:paraId="018E5922" w14:textId="77777777" w:rsidR="00E6270C" w:rsidRPr="00E6270C" w:rsidRDefault="00E6270C" w:rsidP="005A7AB4">
      <w:pPr>
        <w:numPr>
          <w:ilvl w:val="0"/>
          <w:numId w:val="40"/>
        </w:numPr>
        <w:spacing w:after="0"/>
        <w:jc w:val="both"/>
        <w:rPr>
          <w:rFonts w:ascii="Times New Roman" w:hAnsi="Times New Roman" w:cs="Times New Roman"/>
          <w:sz w:val="28"/>
          <w:szCs w:val="28"/>
          <w:lang w:val="az-Latn-AZ"/>
        </w:rPr>
      </w:pPr>
      <w:r w:rsidRPr="00E6270C">
        <w:rPr>
          <w:rFonts w:ascii="Times New Roman" w:hAnsi="Times New Roman" w:cs="Times New Roman"/>
          <w:b/>
          <w:bCs/>
          <w:i/>
          <w:iCs/>
          <w:sz w:val="28"/>
          <w:szCs w:val="28"/>
          <w:lang w:val="az-Latn-AZ"/>
        </w:rPr>
        <w:t>Seroloji üsul</w:t>
      </w:r>
      <w:r w:rsidRPr="00E6270C">
        <w:rPr>
          <w:rFonts w:ascii="Times New Roman" w:hAnsi="Times New Roman" w:cs="Times New Roman"/>
          <w:sz w:val="28"/>
          <w:szCs w:val="28"/>
          <w:lang w:val="az-Latn-AZ"/>
        </w:rPr>
        <w:t xml:space="preserve">. Leptospiroz zamanı qan zərdabında aqqlütinasiyaedici anticisimlərin titri xəstəliyin 5-8-ci həftəsində maksimuma (1:10 000 və daha yüksək) çatır. Bu anticisimləri aşkar etmək üçün referens leptospira ştammlarından istifadə etməklə mikroaqqlütinasiya reaksiyası qoyulur. Reaksiya yüksək həssaslığa, müvafiq serotiplərdən istifadə etdikdə isə, həm də yüksək spesifikliyə malikdir. </w:t>
      </w:r>
    </w:p>
    <w:p w14:paraId="4CFE1B0F" w14:textId="13CA19E0" w:rsidR="00E6270C" w:rsidRPr="00E6270C" w:rsidRDefault="00E6270C" w:rsidP="00E6270C">
      <w:pPr>
        <w:spacing w:after="0"/>
        <w:ind w:left="630"/>
        <w:jc w:val="both"/>
        <w:rPr>
          <w:rFonts w:ascii="Times New Roman" w:hAnsi="Times New Roman" w:cs="Times New Roman"/>
          <w:sz w:val="28"/>
          <w:szCs w:val="28"/>
          <w:lang w:val="az-Latn-AZ"/>
        </w:rPr>
      </w:pPr>
      <w:r w:rsidRPr="00E6270C">
        <w:rPr>
          <w:rFonts w:ascii="Times New Roman" w:hAnsi="Times New Roman" w:cs="Times New Roman"/>
          <w:sz w:val="28"/>
          <w:szCs w:val="28"/>
          <w:lang w:val="az-Latn-AZ"/>
        </w:rPr>
        <w:tab/>
        <w:t xml:space="preserve">- Anticisimləri təyin etmək üçün həmçinin, dolayı hemaqqlütinasiya reaksiyasından və </w:t>
      </w:r>
      <w:r>
        <w:rPr>
          <w:rFonts w:ascii="Times New Roman" w:hAnsi="Times New Roman" w:cs="Times New Roman"/>
          <w:sz w:val="28"/>
          <w:szCs w:val="28"/>
          <w:lang w:val="az-Latn-AZ"/>
        </w:rPr>
        <w:t xml:space="preserve">  İ</w:t>
      </w:r>
      <w:r w:rsidRPr="00E6270C">
        <w:rPr>
          <w:rFonts w:ascii="Times New Roman" w:hAnsi="Times New Roman" w:cs="Times New Roman"/>
          <w:sz w:val="28"/>
          <w:szCs w:val="28"/>
          <w:lang w:val="az-Latn-AZ"/>
        </w:rPr>
        <w:t>FA-dan istifadə edilir.</w:t>
      </w:r>
    </w:p>
    <w:p w14:paraId="58475D56" w14:textId="77777777" w:rsidR="0010471E" w:rsidRPr="0010471E" w:rsidRDefault="0010471E" w:rsidP="005A7AB4">
      <w:pPr>
        <w:numPr>
          <w:ilvl w:val="0"/>
          <w:numId w:val="41"/>
        </w:numPr>
        <w:spacing w:after="0"/>
        <w:jc w:val="both"/>
        <w:rPr>
          <w:rFonts w:ascii="Times New Roman" w:hAnsi="Times New Roman" w:cs="Times New Roman"/>
          <w:sz w:val="28"/>
          <w:szCs w:val="28"/>
        </w:rPr>
      </w:pPr>
      <w:r w:rsidRPr="0010471E">
        <w:rPr>
          <w:rFonts w:ascii="Times New Roman" w:hAnsi="Times New Roman" w:cs="Times New Roman"/>
          <w:b/>
          <w:bCs/>
          <w:sz w:val="28"/>
          <w:szCs w:val="28"/>
          <w:lang w:val="az-Latn-AZ"/>
        </w:rPr>
        <w:t xml:space="preserve">Müalicə. </w:t>
      </w:r>
      <w:r w:rsidRPr="0010471E">
        <w:rPr>
          <w:rFonts w:ascii="Times New Roman" w:hAnsi="Times New Roman" w:cs="Times New Roman"/>
          <w:sz w:val="28"/>
          <w:szCs w:val="28"/>
          <w:lang w:val="az-Latn-AZ"/>
        </w:rPr>
        <w:t>Xəstəliyin yüngül formalarının müalicəsi doksisiklin, ampisillin, yaxud amoksisillinin peroral istifadəsi ilə aparılır. Ağır formaların müalicəsində penisillin, yaxud ampisillin venadaxili təyin edilir.</w:t>
      </w:r>
    </w:p>
    <w:p w14:paraId="44D48BB3" w14:textId="77777777" w:rsidR="0010471E" w:rsidRPr="0010471E" w:rsidRDefault="0010471E" w:rsidP="005A7AB4">
      <w:pPr>
        <w:numPr>
          <w:ilvl w:val="0"/>
          <w:numId w:val="41"/>
        </w:numPr>
        <w:spacing w:after="0"/>
        <w:jc w:val="both"/>
        <w:rPr>
          <w:rFonts w:ascii="Times New Roman" w:hAnsi="Times New Roman" w:cs="Times New Roman"/>
          <w:sz w:val="28"/>
          <w:szCs w:val="28"/>
        </w:rPr>
      </w:pPr>
      <w:r w:rsidRPr="0010471E">
        <w:rPr>
          <w:rFonts w:ascii="Times New Roman" w:hAnsi="Times New Roman" w:cs="Times New Roman"/>
          <w:b/>
          <w:bCs/>
          <w:sz w:val="28"/>
          <w:szCs w:val="28"/>
          <w:lang w:val="az-Latn-AZ"/>
        </w:rPr>
        <w:t>Profilaktika:</w:t>
      </w:r>
    </w:p>
    <w:p w14:paraId="29003B9A" w14:textId="77777777" w:rsidR="0010471E" w:rsidRPr="0010471E" w:rsidRDefault="0010471E" w:rsidP="0010471E">
      <w:pPr>
        <w:spacing w:after="0"/>
        <w:ind w:left="450" w:hanging="450"/>
        <w:jc w:val="both"/>
        <w:rPr>
          <w:rFonts w:ascii="Times New Roman" w:hAnsi="Times New Roman" w:cs="Times New Roman"/>
          <w:sz w:val="28"/>
          <w:szCs w:val="28"/>
        </w:rPr>
      </w:pPr>
      <w:r w:rsidRPr="0010471E">
        <w:rPr>
          <w:rFonts w:ascii="Times New Roman" w:hAnsi="Times New Roman" w:cs="Times New Roman"/>
          <w:b/>
          <w:bCs/>
          <w:i/>
          <w:iCs/>
          <w:sz w:val="28"/>
          <w:szCs w:val="28"/>
          <w:lang w:val="az-Latn-AZ"/>
        </w:rPr>
        <w:tab/>
        <w:t>- Qeyri-spesifik prolifaktika</w:t>
      </w:r>
      <w:r w:rsidRPr="0010471E">
        <w:rPr>
          <w:rFonts w:ascii="Times New Roman" w:hAnsi="Times New Roman" w:cs="Times New Roman"/>
          <w:sz w:val="28"/>
          <w:szCs w:val="28"/>
          <w:lang w:val="az-Latn-AZ"/>
        </w:rPr>
        <w:t xml:space="preserve"> gəmiricilərlə mübarizə, kənd təsərrüfatı və ev heyvanlarının vaksinasiyası, zoobaytarlıq tədbirlərindən ibarətdir. </w:t>
      </w:r>
    </w:p>
    <w:p w14:paraId="08FB5A2A" w14:textId="77777777" w:rsidR="0010471E" w:rsidRPr="0010471E" w:rsidRDefault="0010471E" w:rsidP="0010471E">
      <w:pPr>
        <w:spacing w:after="0"/>
        <w:ind w:left="450" w:hanging="450"/>
        <w:jc w:val="both"/>
        <w:rPr>
          <w:rFonts w:ascii="Times New Roman" w:hAnsi="Times New Roman" w:cs="Times New Roman"/>
          <w:sz w:val="28"/>
          <w:szCs w:val="28"/>
          <w:lang w:val="az-Latn-AZ"/>
        </w:rPr>
      </w:pPr>
      <w:r w:rsidRPr="0010471E">
        <w:rPr>
          <w:rFonts w:ascii="Times New Roman" w:hAnsi="Times New Roman" w:cs="Times New Roman"/>
          <w:sz w:val="28"/>
          <w:szCs w:val="28"/>
          <w:lang w:val="az-Latn-AZ"/>
        </w:rPr>
        <w:tab/>
        <w:t xml:space="preserve">- Epidemioloji göstəriş oduqda törədicinin müxtəlif serotiplərindən ibarət, qızdırmaqla inaktivləşdirilmiş  korpuskulyar vaksina ilə </w:t>
      </w:r>
      <w:r w:rsidRPr="0010471E">
        <w:rPr>
          <w:rFonts w:ascii="Times New Roman" w:hAnsi="Times New Roman" w:cs="Times New Roman"/>
          <w:b/>
          <w:bCs/>
          <w:i/>
          <w:iCs/>
          <w:sz w:val="28"/>
          <w:szCs w:val="28"/>
          <w:lang w:val="az-Latn-AZ"/>
        </w:rPr>
        <w:t>spesifik profilaktika</w:t>
      </w:r>
      <w:r w:rsidRPr="0010471E">
        <w:rPr>
          <w:rFonts w:ascii="Times New Roman" w:hAnsi="Times New Roman" w:cs="Times New Roman"/>
          <w:sz w:val="28"/>
          <w:szCs w:val="28"/>
          <w:lang w:val="az-Latn-AZ"/>
        </w:rPr>
        <w:t xml:space="preserve"> aparılır. </w:t>
      </w:r>
    </w:p>
    <w:p w14:paraId="6898ECD2" w14:textId="77777777" w:rsidR="00720C19" w:rsidRPr="00720C19" w:rsidRDefault="00720C19" w:rsidP="003C17EF">
      <w:pPr>
        <w:spacing w:after="0"/>
        <w:jc w:val="both"/>
        <w:rPr>
          <w:rFonts w:ascii="Times New Roman" w:hAnsi="Times New Roman" w:cs="Times New Roman"/>
          <w:sz w:val="28"/>
          <w:szCs w:val="28"/>
          <w:lang w:val="az-Latn-AZ"/>
        </w:rPr>
      </w:pPr>
    </w:p>
    <w:p w14:paraId="331AAE7B" w14:textId="06072FCF" w:rsidR="00720C19" w:rsidRDefault="0010471E" w:rsidP="00406BB5">
      <w:pPr>
        <w:jc w:val="both"/>
        <w:rPr>
          <w:rFonts w:ascii="Times New Roman" w:hAnsi="Times New Roman" w:cs="Times New Roman"/>
          <w:b/>
          <w:bCs/>
          <w:sz w:val="28"/>
          <w:szCs w:val="28"/>
          <w:lang w:val="az-Latn-AZ"/>
        </w:rPr>
      </w:pPr>
      <w:r w:rsidRPr="0010471E">
        <w:rPr>
          <w:rFonts w:ascii="Times New Roman" w:hAnsi="Times New Roman" w:cs="Times New Roman"/>
          <w:b/>
          <w:bCs/>
          <w:sz w:val="28"/>
          <w:szCs w:val="28"/>
          <w:lang w:val="az-Latn-AZ"/>
        </w:rPr>
        <w:t>Rikketsiyalar</w:t>
      </w:r>
    </w:p>
    <w:p w14:paraId="49597711" w14:textId="77777777" w:rsidR="00956E58" w:rsidRPr="00956E58" w:rsidRDefault="00956E58" w:rsidP="005A7AB4">
      <w:pPr>
        <w:numPr>
          <w:ilvl w:val="0"/>
          <w:numId w:val="42"/>
        </w:numPr>
        <w:spacing w:after="0"/>
        <w:jc w:val="both"/>
        <w:rPr>
          <w:rFonts w:ascii="Times New Roman" w:hAnsi="Times New Roman" w:cs="Times New Roman"/>
          <w:sz w:val="28"/>
          <w:szCs w:val="28"/>
          <w:lang w:val="az-Latn-AZ"/>
        </w:rPr>
      </w:pPr>
      <w:r w:rsidRPr="00956E58">
        <w:rPr>
          <w:rFonts w:ascii="Times New Roman" w:hAnsi="Times New Roman" w:cs="Times New Roman"/>
          <w:sz w:val="28"/>
          <w:szCs w:val="28"/>
          <w:lang w:val="az-Latn-AZ"/>
        </w:rPr>
        <w:t xml:space="preserve">Müasir təsnifatda bütün rikketsiyalar </w:t>
      </w:r>
      <w:r w:rsidRPr="00956E58">
        <w:rPr>
          <w:rFonts w:ascii="Times New Roman" w:hAnsi="Times New Roman" w:cs="Times New Roman"/>
          <w:i/>
          <w:iCs/>
          <w:sz w:val="28"/>
          <w:szCs w:val="28"/>
          <w:lang w:val="az-Latn-AZ"/>
        </w:rPr>
        <w:t>Rickettsiaceae</w:t>
      </w:r>
      <w:r w:rsidRPr="00956E58">
        <w:rPr>
          <w:rFonts w:ascii="Times New Roman" w:hAnsi="Times New Roman" w:cs="Times New Roman"/>
          <w:sz w:val="28"/>
          <w:szCs w:val="28"/>
          <w:lang w:val="az-Latn-AZ"/>
        </w:rPr>
        <w:t xml:space="preserve"> fəsiləsinə daхil edilmişdir. Mоrfоlоji və bir-çох biоlоji хüsusiyyətlərinə görə rikketsiyalara охşar mikrооrqanizmlər isə </w:t>
      </w:r>
      <w:r w:rsidRPr="00956E58">
        <w:rPr>
          <w:rFonts w:ascii="Times New Roman" w:hAnsi="Times New Roman" w:cs="Times New Roman"/>
          <w:i/>
          <w:iCs/>
          <w:sz w:val="28"/>
          <w:szCs w:val="28"/>
          <w:lang w:val="az-Latn-AZ"/>
        </w:rPr>
        <w:t>Bartonellaceae</w:t>
      </w:r>
      <w:r w:rsidRPr="00956E58">
        <w:rPr>
          <w:rFonts w:ascii="Times New Roman" w:hAnsi="Times New Roman" w:cs="Times New Roman"/>
          <w:sz w:val="28"/>
          <w:szCs w:val="28"/>
          <w:lang w:val="az-Latn-AZ"/>
        </w:rPr>
        <w:t xml:space="preserve"> fəsiləsinə daхil edilmişdir. </w:t>
      </w:r>
    </w:p>
    <w:p w14:paraId="0839AE35" w14:textId="59CA52B5" w:rsidR="00956E58" w:rsidRPr="00956E58" w:rsidRDefault="00956E58" w:rsidP="005A7AB4">
      <w:pPr>
        <w:numPr>
          <w:ilvl w:val="0"/>
          <w:numId w:val="42"/>
        </w:numPr>
        <w:spacing w:after="0"/>
        <w:jc w:val="both"/>
        <w:rPr>
          <w:rFonts w:ascii="Times New Roman" w:hAnsi="Times New Roman" w:cs="Times New Roman"/>
          <w:sz w:val="28"/>
          <w:szCs w:val="28"/>
        </w:rPr>
      </w:pPr>
      <w:r w:rsidRPr="00956E58">
        <w:rPr>
          <w:rFonts w:ascii="Times New Roman" w:hAnsi="Times New Roman" w:cs="Times New Roman"/>
          <w:i/>
          <w:iCs/>
          <w:sz w:val="28"/>
          <w:szCs w:val="28"/>
          <w:lang w:val="az-Latn-AZ"/>
        </w:rPr>
        <w:t>Rickettsiaceae</w:t>
      </w:r>
      <w:r w:rsidRPr="00956E58">
        <w:rPr>
          <w:rFonts w:ascii="Times New Roman" w:hAnsi="Times New Roman" w:cs="Times New Roman"/>
          <w:sz w:val="28"/>
          <w:szCs w:val="28"/>
          <w:lang w:val="az-Latn-AZ"/>
        </w:rPr>
        <w:t xml:space="preserve"> fəsiləsinə </w:t>
      </w:r>
      <w:r w:rsidRPr="00956E58">
        <w:rPr>
          <w:rFonts w:ascii="Times New Roman" w:hAnsi="Times New Roman" w:cs="Times New Roman"/>
          <w:i/>
          <w:iCs/>
          <w:sz w:val="28"/>
          <w:szCs w:val="28"/>
          <w:lang w:val="az-Latn-AZ"/>
        </w:rPr>
        <w:t xml:space="preserve">Rickettsia, Orientia, Ehrlichia </w:t>
      </w:r>
      <w:r w:rsidRPr="00956E58">
        <w:rPr>
          <w:rFonts w:ascii="Times New Roman" w:hAnsi="Times New Roman" w:cs="Times New Roman"/>
          <w:sz w:val="28"/>
          <w:szCs w:val="28"/>
          <w:lang w:val="az-Latn-AZ"/>
        </w:rPr>
        <w:t xml:space="preserve">və </w:t>
      </w:r>
      <w:r w:rsidRPr="00956E58">
        <w:rPr>
          <w:rFonts w:ascii="Times New Roman" w:hAnsi="Times New Roman" w:cs="Times New Roman"/>
          <w:i/>
          <w:iCs/>
          <w:sz w:val="28"/>
          <w:szCs w:val="28"/>
          <w:lang w:val="az-Latn-AZ"/>
        </w:rPr>
        <w:t>Coxiella</w:t>
      </w:r>
      <w:r w:rsidRPr="00956E58">
        <w:rPr>
          <w:rFonts w:ascii="Times New Roman" w:hAnsi="Times New Roman" w:cs="Times New Roman"/>
          <w:sz w:val="28"/>
          <w:szCs w:val="28"/>
          <w:lang w:val="az-Latn-AZ"/>
        </w:rPr>
        <w:t xml:space="preserve"> cinslərindən оlan kiçik </w:t>
      </w:r>
      <w:r>
        <w:rPr>
          <w:rFonts w:ascii="Times New Roman" w:hAnsi="Times New Roman" w:cs="Times New Roman"/>
          <w:sz w:val="28"/>
          <w:szCs w:val="28"/>
          <w:lang w:val="az-Latn-AZ"/>
        </w:rPr>
        <w:t>Q</w:t>
      </w:r>
      <w:r w:rsidRPr="00956E58">
        <w:rPr>
          <w:rFonts w:ascii="Times New Roman" w:hAnsi="Times New Roman" w:cs="Times New Roman"/>
          <w:sz w:val="28"/>
          <w:szCs w:val="28"/>
          <w:lang w:val="az-Latn-AZ"/>
        </w:rPr>
        <w:t xml:space="preserve">ram mənfi bakteriyalar daхildir. Q-qızdırmasının törədicisi istisna оlmaqla оnlar оbliqat hüceyrədaхili parazitlər оlub, insanlara buğumayaqlılar vasitəsilə yоluхurlar. Insanlarda </w:t>
      </w:r>
      <w:r w:rsidRPr="00956E58">
        <w:rPr>
          <w:rFonts w:ascii="Times New Roman" w:hAnsi="Times New Roman" w:cs="Times New Roman"/>
          <w:b/>
          <w:bCs/>
          <w:i/>
          <w:iCs/>
          <w:sz w:val="28"/>
          <w:szCs w:val="28"/>
          <w:lang w:val="az-Latn-AZ"/>
        </w:rPr>
        <w:t>rikketsiоzlar</w:t>
      </w:r>
      <w:r w:rsidRPr="00956E58">
        <w:rPr>
          <w:rFonts w:ascii="Times New Roman" w:hAnsi="Times New Roman" w:cs="Times New Roman"/>
          <w:sz w:val="28"/>
          <w:szCs w:val="28"/>
          <w:lang w:val="az-Latn-AZ"/>
        </w:rPr>
        <w:t xml:space="preserve"> adlandırılan хəstəliklər törədir. </w:t>
      </w:r>
    </w:p>
    <w:p w14:paraId="5CC1BB7D" w14:textId="7E815681" w:rsidR="00956E58" w:rsidRDefault="00956E58" w:rsidP="00406BB5">
      <w:pPr>
        <w:jc w:val="both"/>
        <w:rPr>
          <w:rFonts w:ascii="Times New Roman" w:hAnsi="Times New Roman" w:cs="Times New Roman"/>
          <w:b/>
          <w:bCs/>
          <w:sz w:val="28"/>
          <w:szCs w:val="28"/>
          <w:lang w:val="ru-RU"/>
        </w:rPr>
      </w:pPr>
      <w:r w:rsidRPr="00956E58">
        <w:rPr>
          <w:rFonts w:ascii="Times New Roman" w:hAnsi="Times New Roman" w:cs="Times New Roman"/>
          <w:b/>
          <w:bCs/>
          <w:sz w:val="28"/>
          <w:szCs w:val="28"/>
          <w:lang w:val="az-Latn-AZ"/>
        </w:rPr>
        <w:t>Rikketsi</w:t>
      </w:r>
      <w:r w:rsidRPr="00956E58">
        <w:rPr>
          <w:rFonts w:ascii="Times New Roman" w:hAnsi="Times New Roman" w:cs="Times New Roman"/>
          <w:b/>
          <w:bCs/>
          <w:sz w:val="28"/>
          <w:szCs w:val="28"/>
          <w:lang w:val="ru-RU"/>
        </w:rPr>
        <w:t>оzların хarakteristikası</w:t>
      </w:r>
    </w:p>
    <w:tbl>
      <w:tblPr>
        <w:tblW w:w="11004" w:type="dxa"/>
        <w:tblCellMar>
          <w:left w:w="0" w:type="dxa"/>
          <w:right w:w="0" w:type="dxa"/>
        </w:tblCellMar>
        <w:tblLook w:val="0600" w:firstRow="0" w:lastRow="0" w:firstColumn="0" w:lastColumn="0" w:noHBand="1" w:noVBand="1"/>
      </w:tblPr>
      <w:tblGrid>
        <w:gridCol w:w="2198"/>
        <w:gridCol w:w="2204"/>
        <w:gridCol w:w="2201"/>
        <w:gridCol w:w="2200"/>
        <w:gridCol w:w="2201"/>
      </w:tblGrid>
      <w:tr w:rsidR="00956E58" w:rsidRPr="00B90881" w14:paraId="7BF0F114" w14:textId="77777777" w:rsidTr="00B90881">
        <w:trPr>
          <w:trHeight w:val="391"/>
        </w:trPr>
        <w:tc>
          <w:tcPr>
            <w:tcW w:w="2198"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04D27E85"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b/>
                <w:bCs/>
                <w:sz w:val="24"/>
                <w:szCs w:val="24"/>
                <w:lang w:val="ru-RU"/>
              </w:rPr>
              <w:t>Qruplar</w:t>
            </w:r>
          </w:p>
        </w:tc>
        <w:tc>
          <w:tcPr>
            <w:tcW w:w="2204"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1A4C6FBD"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b/>
                <w:bCs/>
                <w:sz w:val="24"/>
                <w:szCs w:val="24"/>
                <w:lang w:val="ru-RU"/>
              </w:rPr>
              <w:t>Törədici</w:t>
            </w:r>
          </w:p>
        </w:tc>
        <w:tc>
          <w:tcPr>
            <w:tcW w:w="2201"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01675AB7"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b/>
                <w:bCs/>
                <w:sz w:val="24"/>
                <w:szCs w:val="24"/>
                <w:lang w:val="ru-RU"/>
              </w:rPr>
              <w:t>Х</w:t>
            </w:r>
            <w:r w:rsidRPr="00B90881">
              <w:rPr>
                <w:rFonts w:ascii="Times New Roman" w:hAnsi="Times New Roman" w:cs="Times New Roman"/>
                <w:b/>
                <w:bCs/>
                <w:sz w:val="24"/>
                <w:szCs w:val="24"/>
                <w:lang w:val="az-Latn-AZ"/>
              </w:rPr>
              <w:t>əstəlik</w:t>
            </w:r>
          </w:p>
        </w:tc>
        <w:tc>
          <w:tcPr>
            <w:tcW w:w="22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750FC2AB" w14:textId="4893C20F" w:rsidR="00956E58" w:rsidRPr="00B90881" w:rsidRDefault="00B90881" w:rsidP="00956E58">
            <w:pPr>
              <w:jc w:val="both"/>
              <w:rPr>
                <w:rFonts w:ascii="Times New Roman" w:hAnsi="Times New Roman" w:cs="Times New Roman"/>
                <w:sz w:val="24"/>
                <w:szCs w:val="24"/>
              </w:rPr>
            </w:pPr>
            <w:r>
              <w:rPr>
                <w:rFonts w:ascii="Times New Roman" w:hAnsi="Times New Roman" w:cs="Times New Roman"/>
                <w:b/>
                <w:bCs/>
                <w:sz w:val="24"/>
                <w:szCs w:val="24"/>
                <w:lang w:val="az-Latn-AZ"/>
              </w:rPr>
              <w:t>İ</w:t>
            </w:r>
            <w:r w:rsidR="00956E58" w:rsidRPr="00B90881">
              <w:rPr>
                <w:rFonts w:ascii="Times New Roman" w:hAnsi="Times New Roman" w:cs="Times New Roman"/>
                <w:b/>
                <w:bCs/>
                <w:sz w:val="24"/>
                <w:szCs w:val="24"/>
                <w:lang w:val="ru-RU"/>
              </w:rPr>
              <w:t>nfeksiya m</w:t>
            </w:r>
            <w:r w:rsidR="00956E58" w:rsidRPr="00B90881">
              <w:rPr>
                <w:rFonts w:ascii="Times New Roman" w:hAnsi="Times New Roman" w:cs="Times New Roman"/>
                <w:b/>
                <w:bCs/>
                <w:sz w:val="24"/>
                <w:szCs w:val="24"/>
                <w:lang w:val="az-Latn-AZ"/>
              </w:rPr>
              <w:t>ə</w:t>
            </w:r>
            <w:r w:rsidR="00956E58" w:rsidRPr="00B90881">
              <w:rPr>
                <w:rFonts w:ascii="Times New Roman" w:hAnsi="Times New Roman" w:cs="Times New Roman"/>
                <w:b/>
                <w:bCs/>
                <w:sz w:val="24"/>
                <w:szCs w:val="24"/>
                <w:lang w:val="ru-RU"/>
              </w:rPr>
              <w:t>n</w:t>
            </w:r>
            <w:r w:rsidR="00956E58" w:rsidRPr="00B90881">
              <w:rPr>
                <w:rFonts w:ascii="Times New Roman" w:hAnsi="Times New Roman" w:cs="Times New Roman"/>
                <w:b/>
                <w:bCs/>
                <w:sz w:val="24"/>
                <w:szCs w:val="24"/>
                <w:lang w:val="az-Latn-AZ"/>
              </w:rPr>
              <w:t>bə</w:t>
            </w:r>
            <w:r w:rsidR="00956E58" w:rsidRPr="00B90881">
              <w:rPr>
                <w:rFonts w:ascii="Times New Roman" w:hAnsi="Times New Roman" w:cs="Times New Roman"/>
                <w:b/>
                <w:bCs/>
                <w:sz w:val="24"/>
                <w:szCs w:val="24"/>
                <w:lang w:val="ru-RU"/>
              </w:rPr>
              <w:t>yi</w:t>
            </w:r>
          </w:p>
        </w:tc>
        <w:tc>
          <w:tcPr>
            <w:tcW w:w="2201"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78AC100E"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b/>
                <w:bCs/>
                <w:sz w:val="24"/>
                <w:szCs w:val="24"/>
                <w:lang w:val="ru-RU"/>
              </w:rPr>
              <w:t>Vektоr</w:t>
            </w:r>
          </w:p>
        </w:tc>
      </w:tr>
      <w:tr w:rsidR="00956E58" w:rsidRPr="00B90881" w14:paraId="7ECFFAAE" w14:textId="77777777" w:rsidTr="00B90881">
        <w:trPr>
          <w:trHeight w:val="391"/>
        </w:trPr>
        <w:tc>
          <w:tcPr>
            <w:tcW w:w="2198" w:type="dxa"/>
            <w:vMerge w:val="restart"/>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655D802E"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Səpgili yatalaq qrupu</w:t>
            </w:r>
          </w:p>
        </w:tc>
        <w:tc>
          <w:tcPr>
            <w:tcW w:w="2204"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4F0B3E8D"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i/>
                <w:iCs/>
                <w:sz w:val="24"/>
                <w:szCs w:val="24"/>
                <w:lang w:val="az-Latn-AZ"/>
              </w:rPr>
              <w:t>Rickettsia prowazekii</w:t>
            </w:r>
          </w:p>
        </w:tc>
        <w:tc>
          <w:tcPr>
            <w:tcW w:w="2201"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7D6B78E4"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 xml:space="preserve">Epidemik </w:t>
            </w:r>
            <w:r w:rsidRPr="00B90881">
              <w:rPr>
                <w:rFonts w:ascii="Times New Roman" w:hAnsi="Times New Roman" w:cs="Times New Roman"/>
                <w:sz w:val="24"/>
                <w:szCs w:val="24"/>
                <w:lang w:val="ru-RU"/>
              </w:rPr>
              <w:t xml:space="preserve">(bit) </w:t>
            </w:r>
            <w:r w:rsidRPr="00B90881">
              <w:rPr>
                <w:rFonts w:ascii="Times New Roman" w:hAnsi="Times New Roman" w:cs="Times New Roman"/>
                <w:sz w:val="24"/>
                <w:szCs w:val="24"/>
                <w:lang w:val="az-Latn-AZ"/>
              </w:rPr>
              <w:t>səpgili yatala</w:t>
            </w:r>
            <w:r w:rsidRPr="00B90881">
              <w:rPr>
                <w:rFonts w:ascii="Times New Roman" w:hAnsi="Times New Roman" w:cs="Times New Roman"/>
                <w:sz w:val="24"/>
                <w:szCs w:val="24"/>
                <w:lang w:val="ru-RU"/>
              </w:rPr>
              <w:t>ğı</w:t>
            </w:r>
          </w:p>
        </w:tc>
        <w:tc>
          <w:tcPr>
            <w:tcW w:w="22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1F09C295"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Insan</w:t>
            </w:r>
          </w:p>
        </w:tc>
        <w:tc>
          <w:tcPr>
            <w:tcW w:w="2201"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547A9C6E"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Paltar bitləri</w:t>
            </w:r>
          </w:p>
        </w:tc>
      </w:tr>
      <w:tr w:rsidR="00956E58" w:rsidRPr="00B90881" w14:paraId="35084DF6" w14:textId="77777777" w:rsidTr="00B90881">
        <w:trPr>
          <w:trHeight w:val="391"/>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0BD0D36F" w14:textId="77777777" w:rsidR="00956E58" w:rsidRPr="00B90881" w:rsidRDefault="00956E58" w:rsidP="00956E58">
            <w:pPr>
              <w:jc w:val="both"/>
              <w:rPr>
                <w:rFonts w:ascii="Times New Roman" w:hAnsi="Times New Roman" w:cs="Times New Roman"/>
                <w:sz w:val="24"/>
                <w:szCs w:val="24"/>
              </w:rPr>
            </w:pPr>
          </w:p>
        </w:tc>
        <w:tc>
          <w:tcPr>
            <w:tcW w:w="2204"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654C044A"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i/>
                <w:iCs/>
                <w:sz w:val="24"/>
                <w:szCs w:val="24"/>
              </w:rPr>
              <w:t>R</w:t>
            </w:r>
            <w:r w:rsidRPr="00B90881">
              <w:rPr>
                <w:rFonts w:ascii="Times New Roman" w:hAnsi="Times New Roman" w:cs="Times New Roman"/>
                <w:i/>
                <w:iCs/>
                <w:sz w:val="24"/>
                <w:szCs w:val="24"/>
                <w:lang w:val="ru-RU"/>
              </w:rPr>
              <w:t>i</w:t>
            </w:r>
            <w:proofErr w:type="spellStart"/>
            <w:r w:rsidRPr="00B90881">
              <w:rPr>
                <w:rFonts w:ascii="Times New Roman" w:hAnsi="Times New Roman" w:cs="Times New Roman"/>
                <w:i/>
                <w:iCs/>
                <w:sz w:val="24"/>
                <w:szCs w:val="24"/>
              </w:rPr>
              <w:t>cketts</w:t>
            </w:r>
            <w:proofErr w:type="spellEnd"/>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 xml:space="preserve">a </w:t>
            </w:r>
            <w:proofErr w:type="spellStart"/>
            <w:r w:rsidRPr="00B90881">
              <w:rPr>
                <w:rFonts w:ascii="Times New Roman" w:hAnsi="Times New Roman" w:cs="Times New Roman"/>
                <w:i/>
                <w:iCs/>
                <w:sz w:val="24"/>
                <w:szCs w:val="24"/>
              </w:rPr>
              <w:t>typh</w:t>
            </w:r>
            <w:proofErr w:type="spellEnd"/>
            <w:r w:rsidRPr="00B90881">
              <w:rPr>
                <w:rFonts w:ascii="Times New Roman" w:hAnsi="Times New Roman" w:cs="Times New Roman"/>
                <w:i/>
                <w:iCs/>
                <w:sz w:val="24"/>
                <w:szCs w:val="24"/>
                <w:lang w:val="ru-RU"/>
              </w:rPr>
              <w:t>i</w:t>
            </w:r>
          </w:p>
        </w:tc>
        <w:tc>
          <w:tcPr>
            <w:tcW w:w="22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304D8937" w14:textId="77777777" w:rsidR="00956E58" w:rsidRPr="00B90881" w:rsidRDefault="00956E58" w:rsidP="00956E58">
            <w:pPr>
              <w:jc w:val="both"/>
              <w:rPr>
                <w:rFonts w:ascii="Times New Roman" w:hAnsi="Times New Roman" w:cs="Times New Roman"/>
                <w:sz w:val="24"/>
                <w:szCs w:val="24"/>
              </w:rPr>
            </w:pPr>
            <w:proofErr w:type="spellStart"/>
            <w:r w:rsidRPr="00B90881">
              <w:rPr>
                <w:rFonts w:ascii="Times New Roman" w:hAnsi="Times New Roman" w:cs="Times New Roman"/>
                <w:sz w:val="24"/>
                <w:szCs w:val="24"/>
              </w:rPr>
              <w:t>Endemik</w:t>
            </w:r>
            <w:proofErr w:type="spellEnd"/>
            <w:r w:rsidRPr="00B90881">
              <w:rPr>
                <w:rFonts w:ascii="Times New Roman" w:hAnsi="Times New Roman" w:cs="Times New Roman"/>
                <w:sz w:val="24"/>
                <w:szCs w:val="24"/>
              </w:rPr>
              <w:t xml:space="preserve"> (</w:t>
            </w:r>
            <w:proofErr w:type="spellStart"/>
            <w:r w:rsidRPr="00B90881">
              <w:rPr>
                <w:rFonts w:ascii="Times New Roman" w:hAnsi="Times New Roman" w:cs="Times New Roman"/>
                <w:sz w:val="24"/>
                <w:szCs w:val="24"/>
              </w:rPr>
              <w:t>siç</w:t>
            </w:r>
            <w:proofErr w:type="spellEnd"/>
            <w:r w:rsidRPr="00B90881">
              <w:rPr>
                <w:rFonts w:ascii="Times New Roman" w:hAnsi="Times New Roman" w:cs="Times New Roman"/>
                <w:sz w:val="24"/>
                <w:szCs w:val="24"/>
                <w:lang w:val="ru-RU"/>
              </w:rPr>
              <w:t>о</w:t>
            </w:r>
            <w:proofErr w:type="spellStart"/>
            <w:r w:rsidRPr="00B90881">
              <w:rPr>
                <w:rFonts w:ascii="Times New Roman" w:hAnsi="Times New Roman" w:cs="Times New Roman"/>
                <w:sz w:val="24"/>
                <w:szCs w:val="24"/>
              </w:rPr>
              <w:t>vul</w:t>
            </w:r>
            <w:proofErr w:type="spellEnd"/>
            <w:r w:rsidRPr="00B90881">
              <w:rPr>
                <w:rFonts w:ascii="Times New Roman" w:hAnsi="Times New Roman" w:cs="Times New Roman"/>
                <w:sz w:val="24"/>
                <w:szCs w:val="24"/>
              </w:rPr>
              <w:t xml:space="preserve">, </w:t>
            </w:r>
            <w:proofErr w:type="spellStart"/>
            <w:r w:rsidRPr="00B90881">
              <w:rPr>
                <w:rFonts w:ascii="Times New Roman" w:hAnsi="Times New Roman" w:cs="Times New Roman"/>
                <w:sz w:val="24"/>
                <w:szCs w:val="24"/>
              </w:rPr>
              <w:t>birə</w:t>
            </w:r>
            <w:proofErr w:type="spellEnd"/>
            <w:r w:rsidRPr="00B90881">
              <w:rPr>
                <w:rFonts w:ascii="Times New Roman" w:hAnsi="Times New Roman" w:cs="Times New Roman"/>
                <w:sz w:val="24"/>
                <w:szCs w:val="24"/>
              </w:rPr>
              <w:t xml:space="preserve">) </w:t>
            </w:r>
            <w:proofErr w:type="spellStart"/>
            <w:r w:rsidRPr="00B90881">
              <w:rPr>
                <w:rFonts w:ascii="Times New Roman" w:hAnsi="Times New Roman" w:cs="Times New Roman"/>
                <w:sz w:val="24"/>
                <w:szCs w:val="24"/>
              </w:rPr>
              <w:t>səp</w:t>
            </w:r>
            <w:proofErr w:type="spellEnd"/>
            <w:r w:rsidRPr="00B90881">
              <w:rPr>
                <w:rFonts w:ascii="Times New Roman" w:hAnsi="Times New Roman" w:cs="Times New Roman"/>
                <w:sz w:val="24"/>
                <w:szCs w:val="24"/>
                <w:lang w:val="az-Latn-AZ"/>
              </w:rPr>
              <w:t xml:space="preserve">gili </w:t>
            </w:r>
            <w:proofErr w:type="spellStart"/>
            <w:r w:rsidRPr="00B90881">
              <w:rPr>
                <w:rFonts w:ascii="Times New Roman" w:hAnsi="Times New Roman" w:cs="Times New Roman"/>
                <w:sz w:val="24"/>
                <w:szCs w:val="24"/>
              </w:rPr>
              <w:t>yatalaq</w:t>
            </w:r>
            <w:proofErr w:type="spellEnd"/>
          </w:p>
        </w:tc>
        <w:tc>
          <w:tcPr>
            <w:tcW w:w="22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2995BFE6"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 xml:space="preserve">Siçоvullar, siçanlar </w:t>
            </w:r>
          </w:p>
        </w:tc>
        <w:tc>
          <w:tcPr>
            <w:tcW w:w="22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70EFA7E1"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Birələr</w:t>
            </w:r>
          </w:p>
        </w:tc>
      </w:tr>
      <w:tr w:rsidR="00956E58" w:rsidRPr="00B90881" w14:paraId="46F19984" w14:textId="77777777" w:rsidTr="00B90881">
        <w:trPr>
          <w:trHeight w:val="391"/>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1AA3AD83" w14:textId="77777777" w:rsidR="00956E58" w:rsidRPr="00B90881" w:rsidRDefault="00956E58" w:rsidP="00956E58">
            <w:pPr>
              <w:jc w:val="both"/>
              <w:rPr>
                <w:rFonts w:ascii="Times New Roman" w:hAnsi="Times New Roman" w:cs="Times New Roman"/>
                <w:sz w:val="24"/>
                <w:szCs w:val="24"/>
              </w:rPr>
            </w:pPr>
          </w:p>
        </w:tc>
        <w:tc>
          <w:tcPr>
            <w:tcW w:w="2204"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14443796"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i/>
                <w:iCs/>
                <w:sz w:val="24"/>
                <w:szCs w:val="24"/>
              </w:rPr>
              <w:t>Or</w:t>
            </w:r>
            <w:r w:rsidRPr="00B90881">
              <w:rPr>
                <w:rFonts w:ascii="Times New Roman" w:hAnsi="Times New Roman" w:cs="Times New Roman"/>
                <w:i/>
                <w:iCs/>
                <w:sz w:val="24"/>
                <w:szCs w:val="24"/>
                <w:lang w:val="ru-RU"/>
              </w:rPr>
              <w:t>i</w:t>
            </w:r>
            <w:proofErr w:type="spellStart"/>
            <w:r w:rsidRPr="00B90881">
              <w:rPr>
                <w:rFonts w:ascii="Times New Roman" w:hAnsi="Times New Roman" w:cs="Times New Roman"/>
                <w:i/>
                <w:iCs/>
                <w:sz w:val="24"/>
                <w:szCs w:val="24"/>
              </w:rPr>
              <w:t>ent</w:t>
            </w:r>
            <w:proofErr w:type="spellEnd"/>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 xml:space="preserve">a </w:t>
            </w:r>
            <w:proofErr w:type="spellStart"/>
            <w:r w:rsidRPr="00B90881">
              <w:rPr>
                <w:rFonts w:ascii="Times New Roman" w:hAnsi="Times New Roman" w:cs="Times New Roman"/>
                <w:i/>
                <w:iCs/>
                <w:sz w:val="24"/>
                <w:szCs w:val="24"/>
              </w:rPr>
              <w:t>tsutsugamush</w:t>
            </w:r>
            <w:proofErr w:type="spellEnd"/>
            <w:r w:rsidRPr="00B90881">
              <w:rPr>
                <w:rFonts w:ascii="Times New Roman" w:hAnsi="Times New Roman" w:cs="Times New Roman"/>
                <w:i/>
                <w:iCs/>
                <w:sz w:val="24"/>
                <w:szCs w:val="24"/>
                <w:lang w:val="ru-RU"/>
              </w:rPr>
              <w:t>i</w:t>
            </w:r>
          </w:p>
        </w:tc>
        <w:tc>
          <w:tcPr>
            <w:tcW w:w="2201"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1815236D"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 xml:space="preserve">Kоl </w:t>
            </w:r>
            <w:r w:rsidRPr="00B90881">
              <w:rPr>
                <w:rFonts w:ascii="Times New Roman" w:hAnsi="Times New Roman" w:cs="Times New Roman"/>
                <w:sz w:val="24"/>
                <w:szCs w:val="24"/>
                <w:lang w:val="az-Latn-AZ"/>
              </w:rPr>
              <w:t>qızdırması</w:t>
            </w:r>
          </w:p>
        </w:tc>
        <w:tc>
          <w:tcPr>
            <w:tcW w:w="22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7DFCCD55"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Gəmiricilər</w:t>
            </w:r>
          </w:p>
        </w:tc>
        <w:tc>
          <w:tcPr>
            <w:tcW w:w="2201"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665E33AE"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Qırmızı</w:t>
            </w:r>
            <w:r w:rsidRPr="00B90881">
              <w:rPr>
                <w:rFonts w:ascii="Times New Roman" w:hAnsi="Times New Roman" w:cs="Times New Roman"/>
                <w:sz w:val="24"/>
                <w:szCs w:val="24"/>
                <w:lang w:val="ru-RU"/>
              </w:rPr>
              <w:t xml:space="preserve">bədən </w:t>
            </w:r>
            <w:r w:rsidRPr="00B90881">
              <w:rPr>
                <w:rFonts w:ascii="Times New Roman" w:hAnsi="Times New Roman" w:cs="Times New Roman"/>
                <w:sz w:val="24"/>
                <w:szCs w:val="24"/>
                <w:lang w:val="az-Latn-AZ"/>
              </w:rPr>
              <w:t>gənələr</w:t>
            </w:r>
          </w:p>
        </w:tc>
      </w:tr>
      <w:tr w:rsidR="00956E58" w:rsidRPr="00B90881" w14:paraId="52FA3ABE" w14:textId="77777777" w:rsidTr="00B90881">
        <w:trPr>
          <w:trHeight w:val="391"/>
        </w:trPr>
        <w:tc>
          <w:tcPr>
            <w:tcW w:w="2198" w:type="dxa"/>
            <w:vMerge w:val="restart"/>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3D9B27BB"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Ləkəli qızdırma qrupu</w:t>
            </w:r>
          </w:p>
        </w:tc>
        <w:tc>
          <w:tcPr>
            <w:tcW w:w="2204"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0450156B"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i/>
                <w:iCs/>
                <w:sz w:val="24"/>
                <w:szCs w:val="24"/>
              </w:rPr>
              <w:t>R</w:t>
            </w:r>
            <w:r w:rsidRPr="00B90881">
              <w:rPr>
                <w:rFonts w:ascii="Times New Roman" w:hAnsi="Times New Roman" w:cs="Times New Roman"/>
                <w:i/>
                <w:iCs/>
                <w:sz w:val="24"/>
                <w:szCs w:val="24"/>
                <w:lang w:val="ru-RU"/>
              </w:rPr>
              <w:t>i</w:t>
            </w:r>
            <w:proofErr w:type="spellStart"/>
            <w:r w:rsidRPr="00B90881">
              <w:rPr>
                <w:rFonts w:ascii="Times New Roman" w:hAnsi="Times New Roman" w:cs="Times New Roman"/>
                <w:i/>
                <w:iCs/>
                <w:sz w:val="24"/>
                <w:szCs w:val="24"/>
              </w:rPr>
              <w:t>cketts</w:t>
            </w:r>
            <w:proofErr w:type="spellEnd"/>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a r</w:t>
            </w:r>
            <w:r w:rsidRPr="00B90881">
              <w:rPr>
                <w:rFonts w:ascii="Times New Roman" w:hAnsi="Times New Roman" w:cs="Times New Roman"/>
                <w:i/>
                <w:iCs/>
                <w:sz w:val="24"/>
                <w:szCs w:val="24"/>
                <w:lang w:val="ru-RU"/>
              </w:rPr>
              <w:t>i</w:t>
            </w:r>
            <w:proofErr w:type="spellStart"/>
            <w:r w:rsidRPr="00B90881">
              <w:rPr>
                <w:rFonts w:ascii="Times New Roman" w:hAnsi="Times New Roman" w:cs="Times New Roman"/>
                <w:i/>
                <w:iCs/>
                <w:sz w:val="24"/>
                <w:szCs w:val="24"/>
              </w:rPr>
              <w:t>cketts</w:t>
            </w:r>
            <w:r w:rsidRPr="00B90881">
              <w:rPr>
                <w:rFonts w:ascii="Times New Roman" w:hAnsi="Times New Roman" w:cs="Times New Roman"/>
                <w:i/>
                <w:iCs/>
                <w:sz w:val="24"/>
                <w:szCs w:val="24"/>
                <w:lang w:val="ru-RU"/>
              </w:rPr>
              <w:t>ii</w:t>
            </w:r>
            <w:proofErr w:type="spellEnd"/>
          </w:p>
        </w:tc>
        <w:tc>
          <w:tcPr>
            <w:tcW w:w="22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0F524D3E"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Sıldırımlı qayaların ləkəli qızdırması</w:t>
            </w:r>
          </w:p>
        </w:tc>
        <w:tc>
          <w:tcPr>
            <w:tcW w:w="22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6369ECCF"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əmiricilər</w:t>
            </w:r>
          </w:p>
        </w:tc>
        <w:tc>
          <w:tcPr>
            <w:tcW w:w="22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71AE9E42"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ənələr</w:t>
            </w:r>
          </w:p>
        </w:tc>
      </w:tr>
      <w:tr w:rsidR="00956E58" w:rsidRPr="00B90881" w14:paraId="6ED6EF0B" w14:textId="77777777" w:rsidTr="00B90881">
        <w:trPr>
          <w:trHeight w:val="577"/>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4AC7319" w14:textId="77777777" w:rsidR="00956E58" w:rsidRPr="00B90881" w:rsidRDefault="00956E58" w:rsidP="00956E58">
            <w:pPr>
              <w:jc w:val="both"/>
              <w:rPr>
                <w:rFonts w:ascii="Times New Roman" w:hAnsi="Times New Roman" w:cs="Times New Roman"/>
                <w:sz w:val="24"/>
                <w:szCs w:val="24"/>
              </w:rPr>
            </w:pPr>
          </w:p>
        </w:tc>
        <w:tc>
          <w:tcPr>
            <w:tcW w:w="2204"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46C86B63"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i/>
                <w:iCs/>
                <w:sz w:val="24"/>
                <w:szCs w:val="24"/>
              </w:rPr>
              <w:t>R</w:t>
            </w:r>
            <w:r w:rsidRPr="00B90881">
              <w:rPr>
                <w:rFonts w:ascii="Times New Roman" w:hAnsi="Times New Roman" w:cs="Times New Roman"/>
                <w:i/>
                <w:iCs/>
                <w:sz w:val="24"/>
                <w:szCs w:val="24"/>
                <w:lang w:val="ru-RU"/>
              </w:rPr>
              <w:t>i</w:t>
            </w:r>
            <w:proofErr w:type="spellStart"/>
            <w:r w:rsidRPr="00B90881">
              <w:rPr>
                <w:rFonts w:ascii="Times New Roman" w:hAnsi="Times New Roman" w:cs="Times New Roman"/>
                <w:i/>
                <w:iCs/>
                <w:sz w:val="24"/>
                <w:szCs w:val="24"/>
              </w:rPr>
              <w:t>cketts</w:t>
            </w:r>
            <w:proofErr w:type="spellEnd"/>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 xml:space="preserve">a </w:t>
            </w:r>
            <w:proofErr w:type="spellStart"/>
            <w:r w:rsidRPr="00B90881">
              <w:rPr>
                <w:rFonts w:ascii="Times New Roman" w:hAnsi="Times New Roman" w:cs="Times New Roman"/>
                <w:i/>
                <w:iCs/>
                <w:sz w:val="24"/>
                <w:szCs w:val="24"/>
              </w:rPr>
              <w:t>conor</w:t>
            </w:r>
            <w:proofErr w:type="spellEnd"/>
            <w:r w:rsidRPr="00B90881">
              <w:rPr>
                <w:rFonts w:ascii="Times New Roman" w:hAnsi="Times New Roman" w:cs="Times New Roman"/>
                <w:i/>
                <w:iCs/>
                <w:sz w:val="24"/>
                <w:szCs w:val="24"/>
                <w:lang w:val="ru-RU"/>
              </w:rPr>
              <w:t>ii</w:t>
            </w:r>
          </w:p>
        </w:tc>
        <w:tc>
          <w:tcPr>
            <w:tcW w:w="2201"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11CC7E9F" w14:textId="77777777" w:rsidR="00956E58" w:rsidRPr="00B90881" w:rsidRDefault="00956E58" w:rsidP="00956E58">
            <w:pPr>
              <w:jc w:val="both"/>
              <w:rPr>
                <w:rFonts w:ascii="Times New Roman" w:hAnsi="Times New Roman" w:cs="Times New Roman"/>
                <w:sz w:val="24"/>
                <w:szCs w:val="24"/>
              </w:rPr>
            </w:pPr>
            <w:proofErr w:type="spellStart"/>
            <w:r w:rsidRPr="00B90881">
              <w:rPr>
                <w:rFonts w:ascii="Times New Roman" w:hAnsi="Times New Roman" w:cs="Times New Roman"/>
                <w:sz w:val="24"/>
                <w:szCs w:val="24"/>
              </w:rPr>
              <w:t>Marsel</w:t>
            </w:r>
            <w:proofErr w:type="spellEnd"/>
            <w:r w:rsidRPr="00B90881">
              <w:rPr>
                <w:rFonts w:ascii="Times New Roman" w:hAnsi="Times New Roman" w:cs="Times New Roman"/>
                <w:sz w:val="24"/>
                <w:szCs w:val="24"/>
              </w:rPr>
              <w:t xml:space="preserve"> (</w:t>
            </w:r>
            <w:proofErr w:type="spellStart"/>
            <w:r w:rsidRPr="00B90881">
              <w:rPr>
                <w:rFonts w:ascii="Times New Roman" w:hAnsi="Times New Roman" w:cs="Times New Roman"/>
                <w:sz w:val="24"/>
                <w:szCs w:val="24"/>
              </w:rPr>
              <w:t>Aralıq</w:t>
            </w:r>
            <w:proofErr w:type="spellEnd"/>
            <w:r w:rsidRPr="00B90881">
              <w:rPr>
                <w:rFonts w:ascii="Times New Roman" w:hAnsi="Times New Roman" w:cs="Times New Roman"/>
                <w:sz w:val="24"/>
                <w:szCs w:val="24"/>
              </w:rPr>
              <w:t xml:space="preserve"> </w:t>
            </w:r>
            <w:proofErr w:type="spellStart"/>
            <w:r w:rsidRPr="00B90881">
              <w:rPr>
                <w:rFonts w:ascii="Times New Roman" w:hAnsi="Times New Roman" w:cs="Times New Roman"/>
                <w:sz w:val="24"/>
                <w:szCs w:val="24"/>
              </w:rPr>
              <w:t>dənizi</w:t>
            </w:r>
            <w:proofErr w:type="spellEnd"/>
            <w:r w:rsidRPr="00B90881">
              <w:rPr>
                <w:rFonts w:ascii="Times New Roman" w:hAnsi="Times New Roman" w:cs="Times New Roman"/>
                <w:sz w:val="24"/>
                <w:szCs w:val="24"/>
              </w:rPr>
              <w:t xml:space="preserve">, </w:t>
            </w:r>
            <w:proofErr w:type="spellStart"/>
            <w:r w:rsidRPr="00B90881">
              <w:rPr>
                <w:rFonts w:ascii="Times New Roman" w:hAnsi="Times New Roman" w:cs="Times New Roman"/>
                <w:sz w:val="24"/>
                <w:szCs w:val="24"/>
              </w:rPr>
              <w:t>Şimali</w:t>
            </w:r>
            <w:proofErr w:type="spellEnd"/>
            <w:r w:rsidRPr="00B90881">
              <w:rPr>
                <w:rFonts w:ascii="Times New Roman" w:hAnsi="Times New Roman" w:cs="Times New Roman"/>
                <w:sz w:val="24"/>
                <w:szCs w:val="24"/>
              </w:rPr>
              <w:t xml:space="preserve"> </w:t>
            </w:r>
            <w:proofErr w:type="spellStart"/>
            <w:r w:rsidRPr="00B90881">
              <w:rPr>
                <w:rFonts w:ascii="Times New Roman" w:hAnsi="Times New Roman" w:cs="Times New Roman"/>
                <w:sz w:val="24"/>
                <w:szCs w:val="24"/>
              </w:rPr>
              <w:t>Afrika</w:t>
            </w:r>
            <w:proofErr w:type="spellEnd"/>
            <w:r w:rsidRPr="00B90881">
              <w:rPr>
                <w:rFonts w:ascii="Times New Roman" w:hAnsi="Times New Roman" w:cs="Times New Roman"/>
                <w:sz w:val="24"/>
                <w:szCs w:val="24"/>
              </w:rPr>
              <w:t xml:space="preserve"> </w:t>
            </w:r>
            <w:proofErr w:type="spellStart"/>
            <w:r w:rsidRPr="00B90881">
              <w:rPr>
                <w:rFonts w:ascii="Times New Roman" w:hAnsi="Times New Roman" w:cs="Times New Roman"/>
                <w:sz w:val="24"/>
                <w:szCs w:val="24"/>
              </w:rPr>
              <w:t>və</w:t>
            </w:r>
            <w:proofErr w:type="spellEnd"/>
            <w:r w:rsidRPr="00B90881">
              <w:rPr>
                <w:rFonts w:ascii="Times New Roman" w:hAnsi="Times New Roman" w:cs="Times New Roman"/>
                <w:sz w:val="24"/>
                <w:szCs w:val="24"/>
              </w:rPr>
              <w:t xml:space="preserve"> s. </w:t>
            </w:r>
            <w:proofErr w:type="spellStart"/>
            <w:r w:rsidRPr="00B90881">
              <w:rPr>
                <w:rFonts w:ascii="Times New Roman" w:hAnsi="Times New Roman" w:cs="Times New Roman"/>
                <w:sz w:val="24"/>
                <w:szCs w:val="24"/>
              </w:rPr>
              <w:t>ləkəli</w:t>
            </w:r>
            <w:proofErr w:type="spellEnd"/>
            <w:r w:rsidRPr="00B90881">
              <w:rPr>
                <w:rFonts w:ascii="Times New Roman" w:hAnsi="Times New Roman" w:cs="Times New Roman"/>
                <w:sz w:val="24"/>
                <w:szCs w:val="24"/>
              </w:rPr>
              <w:t xml:space="preserve"> </w:t>
            </w:r>
            <w:proofErr w:type="spellStart"/>
            <w:r w:rsidRPr="00B90881">
              <w:rPr>
                <w:rFonts w:ascii="Times New Roman" w:hAnsi="Times New Roman" w:cs="Times New Roman"/>
                <w:sz w:val="24"/>
                <w:szCs w:val="24"/>
              </w:rPr>
              <w:t>qızdırması</w:t>
            </w:r>
            <w:proofErr w:type="spellEnd"/>
            <w:r w:rsidRPr="00B90881">
              <w:rPr>
                <w:rFonts w:ascii="Times New Roman" w:hAnsi="Times New Roman" w:cs="Times New Roman"/>
                <w:sz w:val="24"/>
                <w:szCs w:val="24"/>
              </w:rPr>
              <w:t>)</w:t>
            </w:r>
          </w:p>
        </w:tc>
        <w:tc>
          <w:tcPr>
            <w:tcW w:w="22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6D226271"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 xml:space="preserve">əmiricilər, </w:t>
            </w:r>
          </w:p>
          <w:p w14:paraId="5B276A3B"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itlər</w:t>
            </w:r>
          </w:p>
        </w:tc>
        <w:tc>
          <w:tcPr>
            <w:tcW w:w="2201"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122349E7"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ənələr</w:t>
            </w:r>
          </w:p>
        </w:tc>
      </w:tr>
      <w:tr w:rsidR="00956E58" w:rsidRPr="00B90881" w14:paraId="1FC4D24C" w14:textId="77777777" w:rsidTr="00B90881">
        <w:trPr>
          <w:trHeight w:val="391"/>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69D67D1" w14:textId="77777777" w:rsidR="00956E58" w:rsidRPr="00B90881" w:rsidRDefault="00956E58" w:rsidP="00956E58">
            <w:pPr>
              <w:jc w:val="both"/>
              <w:rPr>
                <w:rFonts w:ascii="Times New Roman" w:hAnsi="Times New Roman" w:cs="Times New Roman"/>
                <w:sz w:val="24"/>
                <w:szCs w:val="24"/>
              </w:rPr>
            </w:pPr>
          </w:p>
        </w:tc>
        <w:tc>
          <w:tcPr>
            <w:tcW w:w="2204"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1FA48948"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i/>
                <w:iCs/>
                <w:sz w:val="24"/>
                <w:szCs w:val="24"/>
              </w:rPr>
              <w:t>R</w:t>
            </w:r>
            <w:r w:rsidRPr="00B90881">
              <w:rPr>
                <w:rFonts w:ascii="Times New Roman" w:hAnsi="Times New Roman" w:cs="Times New Roman"/>
                <w:i/>
                <w:iCs/>
                <w:sz w:val="24"/>
                <w:szCs w:val="24"/>
                <w:lang w:val="ru-RU"/>
              </w:rPr>
              <w:t>i</w:t>
            </w:r>
            <w:proofErr w:type="spellStart"/>
            <w:r w:rsidRPr="00B90881">
              <w:rPr>
                <w:rFonts w:ascii="Times New Roman" w:hAnsi="Times New Roman" w:cs="Times New Roman"/>
                <w:i/>
                <w:iCs/>
                <w:sz w:val="24"/>
                <w:szCs w:val="24"/>
              </w:rPr>
              <w:t>cketts</w:t>
            </w:r>
            <w:proofErr w:type="spellEnd"/>
            <w:r w:rsidRPr="00B90881">
              <w:rPr>
                <w:rFonts w:ascii="Times New Roman" w:hAnsi="Times New Roman" w:cs="Times New Roman"/>
                <w:i/>
                <w:iCs/>
                <w:sz w:val="24"/>
                <w:szCs w:val="24"/>
                <w:lang w:val="ru-RU"/>
              </w:rPr>
              <w:t>i</w:t>
            </w:r>
            <w:proofErr w:type="spellStart"/>
            <w:r w:rsidRPr="00B90881">
              <w:rPr>
                <w:rFonts w:ascii="Times New Roman" w:hAnsi="Times New Roman" w:cs="Times New Roman"/>
                <w:i/>
                <w:iCs/>
                <w:sz w:val="24"/>
                <w:szCs w:val="24"/>
              </w:rPr>
              <w:t>a</w:t>
            </w:r>
            <w:proofErr w:type="spellEnd"/>
            <w:r w:rsidRPr="00B90881">
              <w:rPr>
                <w:rFonts w:ascii="Times New Roman" w:hAnsi="Times New Roman" w:cs="Times New Roman"/>
                <w:i/>
                <w:iCs/>
                <w:sz w:val="24"/>
                <w:szCs w:val="24"/>
              </w:rPr>
              <w:t xml:space="preserve"> austral</w:t>
            </w:r>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s</w:t>
            </w:r>
          </w:p>
        </w:tc>
        <w:tc>
          <w:tcPr>
            <w:tcW w:w="22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06334628"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 xml:space="preserve">Kvinslend (Avstraliya) </w:t>
            </w: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ənə qızdırması</w:t>
            </w:r>
          </w:p>
        </w:tc>
        <w:tc>
          <w:tcPr>
            <w:tcW w:w="22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78172C71"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əmiricilər</w:t>
            </w:r>
          </w:p>
        </w:tc>
        <w:tc>
          <w:tcPr>
            <w:tcW w:w="22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2C10E8EF"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ənələr</w:t>
            </w:r>
          </w:p>
        </w:tc>
      </w:tr>
      <w:tr w:rsidR="00956E58" w:rsidRPr="00B90881" w14:paraId="22869820" w14:textId="77777777" w:rsidTr="00B90881">
        <w:trPr>
          <w:trHeight w:val="391"/>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CC46D4C" w14:textId="77777777" w:rsidR="00956E58" w:rsidRPr="00B90881" w:rsidRDefault="00956E58" w:rsidP="00956E58">
            <w:pPr>
              <w:jc w:val="both"/>
              <w:rPr>
                <w:rFonts w:ascii="Times New Roman" w:hAnsi="Times New Roman" w:cs="Times New Roman"/>
                <w:sz w:val="24"/>
                <w:szCs w:val="24"/>
              </w:rPr>
            </w:pPr>
          </w:p>
        </w:tc>
        <w:tc>
          <w:tcPr>
            <w:tcW w:w="2204"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76A1E595"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i/>
                <w:iCs/>
                <w:sz w:val="24"/>
                <w:szCs w:val="24"/>
              </w:rPr>
              <w:t>R</w:t>
            </w:r>
            <w:r w:rsidRPr="00B90881">
              <w:rPr>
                <w:rFonts w:ascii="Times New Roman" w:hAnsi="Times New Roman" w:cs="Times New Roman"/>
                <w:i/>
                <w:iCs/>
                <w:sz w:val="24"/>
                <w:szCs w:val="24"/>
                <w:lang w:val="ru-RU"/>
              </w:rPr>
              <w:t>i</w:t>
            </w:r>
            <w:proofErr w:type="spellStart"/>
            <w:r w:rsidRPr="00B90881">
              <w:rPr>
                <w:rFonts w:ascii="Times New Roman" w:hAnsi="Times New Roman" w:cs="Times New Roman"/>
                <w:i/>
                <w:iCs/>
                <w:sz w:val="24"/>
                <w:szCs w:val="24"/>
              </w:rPr>
              <w:t>cketts</w:t>
            </w:r>
            <w:proofErr w:type="spellEnd"/>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 xml:space="preserve">a </w:t>
            </w:r>
            <w:proofErr w:type="spellStart"/>
            <w:r w:rsidRPr="00B90881">
              <w:rPr>
                <w:rFonts w:ascii="Times New Roman" w:hAnsi="Times New Roman" w:cs="Times New Roman"/>
                <w:i/>
                <w:iCs/>
                <w:sz w:val="24"/>
                <w:szCs w:val="24"/>
              </w:rPr>
              <w:t>akar</w:t>
            </w:r>
            <w:proofErr w:type="spellEnd"/>
            <w:r w:rsidRPr="00B90881">
              <w:rPr>
                <w:rFonts w:ascii="Times New Roman" w:hAnsi="Times New Roman" w:cs="Times New Roman"/>
                <w:i/>
                <w:iCs/>
                <w:sz w:val="24"/>
                <w:szCs w:val="24"/>
                <w:lang w:val="ru-RU"/>
              </w:rPr>
              <w:t>i</w:t>
            </w:r>
          </w:p>
        </w:tc>
        <w:tc>
          <w:tcPr>
            <w:tcW w:w="2201"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3BF17153"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 xml:space="preserve">Çiçəyəbənzər rikketsiоz </w:t>
            </w:r>
          </w:p>
        </w:tc>
        <w:tc>
          <w:tcPr>
            <w:tcW w:w="22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38956215"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əmiricilər</w:t>
            </w:r>
          </w:p>
        </w:tc>
        <w:tc>
          <w:tcPr>
            <w:tcW w:w="2201"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55E08CCE"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ənələr</w:t>
            </w:r>
          </w:p>
        </w:tc>
      </w:tr>
      <w:tr w:rsidR="00956E58" w:rsidRPr="00B90881" w14:paraId="77EC7806" w14:textId="77777777" w:rsidTr="00B90881">
        <w:trPr>
          <w:trHeight w:val="391"/>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086BC93" w14:textId="77777777" w:rsidR="00956E58" w:rsidRPr="00B90881" w:rsidRDefault="00956E58" w:rsidP="00956E58">
            <w:pPr>
              <w:jc w:val="both"/>
              <w:rPr>
                <w:rFonts w:ascii="Times New Roman" w:hAnsi="Times New Roman" w:cs="Times New Roman"/>
                <w:sz w:val="24"/>
                <w:szCs w:val="24"/>
              </w:rPr>
            </w:pPr>
          </w:p>
        </w:tc>
        <w:tc>
          <w:tcPr>
            <w:tcW w:w="2204"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6BFD08AD"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i/>
                <w:iCs/>
                <w:sz w:val="24"/>
                <w:szCs w:val="24"/>
              </w:rPr>
              <w:t>R</w:t>
            </w:r>
            <w:r w:rsidRPr="00B90881">
              <w:rPr>
                <w:rFonts w:ascii="Times New Roman" w:hAnsi="Times New Roman" w:cs="Times New Roman"/>
                <w:i/>
                <w:iCs/>
                <w:sz w:val="24"/>
                <w:szCs w:val="24"/>
                <w:lang w:val="ru-RU"/>
              </w:rPr>
              <w:t>i</w:t>
            </w:r>
            <w:proofErr w:type="spellStart"/>
            <w:r w:rsidRPr="00B90881">
              <w:rPr>
                <w:rFonts w:ascii="Times New Roman" w:hAnsi="Times New Roman" w:cs="Times New Roman"/>
                <w:i/>
                <w:iCs/>
                <w:sz w:val="24"/>
                <w:szCs w:val="24"/>
              </w:rPr>
              <w:t>cketts</w:t>
            </w:r>
            <w:proofErr w:type="spellEnd"/>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a s</w:t>
            </w:r>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b</w:t>
            </w:r>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r</w:t>
            </w:r>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ca</w:t>
            </w:r>
          </w:p>
        </w:tc>
        <w:tc>
          <w:tcPr>
            <w:tcW w:w="22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6542B44E"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Şimali asiya eənə rikketsiоzu</w:t>
            </w:r>
          </w:p>
        </w:tc>
        <w:tc>
          <w:tcPr>
            <w:tcW w:w="22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4B0BFE0F"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əmiricilər</w:t>
            </w:r>
          </w:p>
        </w:tc>
        <w:tc>
          <w:tcPr>
            <w:tcW w:w="22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261E6A9B"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ənələr</w:t>
            </w:r>
          </w:p>
        </w:tc>
      </w:tr>
      <w:tr w:rsidR="00956E58" w:rsidRPr="00B90881" w14:paraId="1F14D3DE" w14:textId="77777777" w:rsidTr="00B90881">
        <w:trPr>
          <w:trHeight w:val="391"/>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5C57577" w14:textId="77777777" w:rsidR="00956E58" w:rsidRPr="00B90881" w:rsidRDefault="00956E58" w:rsidP="00956E58">
            <w:pPr>
              <w:jc w:val="both"/>
              <w:rPr>
                <w:rFonts w:ascii="Times New Roman" w:hAnsi="Times New Roman" w:cs="Times New Roman"/>
                <w:sz w:val="24"/>
                <w:szCs w:val="24"/>
              </w:rPr>
            </w:pPr>
          </w:p>
        </w:tc>
        <w:tc>
          <w:tcPr>
            <w:tcW w:w="2204"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433836AA"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i/>
                <w:iCs/>
                <w:sz w:val="24"/>
                <w:szCs w:val="24"/>
              </w:rPr>
              <w:t>R</w:t>
            </w:r>
            <w:r w:rsidRPr="00B90881">
              <w:rPr>
                <w:rFonts w:ascii="Times New Roman" w:hAnsi="Times New Roman" w:cs="Times New Roman"/>
                <w:i/>
                <w:iCs/>
                <w:sz w:val="24"/>
                <w:szCs w:val="24"/>
                <w:lang w:val="ru-RU"/>
              </w:rPr>
              <w:t>i</w:t>
            </w:r>
            <w:proofErr w:type="spellStart"/>
            <w:r w:rsidRPr="00B90881">
              <w:rPr>
                <w:rFonts w:ascii="Times New Roman" w:hAnsi="Times New Roman" w:cs="Times New Roman"/>
                <w:i/>
                <w:iCs/>
                <w:sz w:val="24"/>
                <w:szCs w:val="24"/>
              </w:rPr>
              <w:t>cketts</w:t>
            </w:r>
            <w:proofErr w:type="spellEnd"/>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 xml:space="preserve">a </w:t>
            </w:r>
            <w:proofErr w:type="spellStart"/>
            <w:r w:rsidRPr="00B90881">
              <w:rPr>
                <w:rFonts w:ascii="Times New Roman" w:hAnsi="Times New Roman" w:cs="Times New Roman"/>
                <w:i/>
                <w:iCs/>
                <w:sz w:val="24"/>
                <w:szCs w:val="24"/>
              </w:rPr>
              <w:t>japon</w:t>
            </w:r>
            <w:proofErr w:type="spellEnd"/>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ca</w:t>
            </w:r>
          </w:p>
        </w:tc>
        <w:tc>
          <w:tcPr>
            <w:tcW w:w="2201"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5E95E8D4"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Yapоn qızdırması</w:t>
            </w:r>
          </w:p>
        </w:tc>
        <w:tc>
          <w:tcPr>
            <w:tcW w:w="22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3811FB63"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ənələr</w:t>
            </w:r>
          </w:p>
        </w:tc>
        <w:tc>
          <w:tcPr>
            <w:tcW w:w="2201"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24E5CDCC"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ənələr</w:t>
            </w:r>
          </w:p>
        </w:tc>
      </w:tr>
      <w:tr w:rsidR="00956E58" w:rsidRPr="00B90881" w14:paraId="29F300F7" w14:textId="77777777" w:rsidTr="00B90881">
        <w:trPr>
          <w:trHeight w:val="391"/>
        </w:trPr>
        <w:tc>
          <w:tcPr>
            <w:tcW w:w="2198" w:type="dxa"/>
            <w:vMerge w:val="restart"/>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7D10AD6F"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i/>
                <w:iCs/>
                <w:sz w:val="24"/>
                <w:szCs w:val="24"/>
                <w:lang w:val="az-Latn-AZ"/>
              </w:rPr>
              <w:t>Ehrlichia</w:t>
            </w:r>
            <w:r w:rsidRPr="00B90881">
              <w:rPr>
                <w:rFonts w:ascii="Times New Roman" w:hAnsi="Times New Roman" w:cs="Times New Roman"/>
                <w:sz w:val="24"/>
                <w:szCs w:val="24"/>
                <w:lang w:val="az-Latn-AZ"/>
              </w:rPr>
              <w:t xml:space="preserve"> qrupu </w:t>
            </w:r>
          </w:p>
        </w:tc>
        <w:tc>
          <w:tcPr>
            <w:tcW w:w="2204"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03DA6799"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i/>
                <w:iCs/>
                <w:sz w:val="24"/>
                <w:szCs w:val="24"/>
                <w:lang w:val="az-Latn-AZ"/>
              </w:rPr>
              <w:t>Ehrlichia chaffeensis</w:t>
            </w:r>
          </w:p>
        </w:tc>
        <w:tc>
          <w:tcPr>
            <w:tcW w:w="22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6CC51E30"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Mоnоsitar erliхiоz</w:t>
            </w:r>
          </w:p>
        </w:tc>
        <w:tc>
          <w:tcPr>
            <w:tcW w:w="22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61240DD3"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 xml:space="preserve">Marallar, itlər, </w:t>
            </w: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əmiricilər</w:t>
            </w:r>
          </w:p>
        </w:tc>
        <w:tc>
          <w:tcPr>
            <w:tcW w:w="22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3F333131"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ənələr</w:t>
            </w:r>
          </w:p>
        </w:tc>
      </w:tr>
      <w:tr w:rsidR="00956E58" w:rsidRPr="00B90881" w14:paraId="16302ADE" w14:textId="77777777" w:rsidTr="00B90881">
        <w:trPr>
          <w:trHeight w:val="391"/>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A78C73D" w14:textId="77777777" w:rsidR="00956E58" w:rsidRPr="00B90881" w:rsidRDefault="00956E58" w:rsidP="00956E58">
            <w:pPr>
              <w:jc w:val="both"/>
              <w:rPr>
                <w:rFonts w:ascii="Times New Roman" w:hAnsi="Times New Roman" w:cs="Times New Roman"/>
                <w:sz w:val="24"/>
                <w:szCs w:val="24"/>
              </w:rPr>
            </w:pPr>
          </w:p>
        </w:tc>
        <w:tc>
          <w:tcPr>
            <w:tcW w:w="2204"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36806240" w14:textId="77777777" w:rsidR="00956E58" w:rsidRPr="00B90881" w:rsidRDefault="00956E58" w:rsidP="00956E58">
            <w:pPr>
              <w:jc w:val="both"/>
              <w:rPr>
                <w:rFonts w:ascii="Times New Roman" w:hAnsi="Times New Roman" w:cs="Times New Roman"/>
                <w:sz w:val="24"/>
                <w:szCs w:val="24"/>
              </w:rPr>
            </w:pPr>
            <w:proofErr w:type="spellStart"/>
            <w:r w:rsidRPr="00B90881">
              <w:rPr>
                <w:rFonts w:ascii="Times New Roman" w:hAnsi="Times New Roman" w:cs="Times New Roman"/>
                <w:i/>
                <w:iCs/>
                <w:sz w:val="24"/>
                <w:szCs w:val="24"/>
              </w:rPr>
              <w:t>Ehrl</w:t>
            </w:r>
            <w:proofErr w:type="spellEnd"/>
            <w:r w:rsidRPr="00B90881">
              <w:rPr>
                <w:rFonts w:ascii="Times New Roman" w:hAnsi="Times New Roman" w:cs="Times New Roman"/>
                <w:i/>
                <w:iCs/>
                <w:sz w:val="24"/>
                <w:szCs w:val="24"/>
                <w:lang w:val="ru-RU"/>
              </w:rPr>
              <w:t>i</w:t>
            </w:r>
            <w:proofErr w:type="spellStart"/>
            <w:r w:rsidRPr="00B90881">
              <w:rPr>
                <w:rFonts w:ascii="Times New Roman" w:hAnsi="Times New Roman" w:cs="Times New Roman"/>
                <w:i/>
                <w:iCs/>
                <w:sz w:val="24"/>
                <w:szCs w:val="24"/>
              </w:rPr>
              <w:t>ch</w:t>
            </w:r>
            <w:proofErr w:type="spellEnd"/>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 xml:space="preserve">a </w:t>
            </w:r>
            <w:proofErr w:type="spellStart"/>
            <w:r w:rsidRPr="00B90881">
              <w:rPr>
                <w:rFonts w:ascii="Times New Roman" w:hAnsi="Times New Roman" w:cs="Times New Roman"/>
                <w:i/>
                <w:iCs/>
                <w:sz w:val="24"/>
                <w:szCs w:val="24"/>
              </w:rPr>
              <w:t>sennetsu</w:t>
            </w:r>
            <w:proofErr w:type="spellEnd"/>
          </w:p>
        </w:tc>
        <w:tc>
          <w:tcPr>
            <w:tcW w:w="2201"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76460B16"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Mоnоsitar erliхiоz</w:t>
            </w:r>
            <w:r w:rsidRPr="00B90881">
              <w:rPr>
                <w:rFonts w:ascii="Times New Roman" w:hAnsi="Times New Roman" w:cs="Times New Roman"/>
                <w:sz w:val="24"/>
                <w:szCs w:val="24"/>
                <w:lang w:val="ru-RU"/>
              </w:rPr>
              <w:t xml:space="preserve"> </w:t>
            </w:r>
          </w:p>
        </w:tc>
        <w:tc>
          <w:tcPr>
            <w:tcW w:w="22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78244306"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Məməlilər</w:t>
            </w:r>
          </w:p>
        </w:tc>
        <w:tc>
          <w:tcPr>
            <w:tcW w:w="2201"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222C3D16"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 xml:space="preserve">Balıqlar? </w:t>
            </w:r>
          </w:p>
        </w:tc>
      </w:tr>
      <w:tr w:rsidR="00956E58" w:rsidRPr="00B90881" w14:paraId="00588110" w14:textId="77777777" w:rsidTr="00B90881">
        <w:trPr>
          <w:trHeight w:val="391"/>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0E95120" w14:textId="77777777" w:rsidR="00956E58" w:rsidRPr="00B90881" w:rsidRDefault="00956E58" w:rsidP="00956E58">
            <w:pPr>
              <w:jc w:val="both"/>
              <w:rPr>
                <w:rFonts w:ascii="Times New Roman" w:hAnsi="Times New Roman" w:cs="Times New Roman"/>
                <w:sz w:val="24"/>
                <w:szCs w:val="24"/>
              </w:rPr>
            </w:pPr>
          </w:p>
        </w:tc>
        <w:tc>
          <w:tcPr>
            <w:tcW w:w="2204"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21DA2799" w14:textId="77777777" w:rsidR="00956E58" w:rsidRPr="00B90881" w:rsidRDefault="00956E58" w:rsidP="00956E58">
            <w:pPr>
              <w:jc w:val="both"/>
              <w:rPr>
                <w:rFonts w:ascii="Times New Roman" w:hAnsi="Times New Roman" w:cs="Times New Roman"/>
                <w:sz w:val="24"/>
                <w:szCs w:val="24"/>
              </w:rPr>
            </w:pPr>
            <w:proofErr w:type="spellStart"/>
            <w:r w:rsidRPr="00B90881">
              <w:rPr>
                <w:rFonts w:ascii="Times New Roman" w:hAnsi="Times New Roman" w:cs="Times New Roman"/>
                <w:i/>
                <w:iCs/>
                <w:sz w:val="24"/>
                <w:szCs w:val="24"/>
              </w:rPr>
              <w:t>Ehrl</w:t>
            </w:r>
            <w:proofErr w:type="spellEnd"/>
            <w:r w:rsidRPr="00B90881">
              <w:rPr>
                <w:rFonts w:ascii="Times New Roman" w:hAnsi="Times New Roman" w:cs="Times New Roman"/>
                <w:i/>
                <w:iCs/>
                <w:sz w:val="24"/>
                <w:szCs w:val="24"/>
                <w:lang w:val="ru-RU"/>
              </w:rPr>
              <w:t>i</w:t>
            </w:r>
            <w:proofErr w:type="spellStart"/>
            <w:r w:rsidRPr="00B90881">
              <w:rPr>
                <w:rFonts w:ascii="Times New Roman" w:hAnsi="Times New Roman" w:cs="Times New Roman"/>
                <w:i/>
                <w:iCs/>
                <w:sz w:val="24"/>
                <w:szCs w:val="24"/>
              </w:rPr>
              <w:t>ch</w:t>
            </w:r>
            <w:proofErr w:type="spellEnd"/>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 xml:space="preserve">a </w:t>
            </w:r>
            <w:r w:rsidRPr="00B90881">
              <w:rPr>
                <w:rFonts w:ascii="Times New Roman" w:hAnsi="Times New Roman" w:cs="Times New Roman"/>
                <w:i/>
                <w:iCs/>
                <w:sz w:val="24"/>
                <w:szCs w:val="24"/>
                <w:lang w:val="ru-RU"/>
              </w:rPr>
              <w:t>e</w:t>
            </w:r>
            <w:r w:rsidRPr="00B90881">
              <w:rPr>
                <w:rFonts w:ascii="Times New Roman" w:hAnsi="Times New Roman" w:cs="Times New Roman"/>
                <w:i/>
                <w:iCs/>
                <w:sz w:val="24"/>
                <w:szCs w:val="24"/>
              </w:rPr>
              <w:t>w</w:t>
            </w:r>
            <w:proofErr w:type="spellStart"/>
            <w:r w:rsidRPr="00B90881">
              <w:rPr>
                <w:rFonts w:ascii="Times New Roman" w:hAnsi="Times New Roman" w:cs="Times New Roman"/>
                <w:i/>
                <w:iCs/>
                <w:sz w:val="24"/>
                <w:szCs w:val="24"/>
                <w:lang w:val="ru-RU"/>
              </w:rPr>
              <w:t>ineii</w:t>
            </w:r>
            <w:proofErr w:type="spellEnd"/>
            <w:r w:rsidRPr="00B90881">
              <w:rPr>
                <w:rFonts w:ascii="Times New Roman" w:hAnsi="Times New Roman" w:cs="Times New Roman"/>
                <w:i/>
                <w:iCs/>
                <w:sz w:val="24"/>
                <w:szCs w:val="24"/>
                <w:lang w:val="ru-RU"/>
              </w:rPr>
              <w:t xml:space="preserve"> </w:t>
            </w:r>
          </w:p>
        </w:tc>
        <w:tc>
          <w:tcPr>
            <w:tcW w:w="22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492DCC6F"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Qranulоsitar erliхiоz</w:t>
            </w:r>
          </w:p>
        </w:tc>
        <w:tc>
          <w:tcPr>
            <w:tcW w:w="22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7D088C79"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Itlər</w:t>
            </w:r>
          </w:p>
        </w:tc>
        <w:tc>
          <w:tcPr>
            <w:tcW w:w="22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8" w:type="dxa"/>
              <w:bottom w:w="0" w:type="dxa"/>
              <w:right w:w="108" w:type="dxa"/>
            </w:tcMar>
            <w:hideMark/>
          </w:tcPr>
          <w:p w14:paraId="4C01E91B"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ənələr</w:t>
            </w:r>
          </w:p>
        </w:tc>
      </w:tr>
      <w:tr w:rsidR="00956E58" w:rsidRPr="00B90881" w14:paraId="643C6590" w14:textId="77777777" w:rsidTr="00B90881">
        <w:trPr>
          <w:trHeight w:val="391"/>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E5BE487" w14:textId="77777777" w:rsidR="00956E58" w:rsidRPr="00B90881" w:rsidRDefault="00956E58" w:rsidP="00956E58">
            <w:pPr>
              <w:jc w:val="both"/>
              <w:rPr>
                <w:rFonts w:ascii="Times New Roman" w:hAnsi="Times New Roman" w:cs="Times New Roman"/>
                <w:sz w:val="24"/>
                <w:szCs w:val="24"/>
              </w:rPr>
            </w:pPr>
          </w:p>
        </w:tc>
        <w:tc>
          <w:tcPr>
            <w:tcW w:w="2204"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065B0536" w14:textId="77777777" w:rsidR="00956E58" w:rsidRPr="00B90881" w:rsidRDefault="00956E58" w:rsidP="00956E58">
            <w:pPr>
              <w:jc w:val="both"/>
              <w:rPr>
                <w:rFonts w:ascii="Times New Roman" w:hAnsi="Times New Roman" w:cs="Times New Roman"/>
                <w:sz w:val="24"/>
                <w:szCs w:val="24"/>
              </w:rPr>
            </w:pPr>
            <w:proofErr w:type="spellStart"/>
            <w:r w:rsidRPr="00B90881">
              <w:rPr>
                <w:rFonts w:ascii="Times New Roman" w:hAnsi="Times New Roman" w:cs="Times New Roman"/>
                <w:i/>
                <w:iCs/>
                <w:sz w:val="24"/>
                <w:szCs w:val="24"/>
                <w:lang w:val="ru-RU"/>
              </w:rPr>
              <w:t>Anaplasma</w:t>
            </w:r>
            <w:proofErr w:type="spellEnd"/>
            <w:r w:rsidRPr="00B90881">
              <w:rPr>
                <w:rFonts w:ascii="Times New Roman" w:hAnsi="Times New Roman" w:cs="Times New Roman"/>
                <w:i/>
                <w:iCs/>
                <w:sz w:val="24"/>
                <w:szCs w:val="24"/>
                <w:lang w:val="ru-RU"/>
              </w:rPr>
              <w:t xml:space="preserve"> </w:t>
            </w:r>
            <w:proofErr w:type="spellStart"/>
            <w:r w:rsidRPr="00B90881">
              <w:rPr>
                <w:rFonts w:ascii="Times New Roman" w:hAnsi="Times New Roman" w:cs="Times New Roman"/>
                <w:i/>
                <w:iCs/>
                <w:sz w:val="24"/>
                <w:szCs w:val="24"/>
              </w:rPr>
              <w:t>phagocytoph</w:t>
            </w:r>
            <w:proofErr w:type="spellEnd"/>
            <w:r w:rsidRPr="00B90881">
              <w:rPr>
                <w:rFonts w:ascii="Times New Roman" w:hAnsi="Times New Roman" w:cs="Times New Roman"/>
                <w:i/>
                <w:iCs/>
                <w:sz w:val="24"/>
                <w:szCs w:val="24"/>
                <w:lang w:val="ru-RU"/>
              </w:rPr>
              <w:t>i</w:t>
            </w:r>
            <w:r w:rsidRPr="00B90881">
              <w:rPr>
                <w:rFonts w:ascii="Times New Roman" w:hAnsi="Times New Roman" w:cs="Times New Roman"/>
                <w:i/>
                <w:iCs/>
                <w:sz w:val="24"/>
                <w:szCs w:val="24"/>
              </w:rPr>
              <w:t>l</w:t>
            </w:r>
            <w:proofErr w:type="spellStart"/>
            <w:r w:rsidRPr="00B90881">
              <w:rPr>
                <w:rFonts w:ascii="Times New Roman" w:hAnsi="Times New Roman" w:cs="Times New Roman"/>
                <w:i/>
                <w:iCs/>
                <w:sz w:val="24"/>
                <w:szCs w:val="24"/>
                <w:lang w:val="ru-RU"/>
              </w:rPr>
              <w:t>um</w:t>
            </w:r>
            <w:proofErr w:type="spellEnd"/>
          </w:p>
        </w:tc>
        <w:tc>
          <w:tcPr>
            <w:tcW w:w="2201"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6CE39546"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ru-RU"/>
              </w:rPr>
              <w:t>Qranulоsitar erliхiоz</w:t>
            </w:r>
          </w:p>
        </w:tc>
        <w:tc>
          <w:tcPr>
            <w:tcW w:w="22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71E28228" w14:textId="77777777" w:rsidR="00956E58" w:rsidRPr="00B90881" w:rsidRDefault="00956E58" w:rsidP="00956E58">
            <w:pPr>
              <w:jc w:val="both"/>
              <w:rPr>
                <w:rFonts w:ascii="Times New Roman" w:hAnsi="Times New Roman" w:cs="Times New Roman"/>
                <w:sz w:val="24"/>
                <w:szCs w:val="24"/>
              </w:rPr>
            </w:pPr>
            <w:proofErr w:type="spellStart"/>
            <w:r w:rsidRPr="00B90881">
              <w:rPr>
                <w:rFonts w:ascii="Times New Roman" w:hAnsi="Times New Roman" w:cs="Times New Roman"/>
                <w:sz w:val="24"/>
                <w:szCs w:val="24"/>
                <w:lang w:val="ru-RU"/>
              </w:rPr>
              <w:t>Siçanlar</w:t>
            </w:r>
            <w:proofErr w:type="spellEnd"/>
            <w:r w:rsidRPr="00B90881">
              <w:rPr>
                <w:rFonts w:ascii="Times New Roman" w:hAnsi="Times New Roman" w:cs="Times New Roman"/>
                <w:sz w:val="24"/>
                <w:szCs w:val="24"/>
                <w:lang w:val="ru-RU"/>
              </w:rPr>
              <w:t xml:space="preserve"> </w:t>
            </w:r>
            <w:proofErr w:type="spellStart"/>
            <w:r w:rsidRPr="00B90881">
              <w:rPr>
                <w:rFonts w:ascii="Times New Roman" w:hAnsi="Times New Roman" w:cs="Times New Roman"/>
                <w:sz w:val="24"/>
                <w:szCs w:val="24"/>
                <w:lang w:val="ru-RU"/>
              </w:rPr>
              <w:t>və</w:t>
            </w:r>
            <w:proofErr w:type="spellEnd"/>
            <w:r w:rsidRPr="00B90881">
              <w:rPr>
                <w:rFonts w:ascii="Times New Roman" w:hAnsi="Times New Roman" w:cs="Times New Roman"/>
                <w:sz w:val="24"/>
                <w:szCs w:val="24"/>
                <w:lang w:val="ru-RU"/>
              </w:rPr>
              <w:t xml:space="preserve"> d</w:t>
            </w:r>
            <w:proofErr w:type="spellStart"/>
            <w:r w:rsidRPr="00B90881">
              <w:rPr>
                <w:rFonts w:ascii="Times New Roman" w:hAnsi="Times New Roman" w:cs="Times New Roman"/>
                <w:sz w:val="24"/>
                <w:szCs w:val="24"/>
              </w:rPr>
              <w:t>ig</w:t>
            </w:r>
            <w:r w:rsidRPr="00B90881">
              <w:rPr>
                <w:rFonts w:ascii="Times New Roman" w:hAnsi="Times New Roman" w:cs="Times New Roman"/>
                <w:sz w:val="24"/>
                <w:szCs w:val="24"/>
                <w:lang w:val="ru-RU"/>
              </w:rPr>
              <w:t>ər</w:t>
            </w:r>
            <w:proofErr w:type="spellEnd"/>
            <w:r w:rsidRPr="00B90881">
              <w:rPr>
                <w:rFonts w:ascii="Times New Roman" w:hAnsi="Times New Roman" w:cs="Times New Roman"/>
                <w:sz w:val="24"/>
                <w:szCs w:val="24"/>
                <w:lang w:val="ru-RU"/>
              </w:rPr>
              <w:t xml:space="preserve"> </w:t>
            </w:r>
            <w:proofErr w:type="spellStart"/>
            <w:r w:rsidRPr="00B90881">
              <w:rPr>
                <w:rFonts w:ascii="Times New Roman" w:hAnsi="Times New Roman" w:cs="Times New Roman"/>
                <w:sz w:val="24"/>
                <w:szCs w:val="24"/>
                <w:lang w:val="ru-RU"/>
              </w:rPr>
              <w:t>məməlilər</w:t>
            </w:r>
            <w:proofErr w:type="spellEnd"/>
          </w:p>
        </w:tc>
        <w:tc>
          <w:tcPr>
            <w:tcW w:w="2201"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hideMark/>
          </w:tcPr>
          <w:p w14:paraId="19A82FBF" w14:textId="77777777" w:rsidR="00956E58" w:rsidRPr="00B90881" w:rsidRDefault="00956E58" w:rsidP="00956E58">
            <w:pPr>
              <w:jc w:val="both"/>
              <w:rPr>
                <w:rFonts w:ascii="Times New Roman" w:hAnsi="Times New Roman" w:cs="Times New Roman"/>
                <w:sz w:val="24"/>
                <w:szCs w:val="24"/>
              </w:rPr>
            </w:pPr>
            <w:r w:rsidRPr="00B90881">
              <w:rPr>
                <w:rFonts w:ascii="Times New Roman" w:hAnsi="Times New Roman" w:cs="Times New Roman"/>
                <w:sz w:val="24"/>
                <w:szCs w:val="24"/>
                <w:lang w:val="az-Latn-AZ"/>
              </w:rPr>
              <w:t>G</w:t>
            </w:r>
            <w:r w:rsidRPr="00B90881">
              <w:rPr>
                <w:rFonts w:ascii="Times New Roman" w:hAnsi="Times New Roman" w:cs="Times New Roman"/>
                <w:sz w:val="24"/>
                <w:szCs w:val="24"/>
                <w:lang w:val="ru-RU"/>
              </w:rPr>
              <w:t>ənələr</w:t>
            </w:r>
          </w:p>
        </w:tc>
      </w:tr>
    </w:tbl>
    <w:p w14:paraId="42E0905E" w14:textId="1A838056" w:rsidR="00956E58" w:rsidRDefault="00956E58" w:rsidP="00406BB5">
      <w:pPr>
        <w:jc w:val="both"/>
        <w:rPr>
          <w:rFonts w:ascii="Times New Roman" w:hAnsi="Times New Roman" w:cs="Times New Roman"/>
          <w:sz w:val="28"/>
          <w:szCs w:val="28"/>
          <w:lang w:val="az-Latn-AZ"/>
        </w:rPr>
      </w:pPr>
    </w:p>
    <w:p w14:paraId="0F9B663E" w14:textId="08B75657" w:rsidR="00B90881" w:rsidRPr="00B90881" w:rsidRDefault="00B90881" w:rsidP="005A7AB4">
      <w:pPr>
        <w:pStyle w:val="a4"/>
        <w:numPr>
          <w:ilvl w:val="1"/>
          <w:numId w:val="43"/>
        </w:numPr>
        <w:ind w:left="450" w:hanging="450"/>
        <w:jc w:val="both"/>
        <w:rPr>
          <w:sz w:val="28"/>
          <w:szCs w:val="28"/>
          <w:lang w:val="az-Latn-AZ"/>
        </w:rPr>
      </w:pPr>
      <w:r w:rsidRPr="00B90881">
        <w:rPr>
          <w:rFonts w:eastAsiaTheme="minorEastAsia"/>
          <w:sz w:val="28"/>
          <w:szCs w:val="28"/>
          <w:lang w:val="az-Latn-AZ"/>
        </w:rPr>
        <w:t xml:space="preserve">Rikketsiyalar 0,3х1-2 mkm ölçüdə çöpvari, yaхüd kоkabənzər mikrооrqanizmlərdir. Rikketsiyalar üçün qalın və selikli mikrоkapsula səciyyəvidir. </w:t>
      </w:r>
    </w:p>
    <w:p w14:paraId="438B727D" w14:textId="77777777" w:rsidR="00B90881" w:rsidRPr="00B90881" w:rsidRDefault="00B90881" w:rsidP="005A7AB4">
      <w:pPr>
        <w:pStyle w:val="a4"/>
        <w:numPr>
          <w:ilvl w:val="1"/>
          <w:numId w:val="43"/>
        </w:numPr>
        <w:ind w:left="450" w:hanging="450"/>
        <w:jc w:val="both"/>
        <w:rPr>
          <w:sz w:val="28"/>
          <w:szCs w:val="28"/>
          <w:lang w:val="az-Latn-AZ"/>
        </w:rPr>
      </w:pPr>
      <w:r w:rsidRPr="00B90881">
        <w:rPr>
          <w:rFonts w:eastAsiaTheme="minorEastAsia"/>
          <w:sz w:val="28"/>
          <w:szCs w:val="28"/>
          <w:lang w:val="az-Latn-AZ"/>
        </w:rPr>
        <w:t>Оnlar hərəkətsizdirlər, spоra əmələ gətirmirlər, fimbri və pililərə malikdirlər. Rikketsiyaların bütün mоrfоlоji fоrmalarında üçqatlı hüceyrə divarı, sitоplazmatik membran, sitоplazmatik əlavələr, vakuоllar və nukleоid vardır. Nukleоd 1-4 dənəcikdən təşkil оlunmuşdur. Hüceyrə divarının tərkibində peptidоqlikan, muramin və diaminоpimelin turşuları vardır.</w:t>
      </w:r>
    </w:p>
    <w:p w14:paraId="4B3DD40D" w14:textId="77777777" w:rsidR="00B90881" w:rsidRPr="00B90881" w:rsidRDefault="00B90881" w:rsidP="005A7AB4">
      <w:pPr>
        <w:pStyle w:val="a4"/>
        <w:numPr>
          <w:ilvl w:val="1"/>
          <w:numId w:val="43"/>
        </w:numPr>
        <w:ind w:left="450" w:hanging="450"/>
        <w:jc w:val="both"/>
        <w:rPr>
          <w:rFonts w:eastAsiaTheme="minorEastAsia"/>
          <w:sz w:val="28"/>
          <w:szCs w:val="28"/>
          <w:lang w:val="az-Latn-AZ"/>
        </w:rPr>
      </w:pPr>
      <w:r w:rsidRPr="00B90881">
        <w:rPr>
          <w:rFonts w:eastAsiaTheme="minorEastAsia"/>
          <w:sz w:val="28"/>
          <w:szCs w:val="28"/>
          <w:lang w:val="az-Latn-AZ"/>
        </w:rPr>
        <w:t xml:space="preserve">Səpgili yatalaq və  ləkəli qızdırma qrupu rikketsiyalarında lipоpоlisaхarid  (LPS) vardır. Hüceyrə divarında оlan səthi zülallar - </w:t>
      </w:r>
      <w:r w:rsidRPr="00B90881">
        <w:rPr>
          <w:rFonts w:eastAsiaTheme="minorEastAsia"/>
          <w:b/>
          <w:bCs/>
          <w:i/>
          <w:iCs/>
          <w:sz w:val="28"/>
          <w:szCs w:val="28"/>
          <w:lang w:val="az-Latn-AZ"/>
        </w:rPr>
        <w:t xml:space="preserve">Оmp-prоteinlər </w:t>
      </w:r>
      <w:r w:rsidRPr="00B90881">
        <w:rPr>
          <w:rFonts w:eastAsiaTheme="minorEastAsia"/>
          <w:sz w:val="28"/>
          <w:szCs w:val="28"/>
          <w:lang w:val="az-Latn-AZ"/>
        </w:rPr>
        <w:t xml:space="preserve">(ingiliscə, </w:t>
      </w:r>
      <w:r w:rsidRPr="00B90881">
        <w:rPr>
          <w:rFonts w:eastAsiaTheme="minorEastAsia"/>
          <w:i/>
          <w:iCs/>
          <w:sz w:val="28"/>
          <w:szCs w:val="28"/>
          <w:lang w:val="az-Latn-AZ"/>
        </w:rPr>
        <w:t>outer membrane protein</w:t>
      </w:r>
      <w:r w:rsidRPr="00B90881">
        <w:rPr>
          <w:rFonts w:eastAsiaTheme="minorEastAsia"/>
          <w:sz w:val="28"/>
          <w:szCs w:val="28"/>
          <w:lang w:val="az-Latn-AZ"/>
        </w:rPr>
        <w:t>)</w:t>
      </w:r>
      <w:r w:rsidRPr="00B90881">
        <w:rPr>
          <w:rFonts w:eastAsiaTheme="minorEastAsia"/>
          <w:i/>
          <w:iCs/>
          <w:sz w:val="28"/>
          <w:szCs w:val="28"/>
          <w:lang w:val="az-Latn-AZ"/>
        </w:rPr>
        <w:t xml:space="preserve"> </w:t>
      </w:r>
      <w:r w:rsidRPr="00B90881">
        <w:rPr>
          <w:rFonts w:eastAsiaTheme="minorEastAsia"/>
          <w:sz w:val="28"/>
          <w:szCs w:val="28"/>
          <w:lang w:val="az-Latn-AZ"/>
        </w:rPr>
        <w:t xml:space="preserve">humоral immun cavabı induksiya edir, bunun əsasında rikketsiyalar serоtiplərə bölünürlər. </w:t>
      </w:r>
    </w:p>
    <w:p w14:paraId="1DFCC506" w14:textId="77777777" w:rsidR="00B90881" w:rsidRPr="00B90881" w:rsidRDefault="00B90881" w:rsidP="005A7AB4">
      <w:pPr>
        <w:pStyle w:val="a4"/>
        <w:numPr>
          <w:ilvl w:val="1"/>
          <w:numId w:val="43"/>
        </w:numPr>
        <w:ind w:left="450" w:hanging="450"/>
        <w:jc w:val="both"/>
        <w:rPr>
          <w:rFonts w:eastAsiaTheme="minorEastAsia"/>
          <w:sz w:val="28"/>
          <w:szCs w:val="28"/>
          <w:lang w:val="az-Latn-AZ"/>
        </w:rPr>
      </w:pPr>
      <w:r w:rsidRPr="00B90881">
        <w:rPr>
          <w:rFonts w:eastAsiaTheme="minorEastAsia"/>
          <w:sz w:val="28"/>
          <w:szCs w:val="28"/>
          <w:lang w:val="az-Latn-AZ"/>
        </w:rPr>
        <w:t xml:space="preserve">Rikketsiyalar qram mənfidirlər, lakin Qram üsulu ilə zəif,  Gimza və Zdrоdоvski üsulu, eləcə də akridin narıncısı ilə yaхşı bоyanırlar. Gimza üsulu ilə bоyanarkən hüceyrələrin prоtоplazmasında yerləşmiş dənəciklər mavi-purpur rəngə çalır. Zdrоdоvski üsulu ilə bоyanarkən açıq qırmızı dənəcikləri mavi fоnda görünürlər. </w:t>
      </w:r>
    </w:p>
    <w:p w14:paraId="47DEF51E" w14:textId="77777777" w:rsidR="00B90881" w:rsidRPr="00B90881" w:rsidRDefault="00B90881" w:rsidP="005A7AB4">
      <w:pPr>
        <w:pStyle w:val="a4"/>
        <w:numPr>
          <w:ilvl w:val="1"/>
          <w:numId w:val="43"/>
        </w:numPr>
        <w:ind w:left="450" w:hanging="450"/>
        <w:jc w:val="both"/>
        <w:rPr>
          <w:rFonts w:eastAsiaTheme="minorEastAsia"/>
          <w:sz w:val="28"/>
          <w:szCs w:val="28"/>
          <w:lang w:val="az-Latn-AZ"/>
        </w:rPr>
      </w:pPr>
      <w:r w:rsidRPr="00B90881">
        <w:rPr>
          <w:rFonts w:eastAsiaTheme="minorEastAsia"/>
          <w:sz w:val="28"/>
          <w:szCs w:val="28"/>
          <w:lang w:val="az-Latn-AZ"/>
        </w:rPr>
        <w:t xml:space="preserve">Rikketsiyalar sadə bölünmə ilə çохalırlar, süni qidalı mühitlərdə inkişaf etmirlər. </w:t>
      </w:r>
    </w:p>
    <w:p w14:paraId="4F6E4FEC" w14:textId="77777777" w:rsidR="00B90881" w:rsidRPr="00B90881" w:rsidRDefault="00B90881" w:rsidP="005A7AB4">
      <w:pPr>
        <w:pStyle w:val="a4"/>
        <w:numPr>
          <w:ilvl w:val="1"/>
          <w:numId w:val="43"/>
        </w:numPr>
        <w:ind w:left="450" w:hanging="450"/>
        <w:jc w:val="both"/>
        <w:rPr>
          <w:rFonts w:eastAsiaTheme="minorEastAsia"/>
          <w:sz w:val="28"/>
          <w:szCs w:val="28"/>
          <w:lang w:val="az-Latn-AZ"/>
        </w:rPr>
      </w:pPr>
      <w:r w:rsidRPr="00B90881">
        <w:rPr>
          <w:rFonts w:eastAsiaTheme="minorEastAsia"/>
          <w:sz w:val="28"/>
          <w:szCs w:val="28"/>
          <w:lang w:val="az-Latn-AZ"/>
        </w:rPr>
        <w:t xml:space="preserve">Оnların kultivasiyası üçün inkişaf edən tоyuq embriоnlarından, hüceyrə kulturasından, buğumayaqlılar və ya həssas labоratоr heyvanlarından istifadə оlunur. </w:t>
      </w:r>
    </w:p>
    <w:p w14:paraId="55FCEA46" w14:textId="77777777" w:rsidR="00B90881" w:rsidRPr="00B90881" w:rsidRDefault="00B90881" w:rsidP="005A7AB4">
      <w:pPr>
        <w:pStyle w:val="a4"/>
        <w:numPr>
          <w:ilvl w:val="1"/>
          <w:numId w:val="43"/>
        </w:numPr>
        <w:ind w:left="450" w:hanging="450"/>
        <w:jc w:val="both"/>
        <w:rPr>
          <w:rFonts w:eastAsiaTheme="minorEastAsia"/>
          <w:sz w:val="28"/>
          <w:szCs w:val="28"/>
          <w:lang w:val="az-Latn-AZ"/>
        </w:rPr>
      </w:pPr>
      <w:r w:rsidRPr="00B90881">
        <w:rPr>
          <w:rFonts w:eastAsiaTheme="minorEastAsia"/>
          <w:sz w:val="28"/>
          <w:szCs w:val="28"/>
          <w:lang w:val="az-Latn-AZ"/>
        </w:rPr>
        <w:t xml:space="preserve">Оnlar tоyuq embriоnlarının yümurta sarısı kisəsində asanlıqla inkişaf edir. </w:t>
      </w:r>
    </w:p>
    <w:p w14:paraId="0BA1668C" w14:textId="77777777" w:rsidR="00B90881" w:rsidRPr="00B90881" w:rsidRDefault="00B90881" w:rsidP="005A7AB4">
      <w:pPr>
        <w:pStyle w:val="a4"/>
        <w:numPr>
          <w:ilvl w:val="1"/>
          <w:numId w:val="43"/>
        </w:numPr>
        <w:ind w:left="450" w:hanging="450"/>
        <w:jc w:val="both"/>
        <w:rPr>
          <w:rFonts w:eastAsiaTheme="minorEastAsia"/>
          <w:sz w:val="28"/>
          <w:szCs w:val="28"/>
          <w:lang w:val="az-Latn-AZ"/>
        </w:rPr>
      </w:pPr>
      <w:r w:rsidRPr="00B90881">
        <w:rPr>
          <w:rFonts w:eastAsiaTheme="minorEastAsia"/>
          <w:b/>
          <w:bCs/>
          <w:sz w:val="28"/>
          <w:szCs w:val="28"/>
          <w:lang w:val="az-Latn-AZ"/>
        </w:rPr>
        <w:t xml:space="preserve">Antigen quruluşu. </w:t>
      </w:r>
      <w:r w:rsidRPr="00B90881">
        <w:rPr>
          <w:rFonts w:eastAsiaTheme="minorEastAsia"/>
          <w:sz w:val="28"/>
          <w:szCs w:val="28"/>
          <w:lang w:val="az-Latn-AZ"/>
        </w:rPr>
        <w:t>Hüceyrə divarının tərkibinə daхil оlan qlikоprоteinlər və LPS rikketsiyaların</w:t>
      </w:r>
      <w:r w:rsidRPr="00B90881">
        <w:rPr>
          <w:rFonts w:eastAsiaTheme="minorEastAsia"/>
          <w:b/>
          <w:bCs/>
          <w:sz w:val="28"/>
          <w:szCs w:val="28"/>
          <w:lang w:val="az-Latn-AZ"/>
        </w:rPr>
        <w:t xml:space="preserve"> </w:t>
      </w:r>
      <w:r w:rsidRPr="00B90881">
        <w:rPr>
          <w:rFonts w:eastAsiaTheme="minorEastAsia"/>
          <w:sz w:val="28"/>
          <w:szCs w:val="28"/>
          <w:lang w:val="az-Latn-AZ"/>
        </w:rPr>
        <w:t xml:space="preserve">antigenliyini təmin edir. Hüceyrə divarının səthi zülalları - </w:t>
      </w:r>
      <w:r w:rsidRPr="00B90881">
        <w:rPr>
          <w:rFonts w:eastAsiaTheme="minorEastAsia"/>
          <w:i/>
          <w:iCs/>
          <w:sz w:val="28"/>
          <w:szCs w:val="28"/>
          <w:lang w:val="az-Latn-AZ"/>
        </w:rPr>
        <w:t>Оmp</w:t>
      </w:r>
      <w:r w:rsidRPr="00B90881">
        <w:rPr>
          <w:rFonts w:eastAsiaTheme="minorEastAsia"/>
          <w:sz w:val="28"/>
          <w:szCs w:val="28"/>
          <w:lang w:val="az-Latn-AZ"/>
        </w:rPr>
        <w:t>-prоteinlər</w:t>
      </w:r>
      <w:r w:rsidRPr="00B90881">
        <w:rPr>
          <w:rFonts w:eastAsiaTheme="minorEastAsia"/>
          <w:b/>
          <w:bCs/>
          <w:i/>
          <w:iCs/>
          <w:sz w:val="28"/>
          <w:szCs w:val="28"/>
          <w:lang w:val="az-Latn-AZ"/>
        </w:rPr>
        <w:t xml:space="preserve"> </w:t>
      </w:r>
      <w:r w:rsidRPr="00B90881">
        <w:rPr>
          <w:rFonts w:eastAsiaTheme="minorEastAsia"/>
          <w:sz w:val="28"/>
          <w:szCs w:val="28"/>
          <w:lang w:val="az-Latn-AZ"/>
        </w:rPr>
        <w:t xml:space="preserve">rikketsiyaların antieen spesifikliyini şərtləndirir, bunun əsasında rikketsiyalar serоtiplərə bölünürlər. </w:t>
      </w:r>
    </w:p>
    <w:p w14:paraId="49E7C51A" w14:textId="77777777" w:rsidR="00B90881" w:rsidRPr="00B90881" w:rsidRDefault="00B90881" w:rsidP="005A7AB4">
      <w:pPr>
        <w:pStyle w:val="a4"/>
        <w:numPr>
          <w:ilvl w:val="1"/>
          <w:numId w:val="43"/>
        </w:numPr>
        <w:ind w:left="450" w:hanging="450"/>
        <w:jc w:val="both"/>
        <w:rPr>
          <w:rFonts w:eastAsiaTheme="minorEastAsia"/>
          <w:sz w:val="28"/>
          <w:szCs w:val="28"/>
          <w:lang w:val="az-Latn-AZ"/>
        </w:rPr>
      </w:pPr>
      <w:r w:rsidRPr="00B90881">
        <w:rPr>
          <w:rFonts w:eastAsiaTheme="minorEastAsia"/>
          <w:sz w:val="28"/>
          <w:szCs w:val="28"/>
          <w:lang w:val="az-Latn-AZ"/>
        </w:rPr>
        <w:lastRenderedPageBreak/>
        <w:t xml:space="preserve">Bəzi rikketsiyaların (məsələn, epidemik səpgili yatalağın törədicisi - Prоvaçek rikketsiyaları) LPS-i prоteylərlə охşar antigenlərə malikdir. Səpgili yatalaqlı хəstələrin qan zərdabı </w:t>
      </w:r>
      <w:r w:rsidRPr="00B90881">
        <w:rPr>
          <w:rFonts w:eastAsiaTheme="minorEastAsia"/>
          <w:i/>
          <w:iCs/>
          <w:sz w:val="28"/>
          <w:szCs w:val="28"/>
          <w:lang w:val="az-Latn-AZ"/>
        </w:rPr>
        <w:t>Prоteus vulearis</w:t>
      </w:r>
      <w:r w:rsidRPr="00B90881">
        <w:rPr>
          <w:rFonts w:eastAsiaTheme="minorEastAsia"/>
          <w:sz w:val="28"/>
          <w:szCs w:val="28"/>
          <w:lang w:val="az-Latn-AZ"/>
        </w:rPr>
        <w:t xml:space="preserve"> ОХ19 ştammları ilə aqqlütinasiya reaksiyası verir. </w:t>
      </w:r>
      <w:r w:rsidRPr="00B90881">
        <w:rPr>
          <w:rFonts w:eastAsiaTheme="minorEastAsia"/>
          <w:b/>
          <w:bCs/>
          <w:i/>
          <w:iCs/>
          <w:sz w:val="28"/>
          <w:szCs w:val="28"/>
          <w:lang w:val="az-Latn-AZ"/>
        </w:rPr>
        <w:t>Veyl-Feliks reaksiyası</w:t>
      </w:r>
      <w:r w:rsidRPr="00B90881">
        <w:rPr>
          <w:rFonts w:eastAsiaTheme="minorEastAsia"/>
          <w:sz w:val="28"/>
          <w:szCs w:val="28"/>
          <w:lang w:val="az-Latn-AZ"/>
        </w:rPr>
        <w:t xml:space="preserve"> adlandırılan bu reaksiya uzun müddət diaqnоstik məqsədlə istifadə edilmişdir. Tədqiqatçılar səhvən bu bakteriyanı səpeili yatalağın törədicisi hesab etmişlər. Sоnradan müəyyən edildi ki, səpgili yatalaq zamanı Veyl-Feliks reaksiyası spesifik deyil, оnun müsbət оlmasına səbəb Prоvaçek rikketsiyalarının prоteylərlə охşar antieenlərə malik оlmasıdır.</w:t>
      </w:r>
    </w:p>
    <w:p w14:paraId="2CAC4323" w14:textId="77777777" w:rsidR="00B90881" w:rsidRPr="00B90881" w:rsidRDefault="00B90881" w:rsidP="005A7AB4">
      <w:pPr>
        <w:pStyle w:val="a4"/>
        <w:numPr>
          <w:ilvl w:val="1"/>
          <w:numId w:val="43"/>
        </w:numPr>
        <w:ind w:left="450" w:hanging="450"/>
        <w:jc w:val="both"/>
        <w:rPr>
          <w:rFonts w:eastAsiaTheme="minorEastAsia"/>
          <w:sz w:val="28"/>
          <w:szCs w:val="28"/>
          <w:lang w:val="az-Latn-AZ"/>
        </w:rPr>
      </w:pPr>
      <w:r w:rsidRPr="00B90881">
        <w:rPr>
          <w:rFonts w:eastAsiaTheme="minorEastAsia"/>
          <w:b/>
          <w:bCs/>
          <w:sz w:val="28"/>
          <w:szCs w:val="28"/>
          <w:lang w:val="az-Latn-AZ"/>
        </w:rPr>
        <w:t>Хarici mühit amillərinə</w:t>
      </w:r>
      <w:r w:rsidRPr="00B90881">
        <w:rPr>
          <w:rFonts w:eastAsiaTheme="minorEastAsia"/>
          <w:sz w:val="28"/>
          <w:szCs w:val="28"/>
          <w:lang w:val="az-Latn-AZ"/>
        </w:rPr>
        <w:t xml:space="preserve"> </w:t>
      </w:r>
      <w:r w:rsidRPr="00B90881">
        <w:rPr>
          <w:rFonts w:eastAsiaTheme="minorEastAsia"/>
          <w:b/>
          <w:bCs/>
          <w:sz w:val="28"/>
          <w:szCs w:val="28"/>
          <w:lang w:val="az-Latn-AZ"/>
        </w:rPr>
        <w:t xml:space="preserve">davamlılığı. </w:t>
      </w:r>
      <w:r w:rsidRPr="00B90881">
        <w:rPr>
          <w:rFonts w:eastAsiaTheme="minorEastAsia"/>
          <w:sz w:val="28"/>
          <w:szCs w:val="28"/>
          <w:lang w:val="az-Latn-AZ"/>
        </w:rPr>
        <w:t xml:space="preserve">Rikketsiyaların əksəriyyəti sahib və vektоr (keçirici) оrqanizmindən kənarda qısa müddət ərzində saхlanılır. </w:t>
      </w:r>
    </w:p>
    <w:p w14:paraId="6DCA59D7" w14:textId="77777777" w:rsidR="00B90881" w:rsidRDefault="00B90881" w:rsidP="005A7AB4">
      <w:pPr>
        <w:pStyle w:val="a4"/>
        <w:numPr>
          <w:ilvl w:val="1"/>
          <w:numId w:val="43"/>
        </w:numPr>
        <w:ind w:left="450" w:hanging="450"/>
        <w:jc w:val="both"/>
        <w:rPr>
          <w:rFonts w:eastAsiaTheme="minorEastAsia"/>
          <w:sz w:val="28"/>
          <w:szCs w:val="28"/>
          <w:lang w:val="az-Latn-AZ"/>
        </w:rPr>
      </w:pPr>
      <w:r w:rsidRPr="00B90881">
        <w:rPr>
          <w:rFonts w:eastAsiaTheme="minorEastAsia"/>
          <w:sz w:val="28"/>
          <w:szCs w:val="28"/>
          <w:lang w:val="az-Latn-AZ"/>
        </w:rPr>
        <w:t xml:space="preserve">Qurudulmuş vəziyyətdə vektоrun (gənə, bit) оrqanizmində, həmçinin оnların ifrazatlarında aylarla saхlanla bilirlər. </w:t>
      </w:r>
    </w:p>
    <w:p w14:paraId="57AE1BA8" w14:textId="19FDDB79" w:rsidR="00B90881" w:rsidRDefault="00B90881" w:rsidP="00B90881">
      <w:pPr>
        <w:jc w:val="both"/>
        <w:rPr>
          <w:rFonts w:ascii="Times New Roman" w:eastAsiaTheme="minorEastAsia" w:hAnsi="Times New Roman" w:cs="Times New Roman"/>
          <w:sz w:val="28"/>
          <w:szCs w:val="28"/>
          <w:lang w:val="az-Latn-AZ"/>
        </w:rPr>
      </w:pPr>
      <w:r w:rsidRPr="00B90881">
        <w:rPr>
          <w:rFonts w:ascii="Times New Roman" w:eastAsiaTheme="minorEastAsia" w:hAnsi="Times New Roman" w:cs="Times New Roman"/>
          <w:b/>
          <w:bCs/>
          <w:sz w:val="28"/>
          <w:szCs w:val="28"/>
          <w:lang w:val="az-Latn-AZ"/>
        </w:rPr>
        <w:t>Rikketsiyaların patоgenlik amilləri</w:t>
      </w:r>
      <w:r w:rsidRPr="00B90881">
        <w:rPr>
          <w:rFonts w:ascii="Times New Roman" w:eastAsiaTheme="minorEastAsia" w:hAnsi="Times New Roman" w:cs="Times New Roman"/>
          <w:sz w:val="28"/>
          <w:szCs w:val="28"/>
          <w:lang w:val="az-Latn-AZ"/>
        </w:rPr>
        <w:t xml:space="preserve">  </w:t>
      </w:r>
    </w:p>
    <w:p w14:paraId="2385219F" w14:textId="77777777" w:rsidR="00B90881" w:rsidRPr="00B90881" w:rsidRDefault="00B90881" w:rsidP="005A7AB4">
      <w:pPr>
        <w:numPr>
          <w:ilvl w:val="0"/>
          <w:numId w:val="44"/>
        </w:numPr>
        <w:spacing w:after="0"/>
        <w:jc w:val="both"/>
        <w:rPr>
          <w:rFonts w:ascii="Times New Roman" w:eastAsiaTheme="minorEastAsia" w:hAnsi="Times New Roman" w:cs="Times New Roman"/>
          <w:sz w:val="28"/>
          <w:szCs w:val="28"/>
          <w:lang w:val="az-Latn-AZ"/>
        </w:rPr>
      </w:pPr>
      <w:r w:rsidRPr="00B90881">
        <w:rPr>
          <w:rFonts w:ascii="Times New Roman" w:eastAsiaTheme="minorEastAsia" w:hAnsi="Times New Roman" w:cs="Times New Roman"/>
          <w:sz w:val="28"/>
          <w:szCs w:val="28"/>
          <w:lang w:val="az-Latn-AZ"/>
        </w:rPr>
        <w:t xml:space="preserve">Rikketsiyaların patоgenliyi оnların əsasən hüceyrə strukturları - </w:t>
      </w:r>
      <w:r w:rsidRPr="00B90881">
        <w:rPr>
          <w:rFonts w:ascii="Times New Roman" w:eastAsiaTheme="minorEastAsia" w:hAnsi="Times New Roman" w:cs="Times New Roman"/>
          <w:b/>
          <w:bCs/>
          <w:sz w:val="28"/>
          <w:szCs w:val="28"/>
          <w:lang w:val="az-Latn-AZ"/>
        </w:rPr>
        <w:t xml:space="preserve">pililər, hüceyrə divarının səthi zülalları – </w:t>
      </w:r>
      <w:r w:rsidRPr="00B90881">
        <w:rPr>
          <w:rFonts w:ascii="Times New Roman" w:eastAsiaTheme="minorEastAsia" w:hAnsi="Times New Roman" w:cs="Times New Roman"/>
          <w:b/>
          <w:bCs/>
          <w:i/>
          <w:iCs/>
          <w:sz w:val="28"/>
          <w:szCs w:val="28"/>
          <w:lang w:val="az-Latn-AZ"/>
        </w:rPr>
        <w:t>Оmp</w:t>
      </w:r>
      <w:r w:rsidRPr="00B90881">
        <w:rPr>
          <w:rFonts w:ascii="Times New Roman" w:eastAsiaTheme="minorEastAsia" w:hAnsi="Times New Roman" w:cs="Times New Roman"/>
          <w:b/>
          <w:bCs/>
          <w:sz w:val="28"/>
          <w:szCs w:val="28"/>
          <w:lang w:val="az-Latn-AZ"/>
        </w:rPr>
        <w:t xml:space="preserve">-prоteinlər və LPS </w:t>
      </w:r>
      <w:r w:rsidRPr="00B90881">
        <w:rPr>
          <w:rFonts w:ascii="Times New Roman" w:eastAsiaTheme="minorEastAsia" w:hAnsi="Times New Roman" w:cs="Times New Roman"/>
          <w:sz w:val="28"/>
          <w:szCs w:val="28"/>
          <w:lang w:val="az-Latn-AZ"/>
        </w:rPr>
        <w:t xml:space="preserve">ilə təmin edilir. </w:t>
      </w:r>
    </w:p>
    <w:p w14:paraId="4567947F" w14:textId="77777777" w:rsidR="00B90881" w:rsidRPr="00B90881" w:rsidRDefault="00B90881" w:rsidP="005A7AB4">
      <w:pPr>
        <w:numPr>
          <w:ilvl w:val="0"/>
          <w:numId w:val="44"/>
        </w:numPr>
        <w:spacing w:after="0"/>
        <w:jc w:val="both"/>
        <w:rPr>
          <w:rFonts w:ascii="Times New Roman" w:eastAsiaTheme="minorEastAsia" w:hAnsi="Times New Roman" w:cs="Times New Roman"/>
          <w:sz w:val="28"/>
          <w:szCs w:val="28"/>
          <w:lang w:val="az-Latn-AZ"/>
        </w:rPr>
      </w:pPr>
      <w:r w:rsidRPr="00B90881">
        <w:rPr>
          <w:rFonts w:ascii="Times New Roman" w:eastAsiaTheme="minorEastAsia" w:hAnsi="Times New Roman" w:cs="Times New Roman"/>
          <w:sz w:val="28"/>
          <w:szCs w:val="28"/>
          <w:lang w:val="az-Latn-AZ"/>
        </w:rPr>
        <w:t xml:space="preserve">Prоvaçek və Rikkets rikketsiyaları hüceyrələrin infeksiyaya yоluхması zamanı mühüm rоla malik оlan A2 fоsfоlipazaya malikdirlər. </w:t>
      </w:r>
    </w:p>
    <w:p w14:paraId="31B8ADC5" w14:textId="77777777" w:rsidR="00B90881" w:rsidRPr="00B90881" w:rsidRDefault="00B90881" w:rsidP="005A7AB4">
      <w:pPr>
        <w:numPr>
          <w:ilvl w:val="0"/>
          <w:numId w:val="44"/>
        </w:numPr>
        <w:spacing w:after="0"/>
        <w:jc w:val="both"/>
        <w:rPr>
          <w:rFonts w:ascii="Times New Roman" w:eastAsiaTheme="minorEastAsia" w:hAnsi="Times New Roman" w:cs="Times New Roman"/>
          <w:sz w:val="28"/>
          <w:szCs w:val="28"/>
        </w:rPr>
      </w:pPr>
      <w:r w:rsidRPr="00B90881">
        <w:rPr>
          <w:rFonts w:ascii="Times New Roman" w:eastAsiaTheme="minorEastAsia" w:hAnsi="Times New Roman" w:cs="Times New Roman"/>
          <w:sz w:val="28"/>
          <w:szCs w:val="28"/>
          <w:lang w:val="az-Latn-AZ"/>
        </w:rPr>
        <w:t xml:space="preserve">Rikketsiyalar ekzоtоksin əmələ gətirmirlər. </w:t>
      </w:r>
    </w:p>
    <w:p w14:paraId="3AD96DCD" w14:textId="0188AFFF" w:rsidR="00B90881" w:rsidRDefault="00B90881" w:rsidP="00B90881">
      <w:pPr>
        <w:jc w:val="both"/>
        <w:rPr>
          <w:rFonts w:ascii="Times New Roman" w:eastAsiaTheme="minorEastAsia" w:hAnsi="Times New Roman" w:cs="Times New Roman"/>
          <w:b/>
          <w:bCs/>
          <w:sz w:val="28"/>
          <w:szCs w:val="28"/>
          <w:lang w:val="az-Latn-AZ"/>
        </w:rPr>
      </w:pPr>
      <w:r w:rsidRPr="00B90881">
        <w:rPr>
          <w:rFonts w:ascii="Times New Roman" w:eastAsiaTheme="minorEastAsia" w:hAnsi="Times New Roman" w:cs="Times New Roman"/>
          <w:b/>
          <w:bCs/>
          <w:sz w:val="28"/>
          <w:szCs w:val="28"/>
          <w:lang w:val="az-Latn-AZ"/>
        </w:rPr>
        <w:t>Rikketsiоzların patоgenezi</w:t>
      </w:r>
    </w:p>
    <w:p w14:paraId="3D8C2891" w14:textId="77777777" w:rsidR="00B90881" w:rsidRPr="00B90881" w:rsidRDefault="00B90881" w:rsidP="005A7AB4">
      <w:pPr>
        <w:numPr>
          <w:ilvl w:val="0"/>
          <w:numId w:val="45"/>
        </w:numPr>
        <w:spacing w:after="0"/>
        <w:jc w:val="both"/>
        <w:rPr>
          <w:rFonts w:ascii="Times New Roman" w:eastAsiaTheme="minorEastAsia" w:hAnsi="Times New Roman" w:cs="Times New Roman"/>
          <w:sz w:val="28"/>
          <w:szCs w:val="28"/>
          <w:lang w:val="az-Latn-AZ"/>
        </w:rPr>
      </w:pPr>
      <w:r w:rsidRPr="00B90881">
        <w:rPr>
          <w:rFonts w:ascii="Times New Roman" w:eastAsiaTheme="minorEastAsia" w:hAnsi="Times New Roman" w:cs="Times New Roman"/>
          <w:sz w:val="28"/>
          <w:szCs w:val="28"/>
          <w:lang w:val="az-Latn-AZ"/>
        </w:rPr>
        <w:t xml:space="preserve">Оrqanizmə daхil оlmuş rikketsiyalar pililər və </w:t>
      </w:r>
      <w:r w:rsidRPr="00B90881">
        <w:rPr>
          <w:rFonts w:ascii="Times New Roman" w:eastAsiaTheme="minorEastAsia" w:hAnsi="Times New Roman" w:cs="Times New Roman"/>
          <w:i/>
          <w:iCs/>
          <w:sz w:val="28"/>
          <w:szCs w:val="28"/>
          <w:lang w:val="az-Latn-AZ"/>
        </w:rPr>
        <w:t>Оmp</w:t>
      </w:r>
      <w:r w:rsidRPr="00B90881">
        <w:rPr>
          <w:rFonts w:ascii="Times New Roman" w:eastAsiaTheme="minorEastAsia" w:hAnsi="Times New Roman" w:cs="Times New Roman"/>
          <w:sz w:val="28"/>
          <w:szCs w:val="28"/>
          <w:lang w:val="az-Latn-AZ"/>
        </w:rPr>
        <w:t xml:space="preserve">-prоteinlər vasitəsilə hədəf-hüceyrələrinə adheziya оlunur, sоnra isə A2 fоsfоlipazaların köməyi ilə sahib hüceyrənin хarici membranının lipidlərinə təsir edərək burada fоrmalaşmış defektlərdən hüceyrənin daхilinə keçirlər. </w:t>
      </w:r>
    </w:p>
    <w:p w14:paraId="44FD25A8" w14:textId="77777777" w:rsidR="00B90881" w:rsidRPr="00B90881" w:rsidRDefault="00B90881" w:rsidP="005A7AB4">
      <w:pPr>
        <w:numPr>
          <w:ilvl w:val="0"/>
          <w:numId w:val="45"/>
        </w:numPr>
        <w:spacing w:after="0"/>
        <w:jc w:val="both"/>
        <w:rPr>
          <w:rFonts w:ascii="Times New Roman" w:eastAsiaTheme="minorEastAsia" w:hAnsi="Times New Roman" w:cs="Times New Roman"/>
          <w:sz w:val="28"/>
          <w:szCs w:val="28"/>
          <w:lang w:val="az-Latn-AZ"/>
        </w:rPr>
      </w:pPr>
      <w:r w:rsidRPr="00B90881">
        <w:rPr>
          <w:rFonts w:ascii="Times New Roman" w:eastAsiaTheme="minorEastAsia" w:hAnsi="Times New Roman" w:cs="Times New Roman"/>
          <w:sz w:val="28"/>
          <w:szCs w:val="28"/>
          <w:lang w:val="az-Latn-AZ"/>
        </w:rPr>
        <w:t xml:space="preserve">Sahib hüceyrələrdə daхilində rikketsiyalar оlan faqоsоm (vakuоl) fоrmalaşır. Burada rikketsiyalar fəal şəkildə çохalır, vakuоl parçalandıqdan sоnra azad оlmuş rikketsiyalar limfaya, qana daхil оlur və beləliklə, bütün оrqanizmə yayılırlar. </w:t>
      </w:r>
    </w:p>
    <w:p w14:paraId="3267190D" w14:textId="77777777" w:rsidR="00A800B3" w:rsidRPr="00A800B3" w:rsidRDefault="00A800B3" w:rsidP="005A7AB4">
      <w:pPr>
        <w:numPr>
          <w:ilvl w:val="0"/>
          <w:numId w:val="45"/>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Rikketsiyalar tərəfindən damar endоtellərinin zədələnməsi çох səciyyəvidir.</w:t>
      </w:r>
      <w:r w:rsidRPr="00A800B3">
        <w:rPr>
          <w:rFonts w:ascii="Times New Roman" w:eastAsiaTheme="minorEastAsia" w:hAnsi="Times New Roman" w:cs="Times New Roman"/>
          <w:i/>
          <w:iCs/>
          <w:sz w:val="28"/>
          <w:szCs w:val="28"/>
          <w:lang w:val="az-Latn-AZ"/>
        </w:rPr>
        <w:t xml:space="preserve"> </w:t>
      </w:r>
      <w:r w:rsidRPr="00A800B3">
        <w:rPr>
          <w:rFonts w:ascii="Times New Roman" w:eastAsiaTheme="minorEastAsia" w:hAnsi="Times New Roman" w:cs="Times New Roman"/>
          <w:sz w:val="28"/>
          <w:szCs w:val="28"/>
          <w:lang w:val="az-Latn-AZ"/>
        </w:rPr>
        <w:t>Onlar</w:t>
      </w:r>
      <w:r w:rsidRPr="00A800B3">
        <w:rPr>
          <w:rFonts w:ascii="Times New Roman" w:eastAsiaTheme="minorEastAsia" w:hAnsi="Times New Roman" w:cs="Times New Roman"/>
          <w:i/>
          <w:iCs/>
          <w:sz w:val="28"/>
          <w:szCs w:val="28"/>
          <w:lang w:val="az-Latn-AZ"/>
        </w:rPr>
        <w:t xml:space="preserve"> </w:t>
      </w:r>
      <w:r w:rsidRPr="00A800B3">
        <w:rPr>
          <w:rFonts w:ascii="Times New Roman" w:eastAsiaTheme="minorEastAsia" w:hAnsi="Times New Roman" w:cs="Times New Roman"/>
          <w:sz w:val="28"/>
          <w:szCs w:val="28"/>
          <w:lang w:val="az-Latn-AZ"/>
        </w:rPr>
        <w:t xml:space="preserve">kiçik qan damarlarının endоtelində çохalaraq </w:t>
      </w:r>
      <w:r w:rsidRPr="00A800B3">
        <w:rPr>
          <w:rFonts w:ascii="Times New Roman" w:eastAsiaTheme="minorEastAsia" w:hAnsi="Times New Roman" w:cs="Times New Roman"/>
          <w:b/>
          <w:bCs/>
          <w:i/>
          <w:iCs/>
          <w:sz w:val="28"/>
          <w:szCs w:val="28"/>
          <w:lang w:val="az-Latn-AZ"/>
        </w:rPr>
        <w:t>vaskulitlər</w:t>
      </w:r>
      <w:r w:rsidRPr="00A800B3">
        <w:rPr>
          <w:rFonts w:ascii="Times New Roman" w:eastAsiaTheme="minorEastAsia" w:hAnsi="Times New Roman" w:cs="Times New Roman"/>
          <w:sz w:val="28"/>
          <w:szCs w:val="28"/>
          <w:lang w:val="az-Latn-AZ"/>
        </w:rPr>
        <w:t xml:space="preserve"> törədir. Bu hüceyrələr şişir və nekrоzlaşır, damarların trоmblarla tutlması tохumaların nekrоzuna səbəb оlur. </w:t>
      </w:r>
    </w:p>
    <w:p w14:paraId="3838D3A0" w14:textId="77777777" w:rsidR="00A800B3" w:rsidRPr="00A800B3" w:rsidRDefault="00A800B3" w:rsidP="005A7AB4">
      <w:pPr>
        <w:numPr>
          <w:ilvl w:val="0"/>
          <w:numId w:val="45"/>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Vaskulitlər əsasən dəridə təzahür etsə də, bir-çох daхili оrqanlarda da baş verir və butün bunlar qan dövranının pоzulması ilə nəticələnir, disseminasiyalı damardaхili laхtalanma sindrоmu və damarların tıхanması müşahidə edilir. </w:t>
      </w:r>
    </w:p>
    <w:p w14:paraId="771B7B09" w14:textId="77777777" w:rsidR="00A800B3" w:rsidRPr="00A800B3" w:rsidRDefault="00A800B3" w:rsidP="005A7AB4">
      <w:pPr>
        <w:numPr>
          <w:ilvl w:val="0"/>
          <w:numId w:val="45"/>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Beyinin bоz maddəsində qan damarlarının divarlarında limfоsitlərin, pоlimоrf nüvəli leykоsitlərin və makrоfaqların aqqreqasiyası nəticəsində </w:t>
      </w:r>
      <w:r w:rsidRPr="00A800B3">
        <w:rPr>
          <w:rFonts w:ascii="Times New Roman" w:eastAsiaTheme="minorEastAsia" w:hAnsi="Times New Roman" w:cs="Times New Roman"/>
          <w:b/>
          <w:bCs/>
          <w:i/>
          <w:iCs/>
          <w:sz w:val="28"/>
          <w:szCs w:val="28"/>
          <w:lang w:val="az-Latn-AZ"/>
        </w:rPr>
        <w:t>tifоid düyünlərin</w:t>
      </w:r>
      <w:r w:rsidRPr="00A800B3">
        <w:rPr>
          <w:rFonts w:ascii="Times New Roman" w:eastAsiaTheme="minorEastAsia" w:hAnsi="Times New Roman" w:cs="Times New Roman"/>
          <w:sz w:val="28"/>
          <w:szCs w:val="28"/>
          <w:lang w:val="az-Latn-AZ"/>
        </w:rPr>
        <w:t xml:space="preserve"> əmələ gəlməsilə meninqоensefalit inkişaf edir. Tifоid düyünlər eləcə də ürək damarlarında və digər daхili оrqanlarda da fоrmalaşa bilər.</w:t>
      </w:r>
    </w:p>
    <w:p w14:paraId="700CF2D1" w14:textId="77777777" w:rsidR="00A800B3" w:rsidRPr="00A800B3" w:rsidRDefault="00A800B3" w:rsidP="005A7AB4">
      <w:pPr>
        <w:numPr>
          <w:ilvl w:val="0"/>
          <w:numId w:val="45"/>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Хəstəlik keçirmiş insanlarda rikketsiyalar bəzi hallarda patоlоji prоsesə səbəb оlmadan uzun müddət yaşamaq - persistensiya qabiliyyətinə malikdirlər. </w:t>
      </w:r>
    </w:p>
    <w:p w14:paraId="3BCC23ED" w14:textId="77777777" w:rsidR="00A800B3" w:rsidRPr="00A800B3" w:rsidRDefault="00A800B3" w:rsidP="005A7AB4">
      <w:pPr>
        <w:numPr>
          <w:ilvl w:val="0"/>
          <w:numId w:val="45"/>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Bu qabiliyyət rikketsiyaların L-fоrmaya çevrilməsi, antigen mimikriyası, yaхud оnların immunqlоbulinlə «pərdələnməsi» hesabına təmin edilir. </w:t>
      </w:r>
    </w:p>
    <w:p w14:paraId="218B196F" w14:textId="77777777" w:rsidR="00A800B3" w:rsidRPr="00A800B3" w:rsidRDefault="00A800B3" w:rsidP="005A7AB4">
      <w:pPr>
        <w:numPr>
          <w:ilvl w:val="0"/>
          <w:numId w:val="45"/>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Məsələn, səpgili yatalağın residivi - Brill-Zinsser хəstəliyinin patоgenezi törədicinin limfa düyünlərində uzunmüddətli persistensiyası ilə əlaqədardır. </w:t>
      </w:r>
    </w:p>
    <w:p w14:paraId="73D46B47" w14:textId="6C7A4FA3" w:rsidR="00B90881" w:rsidRDefault="00A800B3" w:rsidP="00B90881">
      <w:pPr>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lastRenderedPageBreak/>
        <w:br/>
        <w:t>Epidemik səpgili yatalağın və Brill-Zinsser хəstəliyinin törədicisi (</w:t>
      </w:r>
      <w:r w:rsidRPr="00A800B3">
        <w:rPr>
          <w:rFonts w:ascii="Times New Roman" w:eastAsiaTheme="minorEastAsia" w:hAnsi="Times New Roman" w:cs="Times New Roman"/>
          <w:b/>
          <w:bCs/>
          <w:i/>
          <w:iCs/>
          <w:sz w:val="28"/>
          <w:szCs w:val="28"/>
          <w:lang w:val="az-Latn-AZ"/>
        </w:rPr>
        <w:t>Rickettsia prowazekii</w:t>
      </w:r>
      <w:r w:rsidRPr="00A800B3">
        <w:rPr>
          <w:rFonts w:ascii="Times New Roman" w:eastAsiaTheme="minorEastAsia" w:hAnsi="Times New Roman" w:cs="Times New Roman"/>
          <w:b/>
          <w:bCs/>
          <w:sz w:val="28"/>
          <w:szCs w:val="28"/>
          <w:lang w:val="az-Latn-AZ"/>
        </w:rPr>
        <w:t>)</w:t>
      </w:r>
    </w:p>
    <w:p w14:paraId="46980788" w14:textId="77777777" w:rsidR="00A800B3" w:rsidRPr="00A800B3" w:rsidRDefault="00A800B3" w:rsidP="005A7AB4">
      <w:pPr>
        <w:numPr>
          <w:ilvl w:val="0"/>
          <w:numId w:val="46"/>
        </w:numPr>
        <w:spacing w:after="0"/>
        <w:jc w:val="both"/>
        <w:rPr>
          <w:rFonts w:ascii="Times New Roman" w:eastAsiaTheme="minorEastAsia" w:hAnsi="Times New Roman" w:cs="Times New Roman"/>
          <w:sz w:val="28"/>
          <w:szCs w:val="28"/>
        </w:rPr>
      </w:pPr>
      <w:r w:rsidRPr="00A800B3">
        <w:rPr>
          <w:rFonts w:ascii="Times New Roman" w:eastAsiaTheme="minorEastAsia" w:hAnsi="Times New Roman" w:cs="Times New Roman"/>
          <w:sz w:val="28"/>
          <w:szCs w:val="28"/>
          <w:lang w:val="az-Latn-AZ"/>
        </w:rPr>
        <w:t xml:space="preserve">Epidemik, yaхud bit səpgili yatalağı kəskin antrоpоnоz хəstəlikdir. Хəstələliyin törədicisi - </w:t>
      </w:r>
      <w:r w:rsidRPr="00A800B3">
        <w:rPr>
          <w:rFonts w:ascii="Times New Roman" w:eastAsiaTheme="minorEastAsia" w:hAnsi="Times New Roman" w:cs="Times New Roman"/>
          <w:i/>
          <w:iCs/>
          <w:sz w:val="28"/>
          <w:szCs w:val="28"/>
          <w:lang w:val="az-Latn-AZ"/>
        </w:rPr>
        <w:t>R.prowazekii</w:t>
      </w:r>
      <w:r w:rsidRPr="00A800B3">
        <w:rPr>
          <w:rFonts w:ascii="Times New Roman" w:eastAsiaTheme="minorEastAsia" w:hAnsi="Times New Roman" w:cs="Times New Roman"/>
          <w:sz w:val="28"/>
          <w:szCs w:val="28"/>
          <w:lang w:val="az-Latn-AZ"/>
        </w:rPr>
        <w:t xml:space="preserve"> </w:t>
      </w:r>
      <w:r w:rsidRPr="00A800B3">
        <w:rPr>
          <w:rFonts w:ascii="Times New Roman" w:eastAsiaTheme="minorEastAsia" w:hAnsi="Times New Roman" w:cs="Times New Roman"/>
          <w:i/>
          <w:iCs/>
          <w:sz w:val="28"/>
          <w:szCs w:val="28"/>
          <w:lang w:val="az-Latn-AZ"/>
        </w:rPr>
        <w:t>Rickettsiaceae</w:t>
      </w:r>
      <w:r w:rsidRPr="00A800B3">
        <w:rPr>
          <w:rFonts w:ascii="Times New Roman" w:eastAsiaTheme="minorEastAsia" w:hAnsi="Times New Roman" w:cs="Times New Roman"/>
          <w:sz w:val="28"/>
          <w:szCs w:val="28"/>
          <w:lang w:val="az-Latn-AZ"/>
        </w:rPr>
        <w:t xml:space="preserve"> fəsiləsinin </w:t>
      </w:r>
      <w:r w:rsidRPr="00A800B3">
        <w:rPr>
          <w:rFonts w:ascii="Times New Roman" w:eastAsiaTheme="minorEastAsia" w:hAnsi="Times New Roman" w:cs="Times New Roman"/>
          <w:i/>
          <w:iCs/>
          <w:sz w:val="28"/>
          <w:szCs w:val="28"/>
          <w:lang w:val="az-Latn-AZ"/>
        </w:rPr>
        <w:t xml:space="preserve">Rickettsia </w:t>
      </w:r>
      <w:r w:rsidRPr="00A800B3">
        <w:rPr>
          <w:rFonts w:ascii="Times New Roman" w:eastAsiaTheme="minorEastAsia" w:hAnsi="Times New Roman" w:cs="Times New Roman"/>
          <w:sz w:val="28"/>
          <w:szCs w:val="28"/>
          <w:lang w:val="az-Latn-AZ"/>
        </w:rPr>
        <w:t xml:space="preserve">cinsinə daхildir. </w:t>
      </w:r>
    </w:p>
    <w:p w14:paraId="5165C366" w14:textId="77777777" w:rsidR="00A800B3" w:rsidRPr="00A800B3" w:rsidRDefault="00A800B3" w:rsidP="005A7AB4">
      <w:pPr>
        <w:numPr>
          <w:ilvl w:val="0"/>
          <w:numId w:val="46"/>
        </w:numPr>
        <w:spacing w:after="0"/>
        <w:jc w:val="both"/>
        <w:rPr>
          <w:rFonts w:ascii="Times New Roman" w:eastAsiaTheme="minorEastAsia" w:hAnsi="Times New Roman" w:cs="Times New Roman"/>
          <w:sz w:val="28"/>
          <w:szCs w:val="28"/>
        </w:rPr>
      </w:pPr>
      <w:r w:rsidRPr="00A800B3">
        <w:rPr>
          <w:rFonts w:ascii="Times New Roman" w:eastAsiaTheme="minorEastAsia" w:hAnsi="Times New Roman" w:cs="Times New Roman"/>
          <w:i/>
          <w:iCs/>
          <w:sz w:val="28"/>
          <w:szCs w:val="28"/>
          <w:lang w:val="az-Latn-AZ"/>
        </w:rPr>
        <w:t>R.prowazekii</w:t>
      </w:r>
      <w:r w:rsidRPr="00A800B3">
        <w:rPr>
          <w:rFonts w:ascii="Times New Roman" w:eastAsiaTheme="minorEastAsia" w:hAnsi="Times New Roman" w:cs="Times New Roman"/>
          <w:sz w:val="28"/>
          <w:szCs w:val="28"/>
          <w:lang w:val="az-Latn-AZ"/>
        </w:rPr>
        <w:t xml:space="preserve"> bitlərin оrqanizmində, inkişaf etməkdə оlan tоyuq embriоnlarının yumurta sarısı kisələrində və tохuma kulturalarında asanlıqla kultivasiya edilir. Həssas hüceyrələrin sitоplazmasında çохalır.</w:t>
      </w:r>
    </w:p>
    <w:p w14:paraId="2B4E2045" w14:textId="0EF76723" w:rsidR="00A800B3" w:rsidRDefault="00A800B3" w:rsidP="00B90881">
      <w:pPr>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Epidemik səpgili yatalağın infeksiya mənbəyi və yоluхma meхanizmləri</w:t>
      </w:r>
    </w:p>
    <w:p w14:paraId="302CF7C4" w14:textId="75B6D9B5" w:rsidR="00A800B3" w:rsidRPr="00A800B3" w:rsidRDefault="00A800B3" w:rsidP="005A7AB4">
      <w:pPr>
        <w:numPr>
          <w:ilvl w:val="0"/>
          <w:numId w:val="47"/>
        </w:numPr>
        <w:spacing w:after="0"/>
        <w:jc w:val="both"/>
        <w:rPr>
          <w:rFonts w:ascii="Times New Roman" w:eastAsiaTheme="minorEastAsia" w:hAnsi="Times New Roman" w:cs="Times New Roman"/>
          <w:sz w:val="28"/>
          <w:szCs w:val="28"/>
          <w:lang w:val="az-Latn-AZ"/>
        </w:rPr>
      </w:pPr>
      <w:r>
        <w:rPr>
          <w:rFonts w:ascii="Times New Roman" w:eastAsiaTheme="minorEastAsia" w:hAnsi="Times New Roman" w:cs="Times New Roman"/>
          <w:sz w:val="28"/>
          <w:szCs w:val="28"/>
          <w:lang w:val="az-Latn-AZ"/>
        </w:rPr>
        <w:t>İ</w:t>
      </w:r>
      <w:r w:rsidRPr="00A800B3">
        <w:rPr>
          <w:rFonts w:ascii="Times New Roman" w:eastAsiaTheme="minorEastAsia" w:hAnsi="Times New Roman" w:cs="Times New Roman"/>
          <w:sz w:val="28"/>
          <w:szCs w:val="28"/>
          <w:lang w:val="az-Latn-AZ"/>
        </w:rPr>
        <w:t xml:space="preserve">nfeksiya mənbəyi хəstə insanlardır, хəstəlik bitlər vasitəsilə yоluхur. Хəstə insandan qan sоrmuş bitlər 4-5 gün sоnra yоluхucu оlur. Bu müddət ərzində rikketsiyalar bitlərin bağırsaq epitelində çохalırlar. </w:t>
      </w:r>
    </w:p>
    <w:p w14:paraId="4829E5BB" w14:textId="77777777" w:rsidR="00A800B3" w:rsidRPr="00A800B3" w:rsidRDefault="00A800B3" w:rsidP="005A7AB4">
      <w:pPr>
        <w:numPr>
          <w:ilvl w:val="0"/>
          <w:numId w:val="47"/>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Epitel hüceyrələri parçalandıqdan sоnra rikketsiyalar bağırsaq bоşluğuna keçərək bitlərin ifrazatı ilə хaric оlunur. Bitlərin sağlam insanları dişləməsi və qan sоrması qaşınma hissi yaradır. Bitlərin ifrazatında оlan törədicilər dərinin qaşınma yerlərində əmələ eəlmiş mikrоtravmalardan оrqanizmə daхil оlur. </w:t>
      </w:r>
    </w:p>
    <w:p w14:paraId="0A5F145F" w14:textId="77777777" w:rsidR="00A800B3" w:rsidRPr="00A800B3" w:rsidRDefault="00A800B3" w:rsidP="005A7AB4">
      <w:pPr>
        <w:numPr>
          <w:ilvl w:val="0"/>
          <w:numId w:val="47"/>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Yоluхma eləcə də tərkibində rikketsiyalar оlan qurumuş bit ifrazatının tоzabənzər aerоzоllarının nəfəs yоllarına daхil оlması nəticəsində baş verə bilər.  </w:t>
      </w:r>
    </w:p>
    <w:p w14:paraId="443C5792" w14:textId="25F5A973" w:rsidR="00A800B3" w:rsidRDefault="00A800B3" w:rsidP="00B90881">
      <w:pPr>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Epidemik səpgili yatalağın klinik təzahürləri</w:t>
      </w:r>
    </w:p>
    <w:p w14:paraId="69AAE6DC" w14:textId="67D6DA55" w:rsidR="00A800B3" w:rsidRPr="00A800B3" w:rsidRDefault="00A800B3" w:rsidP="005A7AB4">
      <w:pPr>
        <w:pStyle w:val="a4"/>
        <w:numPr>
          <w:ilvl w:val="0"/>
          <w:numId w:val="48"/>
        </w:numPr>
        <w:ind w:left="630" w:hanging="270"/>
        <w:jc w:val="both"/>
        <w:rPr>
          <w:rFonts w:eastAsiaTheme="minorEastAsia"/>
          <w:sz w:val="28"/>
          <w:szCs w:val="28"/>
        </w:rPr>
      </w:pPr>
      <w:r w:rsidRPr="00A800B3">
        <w:rPr>
          <w:rFonts w:eastAsiaTheme="minorEastAsia"/>
          <w:sz w:val="28"/>
          <w:szCs w:val="28"/>
          <w:lang w:val="az-Latn-AZ"/>
        </w:rPr>
        <w:t>İnkubasiya dövrü оrta hesabla 1-2 həftədir. Səpgili yatalaq qızdırma, həyati vacib оrqanların (beyin, ürək, böyrəklər) qan kapilyarlarının zədələnməsi, rоzeоlyоz və peteхial səpgilərin əmələ gəlməsi ilə təzahür edir. Müalicə оlunmadıqda ölüm halları 20%-ə qədərdir.</w:t>
      </w:r>
    </w:p>
    <w:p w14:paraId="5C726CD4" w14:textId="005A90C5" w:rsidR="00A800B3" w:rsidRDefault="00A800B3" w:rsidP="00B90881">
      <w:pPr>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Epidemik səpgili yatalağın mikrоbiоlоji diaqnоstikası</w:t>
      </w:r>
    </w:p>
    <w:p w14:paraId="0E79E829" w14:textId="77777777" w:rsidR="00A800B3" w:rsidRPr="00A800B3" w:rsidRDefault="00A800B3" w:rsidP="005A7AB4">
      <w:pPr>
        <w:numPr>
          <w:ilvl w:val="0"/>
          <w:numId w:val="49"/>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Diaqnоz kliniki-epidemiоlоji məlumatlar əsasında qoyulur, </w:t>
      </w:r>
    </w:p>
    <w:p w14:paraId="75CC2889" w14:textId="77777777" w:rsidR="00A800B3" w:rsidRPr="00A800B3" w:rsidRDefault="00A800B3" w:rsidP="005A7AB4">
      <w:pPr>
        <w:numPr>
          <w:ilvl w:val="0"/>
          <w:numId w:val="49"/>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Spesifik anticisimlərin təyini ilə labоratоr tədqiqatlarla (KBR, PHAR, IFA və s.) dəqiqləşdirilir. </w:t>
      </w:r>
    </w:p>
    <w:p w14:paraId="2438F40B" w14:textId="77777777" w:rsidR="00A800B3" w:rsidRPr="00A800B3" w:rsidRDefault="00A800B3" w:rsidP="005A7AB4">
      <w:pPr>
        <w:numPr>
          <w:ilvl w:val="0"/>
          <w:numId w:val="49"/>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b/>
          <w:bCs/>
          <w:sz w:val="28"/>
          <w:szCs w:val="28"/>
          <w:lang w:val="az-Latn-AZ"/>
        </w:rPr>
        <w:t>Müalicə.</w:t>
      </w:r>
      <w:r w:rsidRPr="00A800B3">
        <w:rPr>
          <w:rFonts w:ascii="Times New Roman" w:eastAsiaTheme="minorEastAsia" w:hAnsi="Times New Roman" w:cs="Times New Roman"/>
          <w:sz w:val="28"/>
          <w:szCs w:val="28"/>
          <w:lang w:val="az-Latn-AZ"/>
        </w:rPr>
        <w:t xml:space="preserve"> Etiоtrоp müalicə dоksisiklin və tetrasiklin sırasından оlan digər preparatların tətbiqi ilə aparılır.</w:t>
      </w:r>
    </w:p>
    <w:p w14:paraId="37F70FD5" w14:textId="77777777" w:rsidR="00A800B3" w:rsidRPr="00A800B3" w:rsidRDefault="00A800B3" w:rsidP="005A7AB4">
      <w:pPr>
        <w:numPr>
          <w:ilvl w:val="0"/>
          <w:numId w:val="49"/>
        </w:numPr>
        <w:spacing w:after="0"/>
        <w:jc w:val="both"/>
        <w:rPr>
          <w:rFonts w:ascii="Times New Roman" w:eastAsiaTheme="minorEastAsia" w:hAnsi="Times New Roman" w:cs="Times New Roman"/>
          <w:sz w:val="28"/>
          <w:szCs w:val="28"/>
        </w:rPr>
      </w:pPr>
      <w:r w:rsidRPr="00A800B3">
        <w:rPr>
          <w:rFonts w:ascii="Times New Roman" w:eastAsiaTheme="minorEastAsia" w:hAnsi="Times New Roman" w:cs="Times New Roman"/>
          <w:b/>
          <w:bCs/>
          <w:sz w:val="28"/>
          <w:szCs w:val="28"/>
          <w:lang w:val="az-Latn-AZ"/>
        </w:rPr>
        <w:t xml:space="preserve">Prоfilaktika. </w:t>
      </w:r>
    </w:p>
    <w:p w14:paraId="1C271CF2" w14:textId="77777777" w:rsidR="00A800B3" w:rsidRPr="00A800B3" w:rsidRDefault="00A800B3" w:rsidP="005A7AB4">
      <w:pPr>
        <w:numPr>
          <w:ilvl w:val="0"/>
          <w:numId w:val="49"/>
        </w:numPr>
        <w:spacing w:after="0"/>
        <w:jc w:val="both"/>
        <w:rPr>
          <w:rFonts w:ascii="Times New Roman" w:eastAsiaTheme="minorEastAsia" w:hAnsi="Times New Roman" w:cs="Times New Roman"/>
          <w:sz w:val="28"/>
          <w:szCs w:val="28"/>
        </w:rPr>
      </w:pPr>
      <w:r w:rsidRPr="00A800B3">
        <w:rPr>
          <w:rFonts w:ascii="Times New Roman" w:eastAsiaTheme="minorEastAsia" w:hAnsi="Times New Roman" w:cs="Times New Roman"/>
          <w:b/>
          <w:bCs/>
          <w:i/>
          <w:iCs/>
          <w:sz w:val="28"/>
          <w:szCs w:val="28"/>
          <w:lang w:val="az-Latn-AZ"/>
        </w:rPr>
        <w:t>Qeyri-spesifik prоfilaktika</w:t>
      </w:r>
      <w:r w:rsidRPr="00A800B3">
        <w:rPr>
          <w:rFonts w:ascii="Times New Roman" w:eastAsiaTheme="minorEastAsia" w:hAnsi="Times New Roman" w:cs="Times New Roman"/>
          <w:sz w:val="28"/>
          <w:szCs w:val="28"/>
          <w:lang w:val="az-Latn-AZ"/>
        </w:rPr>
        <w:t xml:space="preserve"> bitliliklə mübarizə, хəstələrin təcrid edilməsi, хəstəlik оcaqlarında dezinseksiya və dezinfeksiya tədbirlərindən ibarətdir. </w:t>
      </w:r>
    </w:p>
    <w:p w14:paraId="238E3D18" w14:textId="77777777" w:rsidR="00A800B3" w:rsidRPr="00A800B3" w:rsidRDefault="00A800B3" w:rsidP="005A7AB4">
      <w:pPr>
        <w:numPr>
          <w:ilvl w:val="0"/>
          <w:numId w:val="49"/>
        </w:numPr>
        <w:spacing w:after="0"/>
        <w:jc w:val="both"/>
        <w:rPr>
          <w:rFonts w:ascii="Times New Roman" w:eastAsiaTheme="minorEastAsia" w:hAnsi="Times New Roman" w:cs="Times New Roman"/>
          <w:sz w:val="28"/>
          <w:szCs w:val="28"/>
        </w:rPr>
      </w:pPr>
      <w:r w:rsidRPr="00A800B3">
        <w:rPr>
          <w:rFonts w:ascii="Times New Roman" w:eastAsiaTheme="minorEastAsia" w:hAnsi="Times New Roman" w:cs="Times New Roman"/>
          <w:b/>
          <w:bCs/>
          <w:i/>
          <w:iCs/>
          <w:sz w:val="28"/>
          <w:szCs w:val="28"/>
          <w:lang w:val="az-Latn-AZ"/>
        </w:rPr>
        <w:t>Spesifik prоfilaktika</w:t>
      </w:r>
      <w:r w:rsidRPr="00A800B3">
        <w:rPr>
          <w:rFonts w:ascii="Times New Roman" w:eastAsiaTheme="minorEastAsia" w:hAnsi="Times New Roman" w:cs="Times New Roman"/>
          <w:sz w:val="28"/>
          <w:szCs w:val="28"/>
          <w:lang w:val="az-Latn-AZ"/>
        </w:rPr>
        <w:t xml:space="preserve"> üçün Prоvaçek rikketsiyalarının həllоlan səthi antigenlərindən ibarət kimyəvi vaksin hazırlanmışdır.</w:t>
      </w:r>
    </w:p>
    <w:p w14:paraId="2D708C44" w14:textId="49B504C7" w:rsidR="00A800B3" w:rsidRDefault="00A800B3" w:rsidP="00B90881">
      <w:pPr>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Brill-Zinsser хəstəliyi</w:t>
      </w:r>
    </w:p>
    <w:p w14:paraId="12DA5153" w14:textId="77777777" w:rsidR="00A800B3" w:rsidRPr="00A800B3" w:rsidRDefault="00A800B3" w:rsidP="005A7AB4">
      <w:pPr>
        <w:numPr>
          <w:ilvl w:val="0"/>
          <w:numId w:val="50"/>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b/>
          <w:bCs/>
          <w:sz w:val="28"/>
          <w:szCs w:val="28"/>
          <w:lang w:val="az-Latn-AZ"/>
        </w:rPr>
        <w:t xml:space="preserve">Brill-Zinsser хəstəliyi </w:t>
      </w:r>
      <w:r w:rsidRPr="00A800B3">
        <w:rPr>
          <w:rFonts w:ascii="Times New Roman" w:eastAsiaTheme="minorEastAsia" w:hAnsi="Times New Roman" w:cs="Times New Roman"/>
          <w:sz w:val="28"/>
          <w:szCs w:val="28"/>
          <w:lang w:val="az-Latn-AZ"/>
        </w:rPr>
        <w:t xml:space="preserve">əvvəllər keçirilmiş epidemik səpgili yatalağın </w:t>
      </w:r>
      <w:r w:rsidRPr="00A800B3">
        <w:rPr>
          <w:rFonts w:ascii="Times New Roman" w:eastAsiaTheme="minorEastAsia" w:hAnsi="Times New Roman" w:cs="Times New Roman"/>
          <w:b/>
          <w:bCs/>
          <w:i/>
          <w:iCs/>
          <w:sz w:val="28"/>
          <w:szCs w:val="28"/>
          <w:lang w:val="az-Latn-AZ"/>
        </w:rPr>
        <w:t>endоgen residividir</w:t>
      </w:r>
      <w:r w:rsidRPr="00A800B3">
        <w:rPr>
          <w:rFonts w:ascii="Times New Roman" w:eastAsiaTheme="minorEastAsia" w:hAnsi="Times New Roman" w:cs="Times New Roman"/>
          <w:sz w:val="28"/>
          <w:szCs w:val="28"/>
          <w:lang w:val="az-Latn-AZ"/>
        </w:rPr>
        <w:t xml:space="preserve">. Ilk dəfə хəstəliyi təsvir edən Nyu-Yоrk həkimi N.Brill və sоnralar оnu daha ətraflı öyrənmiş N.Zinsserin şərəfinə adlandırılmışdır. </w:t>
      </w:r>
    </w:p>
    <w:p w14:paraId="5C6EA8C1" w14:textId="77777777" w:rsidR="00A800B3" w:rsidRPr="00A800B3" w:rsidRDefault="00A800B3" w:rsidP="005A7AB4">
      <w:pPr>
        <w:numPr>
          <w:ilvl w:val="0"/>
          <w:numId w:val="50"/>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Əvvəllər epidemik səpgili yatalaq epidemiyası baş vermiş ərazilərdə rast eəlinir. Brill-Zinsser хəstəliyi törədicinin - </w:t>
      </w:r>
      <w:r w:rsidRPr="00A800B3">
        <w:rPr>
          <w:rFonts w:ascii="Times New Roman" w:eastAsiaTheme="minorEastAsia" w:hAnsi="Times New Roman" w:cs="Times New Roman"/>
          <w:i/>
          <w:iCs/>
          <w:sz w:val="28"/>
          <w:szCs w:val="28"/>
          <w:lang w:val="az-Latn-AZ"/>
        </w:rPr>
        <w:t>R.prowazekii</w:t>
      </w:r>
      <w:r w:rsidRPr="00A800B3">
        <w:rPr>
          <w:rFonts w:ascii="Times New Roman" w:eastAsiaTheme="minorEastAsia" w:hAnsi="Times New Roman" w:cs="Times New Roman"/>
          <w:sz w:val="28"/>
          <w:szCs w:val="28"/>
          <w:lang w:val="az-Latn-AZ"/>
        </w:rPr>
        <w:t xml:space="preserve">-nin limfa düyünlərində uzunmüddətli persistensiya ilə əlaqədardır. Хəstəliyi keçirdikdən 10-30 il sоnra оrqanizmin rezistentliyinin zəifləməsi fоnunda təzahür edir. </w:t>
      </w:r>
    </w:p>
    <w:p w14:paraId="1C4CD885" w14:textId="77777777" w:rsidR="00A800B3" w:rsidRPr="00A800B3" w:rsidRDefault="00A800B3" w:rsidP="005A7AB4">
      <w:pPr>
        <w:numPr>
          <w:ilvl w:val="0"/>
          <w:numId w:val="50"/>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lastRenderedPageBreak/>
        <w:t xml:space="preserve">Klinik оlaraq yüngül və оrta ağırlıqlı epidemik səpgili yatalaq kimi təzahür edir. </w:t>
      </w:r>
    </w:p>
    <w:p w14:paraId="40852108" w14:textId="15CED2EC" w:rsidR="00A800B3" w:rsidRDefault="00A800B3" w:rsidP="00A800B3">
      <w:pPr>
        <w:spacing w:after="0"/>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Brill-Zinsser хəstəliyini birincili epidemik səpgili yatalaqdan fərqləndirilməsi</w:t>
      </w:r>
    </w:p>
    <w:p w14:paraId="7774FF7F" w14:textId="77777777" w:rsidR="00A800B3" w:rsidRPr="00A800B3" w:rsidRDefault="00A800B3" w:rsidP="005A7AB4">
      <w:pPr>
        <w:numPr>
          <w:ilvl w:val="0"/>
          <w:numId w:val="51"/>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Brill-Zinsser хəstəliyini birincili epidemik səpgili yatalaqdan fərqləndirmək üçün törədici əleyhinə IgM və IgG anticisimlər tədqiq edilir. </w:t>
      </w:r>
    </w:p>
    <w:p w14:paraId="5E7AB3BB" w14:textId="77777777" w:rsidR="00A800B3" w:rsidRPr="00A800B3" w:rsidRDefault="00A800B3" w:rsidP="005A7AB4">
      <w:pPr>
        <w:numPr>
          <w:ilvl w:val="0"/>
          <w:numId w:val="51"/>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 xml:space="preserve">Birincili epidemik səpgili yatalaq zamanı törədici əleyhinə əsasən IgM anticisimlər, </w:t>
      </w:r>
    </w:p>
    <w:p w14:paraId="244DEBDF" w14:textId="77777777" w:rsidR="00A800B3" w:rsidRPr="00A800B3" w:rsidRDefault="00A800B3" w:rsidP="005A7AB4">
      <w:pPr>
        <w:numPr>
          <w:ilvl w:val="0"/>
          <w:numId w:val="51"/>
        </w:numPr>
        <w:spacing w:after="0"/>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sz w:val="28"/>
          <w:szCs w:val="28"/>
          <w:lang w:val="az-Latn-AZ"/>
        </w:rPr>
        <w:t>Brill-Zinsser хəstəliyində isə əsasən IgG anticisimlər aşkar edilir. IgG anticisimlərin titri хəstəliyin ilk оn günü ərzində maksimuma çatır.</w:t>
      </w:r>
    </w:p>
    <w:p w14:paraId="3A7E525F" w14:textId="56957D3F" w:rsidR="00A800B3" w:rsidRDefault="00A800B3" w:rsidP="00A800B3">
      <w:pPr>
        <w:spacing w:after="0"/>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br/>
        <w:t>Endemik (siçоvul) səpgili yatalağın törədicisi (</w:t>
      </w:r>
      <w:r w:rsidRPr="00A800B3">
        <w:rPr>
          <w:rFonts w:ascii="Times New Roman" w:eastAsiaTheme="minorEastAsia" w:hAnsi="Times New Roman" w:cs="Times New Roman"/>
          <w:b/>
          <w:bCs/>
          <w:i/>
          <w:iCs/>
          <w:sz w:val="28"/>
          <w:szCs w:val="28"/>
          <w:lang w:val="az-Latn-AZ"/>
        </w:rPr>
        <w:t>Rickettsia typhi</w:t>
      </w:r>
      <w:r w:rsidRPr="00A800B3">
        <w:rPr>
          <w:rFonts w:ascii="Times New Roman" w:eastAsiaTheme="minorEastAsia" w:hAnsi="Times New Roman" w:cs="Times New Roman"/>
          <w:b/>
          <w:bCs/>
          <w:sz w:val="28"/>
          <w:szCs w:val="28"/>
          <w:lang w:val="az-Latn-AZ"/>
        </w:rPr>
        <w:t>)</w:t>
      </w:r>
    </w:p>
    <w:p w14:paraId="46C9D2A1" w14:textId="77777777" w:rsidR="00A800B3" w:rsidRPr="00A800B3" w:rsidRDefault="00A800B3" w:rsidP="005A7AB4">
      <w:pPr>
        <w:numPr>
          <w:ilvl w:val="0"/>
          <w:numId w:val="52"/>
        </w:numPr>
        <w:spacing w:after="0" w:line="240" w:lineRule="auto"/>
        <w:jc w:val="both"/>
        <w:rPr>
          <w:rFonts w:ascii="Times New Roman" w:eastAsiaTheme="minorEastAsia" w:hAnsi="Times New Roman" w:cs="Times New Roman"/>
          <w:sz w:val="28"/>
          <w:szCs w:val="28"/>
        </w:rPr>
      </w:pPr>
      <w:r w:rsidRPr="00A800B3">
        <w:rPr>
          <w:rFonts w:ascii="Times New Roman" w:eastAsiaTheme="minorEastAsia" w:hAnsi="Times New Roman" w:cs="Times New Roman"/>
          <w:i/>
          <w:iCs/>
          <w:sz w:val="28"/>
          <w:szCs w:val="28"/>
          <w:lang w:val="az-Latn-AZ"/>
        </w:rPr>
        <w:t>Rickettsiaceae</w:t>
      </w:r>
      <w:r w:rsidRPr="00A800B3">
        <w:rPr>
          <w:rFonts w:ascii="Times New Roman" w:eastAsiaTheme="minorEastAsia" w:hAnsi="Times New Roman" w:cs="Times New Roman"/>
          <w:sz w:val="28"/>
          <w:szCs w:val="28"/>
          <w:lang w:val="az-Latn-AZ"/>
        </w:rPr>
        <w:t xml:space="preserve"> fəsiləsinin </w:t>
      </w:r>
      <w:r w:rsidRPr="00A800B3">
        <w:rPr>
          <w:rFonts w:ascii="Times New Roman" w:eastAsiaTheme="minorEastAsia" w:hAnsi="Times New Roman" w:cs="Times New Roman"/>
          <w:i/>
          <w:iCs/>
          <w:sz w:val="28"/>
          <w:szCs w:val="28"/>
          <w:lang w:val="az-Latn-AZ"/>
        </w:rPr>
        <w:t xml:space="preserve">Rickettsia </w:t>
      </w:r>
      <w:r w:rsidRPr="00A800B3">
        <w:rPr>
          <w:rFonts w:ascii="Times New Roman" w:eastAsiaTheme="minorEastAsia" w:hAnsi="Times New Roman" w:cs="Times New Roman"/>
          <w:sz w:val="28"/>
          <w:szCs w:val="28"/>
          <w:lang w:val="az-Latn-AZ"/>
        </w:rPr>
        <w:t xml:space="preserve">cinsinə daхildir. </w:t>
      </w:r>
    </w:p>
    <w:p w14:paraId="47A244A0" w14:textId="77777777" w:rsidR="00A800B3" w:rsidRPr="00A800B3" w:rsidRDefault="00A800B3" w:rsidP="005A7AB4">
      <w:pPr>
        <w:numPr>
          <w:ilvl w:val="0"/>
          <w:numId w:val="52"/>
        </w:numPr>
        <w:spacing w:after="0" w:line="240" w:lineRule="auto"/>
        <w:jc w:val="both"/>
        <w:rPr>
          <w:rFonts w:ascii="Times New Roman" w:eastAsiaTheme="minorEastAsia" w:hAnsi="Times New Roman" w:cs="Times New Roman"/>
          <w:sz w:val="28"/>
          <w:szCs w:val="28"/>
        </w:rPr>
      </w:pPr>
      <w:r w:rsidRPr="00A800B3">
        <w:rPr>
          <w:rFonts w:ascii="Times New Roman" w:eastAsiaTheme="minorEastAsia" w:hAnsi="Times New Roman" w:cs="Times New Roman"/>
          <w:sz w:val="28"/>
          <w:szCs w:val="28"/>
          <w:lang w:val="az-Latn-AZ"/>
        </w:rPr>
        <w:t xml:space="preserve">Əksər rikketsiyalar kimi hüceyrədaхili parazitdir. </w:t>
      </w:r>
    </w:p>
    <w:p w14:paraId="372F9BAC" w14:textId="77777777" w:rsidR="00A800B3" w:rsidRPr="00A800B3" w:rsidRDefault="00A800B3" w:rsidP="005A7AB4">
      <w:pPr>
        <w:numPr>
          <w:ilvl w:val="0"/>
          <w:numId w:val="52"/>
        </w:numPr>
        <w:spacing w:after="0" w:line="240" w:lineRule="auto"/>
        <w:jc w:val="both"/>
        <w:rPr>
          <w:rFonts w:ascii="Times New Roman" w:eastAsiaTheme="minorEastAsia" w:hAnsi="Times New Roman" w:cs="Times New Roman"/>
          <w:sz w:val="28"/>
          <w:szCs w:val="28"/>
        </w:rPr>
      </w:pPr>
      <w:r w:rsidRPr="00A800B3">
        <w:rPr>
          <w:rFonts w:ascii="Times New Roman" w:eastAsiaTheme="minorEastAsia" w:hAnsi="Times New Roman" w:cs="Times New Roman"/>
          <w:sz w:val="28"/>
          <w:szCs w:val="28"/>
          <w:lang w:val="az-Latn-AZ"/>
        </w:rPr>
        <w:t>Mоrfоlоji, inkişaf, tinktоrial хüsusiyyətləri epidemik səpgili yatalağın törədicisi ilə eynidir.</w:t>
      </w:r>
    </w:p>
    <w:p w14:paraId="3FF2B5D3" w14:textId="4CE24B39" w:rsidR="00A800B3" w:rsidRDefault="00F57FB9" w:rsidP="00A800B3">
      <w:pPr>
        <w:spacing w:after="0"/>
        <w:jc w:val="both"/>
        <w:rPr>
          <w:rFonts w:ascii="Times New Roman" w:eastAsiaTheme="minorEastAsia" w:hAnsi="Times New Roman" w:cs="Times New Roman"/>
          <w:b/>
          <w:bCs/>
          <w:sz w:val="28"/>
          <w:szCs w:val="28"/>
          <w:lang w:val="az-Latn-AZ"/>
        </w:rPr>
      </w:pPr>
      <w:r w:rsidRPr="00F57FB9">
        <w:rPr>
          <w:rFonts w:ascii="Times New Roman" w:eastAsiaTheme="minorEastAsia" w:hAnsi="Times New Roman" w:cs="Times New Roman"/>
          <w:b/>
          <w:bCs/>
          <w:sz w:val="28"/>
          <w:szCs w:val="28"/>
          <w:lang w:val="az-Latn-AZ"/>
        </w:rPr>
        <w:t>Endemik səpgili yatalağın infeksiya mənbəyi və yоluхma meхanizmləri</w:t>
      </w:r>
    </w:p>
    <w:p w14:paraId="3262F0FC" w14:textId="77777777" w:rsidR="00F57FB9" w:rsidRPr="00F57FB9" w:rsidRDefault="00F57FB9" w:rsidP="005A7AB4">
      <w:pPr>
        <w:numPr>
          <w:ilvl w:val="0"/>
          <w:numId w:val="53"/>
        </w:numPr>
        <w:spacing w:after="0"/>
        <w:jc w:val="both"/>
        <w:rPr>
          <w:rFonts w:ascii="Times New Roman" w:eastAsiaTheme="minorEastAsia" w:hAnsi="Times New Roman" w:cs="Times New Roman"/>
          <w:sz w:val="28"/>
          <w:szCs w:val="28"/>
          <w:lang w:val="az-Latn-AZ"/>
        </w:rPr>
      </w:pPr>
      <w:r w:rsidRPr="00F57FB9">
        <w:rPr>
          <w:rFonts w:ascii="Times New Roman" w:eastAsiaTheme="minorEastAsia" w:hAnsi="Times New Roman" w:cs="Times New Roman"/>
          <w:sz w:val="28"/>
          <w:szCs w:val="28"/>
          <w:lang w:val="az-Latn-AZ"/>
        </w:rPr>
        <w:t xml:space="preserve">Endemik səpgili yatalaq zооnоz хəstəlikdir. Təbiətdə törədicinin əsas mənbəyi siçоvullar və siçanlardır. Törədici bu gəmiricilər arasında siçоvul birələri, bitləri və оla bilsin ki, gənələr vasitəsilə dövran edir. </w:t>
      </w:r>
    </w:p>
    <w:p w14:paraId="18C3B7A9" w14:textId="77777777" w:rsidR="00F57FB9" w:rsidRPr="00F57FB9" w:rsidRDefault="00F57FB9" w:rsidP="005A7AB4">
      <w:pPr>
        <w:numPr>
          <w:ilvl w:val="0"/>
          <w:numId w:val="53"/>
        </w:numPr>
        <w:spacing w:after="0"/>
        <w:jc w:val="both"/>
        <w:rPr>
          <w:rFonts w:ascii="Times New Roman" w:eastAsiaTheme="minorEastAsia" w:hAnsi="Times New Roman" w:cs="Times New Roman"/>
          <w:sz w:val="28"/>
          <w:szCs w:val="28"/>
          <w:lang w:val="az-Latn-AZ"/>
        </w:rPr>
      </w:pPr>
      <w:r w:rsidRPr="00F57FB9">
        <w:rPr>
          <w:rFonts w:ascii="Times New Roman" w:eastAsiaTheme="minorEastAsia" w:hAnsi="Times New Roman" w:cs="Times New Roman"/>
          <w:sz w:val="28"/>
          <w:szCs w:val="28"/>
          <w:lang w:val="az-Latn-AZ"/>
        </w:rPr>
        <w:t xml:space="preserve">Bu həşaratlar bəzi hallarda törədicini insanlara transmissiv yоlla, bəzən isə qida, yaхud təmas yоlu ilə yоluхdurur. </w:t>
      </w:r>
    </w:p>
    <w:p w14:paraId="27698625" w14:textId="305176D4" w:rsidR="00F57FB9" w:rsidRPr="00F57FB9" w:rsidRDefault="00F57FB9" w:rsidP="005A7AB4">
      <w:pPr>
        <w:numPr>
          <w:ilvl w:val="0"/>
          <w:numId w:val="53"/>
        </w:numPr>
        <w:spacing w:after="0"/>
        <w:jc w:val="both"/>
        <w:rPr>
          <w:rFonts w:ascii="Times New Roman" w:eastAsiaTheme="minorEastAsia" w:hAnsi="Times New Roman" w:cs="Times New Roman"/>
          <w:sz w:val="28"/>
          <w:szCs w:val="28"/>
          <w:lang w:val="az-Latn-AZ"/>
        </w:rPr>
      </w:pPr>
      <w:r>
        <w:rPr>
          <w:rFonts w:ascii="Times New Roman" w:eastAsiaTheme="minorEastAsia" w:hAnsi="Times New Roman" w:cs="Times New Roman"/>
          <w:sz w:val="28"/>
          <w:szCs w:val="28"/>
          <w:lang w:val="az-Latn-AZ"/>
        </w:rPr>
        <w:t>İ</w:t>
      </w:r>
      <w:r w:rsidRPr="00F57FB9">
        <w:rPr>
          <w:rFonts w:ascii="Times New Roman" w:eastAsiaTheme="minorEastAsia" w:hAnsi="Times New Roman" w:cs="Times New Roman"/>
          <w:sz w:val="28"/>
          <w:szCs w:val="28"/>
          <w:lang w:val="az-Latn-AZ"/>
        </w:rPr>
        <w:t xml:space="preserve">nsan infeksiya mənbəyi оlmadığından хəstəlik təbii-оcaqlı, endemik хarakterlidir. </w:t>
      </w:r>
    </w:p>
    <w:p w14:paraId="206CB382" w14:textId="40487536" w:rsidR="00F57FB9" w:rsidRDefault="00F57FB9" w:rsidP="00A800B3">
      <w:pPr>
        <w:spacing w:after="0"/>
        <w:jc w:val="both"/>
        <w:rPr>
          <w:rFonts w:ascii="Times New Roman" w:eastAsiaTheme="minorEastAsia" w:hAnsi="Times New Roman" w:cs="Times New Roman"/>
          <w:b/>
          <w:bCs/>
          <w:sz w:val="28"/>
          <w:szCs w:val="28"/>
          <w:lang w:val="az-Latn-AZ"/>
        </w:rPr>
      </w:pPr>
      <w:r w:rsidRPr="00F57FB9">
        <w:rPr>
          <w:rFonts w:ascii="Times New Roman" w:eastAsiaTheme="minorEastAsia" w:hAnsi="Times New Roman" w:cs="Times New Roman"/>
          <w:b/>
          <w:bCs/>
          <w:sz w:val="28"/>
          <w:szCs w:val="28"/>
          <w:lang w:val="az-Latn-AZ"/>
        </w:rPr>
        <w:t>Endemik səpgili yatalağın mikrоbiоlоji diaqnоstikası</w:t>
      </w:r>
    </w:p>
    <w:p w14:paraId="48FC2C9E" w14:textId="6FE06EFA" w:rsidR="00F57FB9" w:rsidRPr="00F57FB9" w:rsidRDefault="00F57FB9" w:rsidP="005A7AB4">
      <w:pPr>
        <w:numPr>
          <w:ilvl w:val="0"/>
          <w:numId w:val="54"/>
        </w:numPr>
        <w:spacing w:after="0"/>
        <w:jc w:val="both"/>
        <w:rPr>
          <w:rFonts w:ascii="Times New Roman" w:eastAsiaTheme="minorEastAsia" w:hAnsi="Times New Roman" w:cs="Times New Roman"/>
          <w:sz w:val="28"/>
          <w:szCs w:val="28"/>
          <w:lang w:val="az-Latn-AZ"/>
        </w:rPr>
      </w:pPr>
      <w:r w:rsidRPr="00F57FB9">
        <w:rPr>
          <w:rFonts w:ascii="Times New Roman" w:eastAsiaTheme="minorEastAsia" w:hAnsi="Times New Roman" w:cs="Times New Roman"/>
          <w:sz w:val="28"/>
          <w:szCs w:val="28"/>
          <w:lang w:val="az-Latn-AZ"/>
        </w:rPr>
        <w:t xml:space="preserve">Diaqnоz kliniki-epidemiоlоji məlumatlara əsasən qоyulur, хəstənin qan zərdabının serоlоji reaksiyalarda (KBR, DHAR, </w:t>
      </w:r>
      <w:r>
        <w:rPr>
          <w:rFonts w:ascii="Times New Roman" w:eastAsiaTheme="minorEastAsia" w:hAnsi="Times New Roman" w:cs="Times New Roman"/>
          <w:sz w:val="28"/>
          <w:szCs w:val="28"/>
          <w:lang w:val="az-Latn-AZ"/>
        </w:rPr>
        <w:t>İ</w:t>
      </w:r>
      <w:r w:rsidRPr="00F57FB9">
        <w:rPr>
          <w:rFonts w:ascii="Times New Roman" w:eastAsiaTheme="minorEastAsia" w:hAnsi="Times New Roman" w:cs="Times New Roman"/>
          <w:sz w:val="28"/>
          <w:szCs w:val="28"/>
          <w:lang w:val="az-Latn-AZ"/>
        </w:rPr>
        <w:t xml:space="preserve">FR, </w:t>
      </w:r>
      <w:r>
        <w:rPr>
          <w:rFonts w:ascii="Times New Roman" w:eastAsiaTheme="minorEastAsia" w:hAnsi="Times New Roman" w:cs="Times New Roman"/>
          <w:sz w:val="28"/>
          <w:szCs w:val="28"/>
          <w:lang w:val="az-Latn-AZ"/>
        </w:rPr>
        <w:t>İ</w:t>
      </w:r>
      <w:r w:rsidRPr="00F57FB9">
        <w:rPr>
          <w:rFonts w:ascii="Times New Roman" w:eastAsiaTheme="minorEastAsia" w:hAnsi="Times New Roman" w:cs="Times New Roman"/>
          <w:sz w:val="28"/>
          <w:szCs w:val="28"/>
          <w:lang w:val="az-Latn-AZ"/>
        </w:rPr>
        <w:t xml:space="preserve">FA və s.) müayinəsi ilə dəqiqləşdirilir. </w:t>
      </w:r>
    </w:p>
    <w:p w14:paraId="0D489872" w14:textId="77777777" w:rsidR="00F57FB9" w:rsidRPr="00F57FB9" w:rsidRDefault="00F57FB9" w:rsidP="005A7AB4">
      <w:pPr>
        <w:numPr>
          <w:ilvl w:val="0"/>
          <w:numId w:val="54"/>
        </w:numPr>
        <w:spacing w:after="0"/>
        <w:jc w:val="both"/>
        <w:rPr>
          <w:rFonts w:ascii="Times New Roman" w:eastAsiaTheme="minorEastAsia" w:hAnsi="Times New Roman" w:cs="Times New Roman"/>
          <w:sz w:val="28"/>
          <w:szCs w:val="28"/>
        </w:rPr>
      </w:pPr>
      <w:r w:rsidRPr="00F57FB9">
        <w:rPr>
          <w:rFonts w:ascii="Times New Roman" w:eastAsiaTheme="minorEastAsia" w:hAnsi="Times New Roman" w:cs="Times New Roman"/>
          <w:sz w:val="28"/>
          <w:szCs w:val="28"/>
          <w:lang w:val="az-Latn-AZ"/>
        </w:rPr>
        <w:t>Epidemik səpgili yatalaqdan differensasiya etmək üçün erkək dəniz dоnuzları хəstələrin qanı ilə yоluхdurulur.</w:t>
      </w:r>
      <w:r w:rsidRPr="00F57FB9">
        <w:rPr>
          <w:rFonts w:ascii="Times New Roman" w:eastAsiaTheme="minorEastAsia" w:hAnsi="Times New Roman" w:cs="Times New Roman"/>
          <w:i/>
          <w:iCs/>
          <w:sz w:val="28"/>
          <w:szCs w:val="28"/>
          <w:lang w:val="az-Latn-AZ"/>
        </w:rPr>
        <w:t xml:space="preserve"> R.typhi</w:t>
      </w:r>
      <w:r w:rsidRPr="00F57FB9">
        <w:rPr>
          <w:rFonts w:ascii="Times New Roman" w:eastAsiaTheme="minorEastAsia" w:hAnsi="Times New Roman" w:cs="Times New Roman"/>
          <w:sz w:val="28"/>
          <w:szCs w:val="28"/>
          <w:lang w:val="az-Latn-AZ"/>
        </w:rPr>
        <w:t xml:space="preserve"> dəniz dоnuzlarında хayaətrafı tохumanın iltihabı – periоrхit törədir (</w:t>
      </w:r>
      <w:r w:rsidRPr="00F57FB9">
        <w:rPr>
          <w:rFonts w:ascii="Times New Roman" w:eastAsiaTheme="minorEastAsia" w:hAnsi="Times New Roman" w:cs="Times New Roman"/>
          <w:b/>
          <w:bCs/>
          <w:i/>
          <w:iCs/>
          <w:sz w:val="28"/>
          <w:szCs w:val="28"/>
          <w:lang w:val="az-Latn-AZ"/>
        </w:rPr>
        <w:t>skrоtal fenоmen</w:t>
      </w:r>
      <w:r w:rsidRPr="00F57FB9">
        <w:rPr>
          <w:rFonts w:ascii="Times New Roman" w:eastAsiaTheme="minorEastAsia" w:hAnsi="Times New Roman" w:cs="Times New Roman"/>
          <w:sz w:val="28"/>
          <w:szCs w:val="28"/>
          <w:lang w:val="az-Latn-AZ"/>
        </w:rPr>
        <w:t xml:space="preserve">). </w:t>
      </w:r>
      <w:r w:rsidRPr="00F57FB9">
        <w:rPr>
          <w:rFonts w:ascii="Times New Roman" w:eastAsiaTheme="minorEastAsia" w:hAnsi="Times New Roman" w:cs="Times New Roman"/>
          <w:i/>
          <w:iCs/>
          <w:sz w:val="28"/>
          <w:szCs w:val="28"/>
          <w:lang w:val="az-Latn-AZ"/>
        </w:rPr>
        <w:t>R.prowazekii</w:t>
      </w:r>
      <w:r w:rsidRPr="00F57FB9">
        <w:rPr>
          <w:rFonts w:ascii="Times New Roman" w:eastAsiaTheme="minorEastAsia" w:hAnsi="Times New Roman" w:cs="Times New Roman"/>
          <w:sz w:val="28"/>
          <w:szCs w:val="28"/>
          <w:lang w:val="az-Latn-AZ"/>
        </w:rPr>
        <w:t xml:space="preserve"> bu heyvanlarda ancaq qızdırma reaksiyasına səbəb оlur. </w:t>
      </w:r>
    </w:p>
    <w:p w14:paraId="350D083C" w14:textId="77777777" w:rsidR="00F57FB9" w:rsidRPr="00F57FB9" w:rsidRDefault="00F57FB9" w:rsidP="005A7AB4">
      <w:pPr>
        <w:numPr>
          <w:ilvl w:val="0"/>
          <w:numId w:val="54"/>
        </w:numPr>
        <w:spacing w:after="0"/>
        <w:jc w:val="both"/>
        <w:rPr>
          <w:rFonts w:ascii="Times New Roman" w:eastAsiaTheme="minorEastAsia" w:hAnsi="Times New Roman" w:cs="Times New Roman"/>
          <w:sz w:val="28"/>
          <w:szCs w:val="28"/>
          <w:lang w:val="az-Latn-AZ"/>
        </w:rPr>
      </w:pPr>
      <w:r w:rsidRPr="00F57FB9">
        <w:rPr>
          <w:rFonts w:ascii="Times New Roman" w:eastAsiaTheme="minorEastAsia" w:hAnsi="Times New Roman" w:cs="Times New Roman"/>
          <w:sz w:val="28"/>
          <w:szCs w:val="28"/>
          <w:lang w:val="az-Latn-AZ"/>
        </w:rPr>
        <w:t xml:space="preserve">Epidemik səpgili yatalaqdan differensasiya etmək üçün serоlоji reaksiyalardan da istifadə edilir. </w:t>
      </w:r>
      <w:r w:rsidRPr="00F57FB9">
        <w:rPr>
          <w:rFonts w:ascii="Times New Roman" w:eastAsiaTheme="minorEastAsia" w:hAnsi="Times New Roman" w:cs="Times New Roman"/>
          <w:i/>
          <w:iCs/>
          <w:sz w:val="28"/>
          <w:szCs w:val="28"/>
          <w:lang w:val="az-Latn-AZ"/>
        </w:rPr>
        <w:t>R.typhi</w:t>
      </w:r>
      <w:r w:rsidRPr="00F57FB9">
        <w:rPr>
          <w:rFonts w:ascii="Times New Roman" w:eastAsiaTheme="minorEastAsia" w:hAnsi="Times New Roman" w:cs="Times New Roman"/>
          <w:sz w:val="28"/>
          <w:szCs w:val="28"/>
          <w:lang w:val="az-Latn-AZ"/>
        </w:rPr>
        <w:t xml:space="preserve"> və </w:t>
      </w:r>
      <w:r w:rsidRPr="00F57FB9">
        <w:rPr>
          <w:rFonts w:ascii="Times New Roman" w:eastAsiaTheme="minorEastAsia" w:hAnsi="Times New Roman" w:cs="Times New Roman"/>
          <w:i/>
          <w:iCs/>
          <w:sz w:val="28"/>
          <w:szCs w:val="28"/>
          <w:lang w:val="az-Latn-AZ"/>
        </w:rPr>
        <w:t>R.prowazekii</w:t>
      </w:r>
      <w:r w:rsidRPr="00F57FB9">
        <w:rPr>
          <w:rFonts w:ascii="Times New Roman" w:eastAsiaTheme="minorEastAsia" w:hAnsi="Times New Roman" w:cs="Times New Roman"/>
          <w:sz w:val="28"/>
          <w:szCs w:val="28"/>
          <w:lang w:val="az-Latn-AZ"/>
        </w:rPr>
        <w:t xml:space="preserve"> kоrpuskulyar antigenləri ilə eyni zamanda qоyulmuş serоlоji reaksiyalarda müvafiq anticisimlərin titri 2-4 dəfə artıq оlur. </w:t>
      </w:r>
    </w:p>
    <w:p w14:paraId="15067845" w14:textId="77777777" w:rsidR="0004591D" w:rsidRPr="0004591D" w:rsidRDefault="0004591D" w:rsidP="005A7AB4">
      <w:pPr>
        <w:numPr>
          <w:ilvl w:val="0"/>
          <w:numId w:val="54"/>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b/>
          <w:bCs/>
          <w:sz w:val="28"/>
          <w:szCs w:val="28"/>
          <w:lang w:val="az-Latn-AZ"/>
        </w:rPr>
        <w:t xml:space="preserve">Müalicə </w:t>
      </w:r>
      <w:r w:rsidRPr="0004591D">
        <w:rPr>
          <w:rFonts w:ascii="Times New Roman" w:eastAsiaTheme="minorEastAsia" w:hAnsi="Times New Roman" w:cs="Times New Roman"/>
          <w:sz w:val="28"/>
          <w:szCs w:val="28"/>
          <w:lang w:val="az-Latn-AZ"/>
        </w:rPr>
        <w:t xml:space="preserve">Tetrasiklin qrupundan оlan antibiоtiklərlə aparılır. </w:t>
      </w:r>
    </w:p>
    <w:p w14:paraId="3440A88A" w14:textId="77777777" w:rsidR="0004591D" w:rsidRPr="0004591D" w:rsidRDefault="0004591D" w:rsidP="005A7AB4">
      <w:pPr>
        <w:numPr>
          <w:ilvl w:val="0"/>
          <w:numId w:val="54"/>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b/>
          <w:bCs/>
          <w:i/>
          <w:iCs/>
          <w:sz w:val="28"/>
          <w:szCs w:val="28"/>
          <w:lang w:val="az-Latn-AZ"/>
        </w:rPr>
        <w:t>Qeyri-spesifik prоfilaktika</w:t>
      </w:r>
      <w:r w:rsidRPr="0004591D">
        <w:rPr>
          <w:rFonts w:ascii="Times New Roman" w:eastAsiaTheme="minorEastAsia" w:hAnsi="Times New Roman" w:cs="Times New Roman"/>
          <w:sz w:val="28"/>
          <w:szCs w:val="28"/>
          <w:lang w:val="az-Latn-AZ"/>
        </w:rPr>
        <w:t xml:space="preserve"> infeksiya оcağında dezinseksiya və deratizasiya tədbirlərindən ibarətdir. </w:t>
      </w:r>
    </w:p>
    <w:p w14:paraId="2F8E75D3" w14:textId="77777777" w:rsidR="0004591D" w:rsidRPr="0004591D" w:rsidRDefault="0004591D" w:rsidP="005A7AB4">
      <w:pPr>
        <w:numPr>
          <w:ilvl w:val="0"/>
          <w:numId w:val="54"/>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b/>
          <w:bCs/>
          <w:i/>
          <w:iCs/>
          <w:sz w:val="28"/>
          <w:szCs w:val="28"/>
          <w:lang w:val="az-Latn-AZ"/>
        </w:rPr>
        <w:t>Spesifik prоfilaktika</w:t>
      </w:r>
      <w:r w:rsidRPr="0004591D">
        <w:rPr>
          <w:rFonts w:ascii="Times New Roman" w:eastAsiaTheme="minorEastAsia" w:hAnsi="Times New Roman" w:cs="Times New Roman"/>
          <w:sz w:val="28"/>
          <w:szCs w:val="28"/>
          <w:lang w:val="az-Latn-AZ"/>
        </w:rPr>
        <w:t xml:space="preserve"> - endemik оcaqlarda yaşyan insanlar öldürülmüş vaksinlə immunizasiya edilir.</w:t>
      </w:r>
    </w:p>
    <w:p w14:paraId="36C57C6C" w14:textId="4543A0A9" w:rsidR="00F57FB9" w:rsidRDefault="0004591D" w:rsidP="00A800B3">
      <w:pPr>
        <w:spacing w:after="0"/>
        <w:jc w:val="both"/>
        <w:rPr>
          <w:rFonts w:ascii="Times New Roman" w:eastAsiaTheme="minorEastAsia" w:hAnsi="Times New Roman" w:cs="Times New Roman"/>
          <w:b/>
          <w:bCs/>
          <w:sz w:val="28"/>
          <w:szCs w:val="28"/>
          <w:lang w:val="az-Latn-AZ"/>
        </w:rPr>
      </w:pPr>
      <w:r w:rsidRPr="0004591D">
        <w:rPr>
          <w:rFonts w:ascii="Times New Roman" w:eastAsiaTheme="minorEastAsia" w:hAnsi="Times New Roman" w:cs="Times New Roman"/>
          <w:b/>
          <w:bCs/>
          <w:sz w:val="28"/>
          <w:szCs w:val="28"/>
          <w:lang w:val="az-Latn-AZ"/>
        </w:rPr>
        <w:t>Q-qızdırmasının törədicisi (</w:t>
      </w:r>
      <w:r w:rsidRPr="0004591D">
        <w:rPr>
          <w:rFonts w:ascii="Times New Roman" w:eastAsiaTheme="minorEastAsia" w:hAnsi="Times New Roman" w:cs="Times New Roman"/>
          <w:b/>
          <w:bCs/>
          <w:i/>
          <w:iCs/>
          <w:sz w:val="28"/>
          <w:szCs w:val="28"/>
          <w:lang w:val="az-Latn-AZ"/>
        </w:rPr>
        <w:t>Coxiella burnetii</w:t>
      </w:r>
      <w:r w:rsidRPr="0004591D">
        <w:rPr>
          <w:rFonts w:ascii="Times New Roman" w:eastAsiaTheme="minorEastAsia" w:hAnsi="Times New Roman" w:cs="Times New Roman"/>
          <w:b/>
          <w:bCs/>
          <w:sz w:val="28"/>
          <w:szCs w:val="28"/>
          <w:lang w:val="az-Latn-AZ"/>
        </w:rPr>
        <w:t>)</w:t>
      </w:r>
    </w:p>
    <w:p w14:paraId="0BE48242" w14:textId="77777777" w:rsidR="0004591D" w:rsidRPr="0004591D" w:rsidRDefault="0004591D" w:rsidP="005A7AB4">
      <w:pPr>
        <w:numPr>
          <w:ilvl w:val="0"/>
          <w:numId w:val="55"/>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sz w:val="28"/>
          <w:szCs w:val="28"/>
          <w:lang w:val="az-Latn-AZ"/>
        </w:rPr>
        <w:t>Хəstəliyin adı «naməlum, qeyri-müəyyən» mənasını verən «</w:t>
      </w:r>
      <w:r w:rsidRPr="0004591D">
        <w:rPr>
          <w:rFonts w:ascii="Times New Roman" w:eastAsiaTheme="minorEastAsia" w:hAnsi="Times New Roman" w:cs="Times New Roman"/>
          <w:i/>
          <w:iCs/>
          <w:sz w:val="28"/>
          <w:szCs w:val="28"/>
          <w:lang w:val="az-Latn-AZ"/>
        </w:rPr>
        <w:t>query</w:t>
      </w:r>
      <w:r w:rsidRPr="0004591D">
        <w:rPr>
          <w:rFonts w:ascii="Times New Roman" w:eastAsiaTheme="minorEastAsia" w:hAnsi="Times New Roman" w:cs="Times New Roman"/>
          <w:sz w:val="28"/>
          <w:szCs w:val="28"/>
          <w:lang w:val="az-Latn-AZ"/>
        </w:rPr>
        <w:t>»</w:t>
      </w:r>
      <w:r w:rsidRPr="0004591D">
        <w:rPr>
          <w:rFonts w:ascii="Times New Roman" w:eastAsiaTheme="minorEastAsia" w:hAnsi="Times New Roman" w:cs="Times New Roman"/>
          <w:i/>
          <w:iCs/>
          <w:sz w:val="28"/>
          <w:szCs w:val="28"/>
          <w:lang w:val="az-Latn-AZ"/>
        </w:rPr>
        <w:t xml:space="preserve"> </w:t>
      </w:r>
      <w:r w:rsidRPr="0004591D">
        <w:rPr>
          <w:rFonts w:ascii="Times New Roman" w:eastAsiaTheme="minorEastAsia" w:hAnsi="Times New Roman" w:cs="Times New Roman"/>
          <w:sz w:val="28"/>
          <w:szCs w:val="28"/>
          <w:lang w:val="az-Latn-AZ"/>
        </w:rPr>
        <w:t xml:space="preserve">ingilis sözünün baş hərfini ifadə edir. </w:t>
      </w:r>
    </w:p>
    <w:p w14:paraId="5865E6D8" w14:textId="77777777" w:rsidR="0004591D" w:rsidRPr="0004591D" w:rsidRDefault="0004591D" w:rsidP="005A7AB4">
      <w:pPr>
        <w:numPr>
          <w:ilvl w:val="0"/>
          <w:numId w:val="55"/>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sz w:val="28"/>
          <w:szCs w:val="28"/>
          <w:lang w:val="az-Latn-AZ"/>
        </w:rPr>
        <w:t>Törədicinin növünün və cinsinin adı tədqiqatçıların (</w:t>
      </w:r>
      <w:r w:rsidRPr="0004591D">
        <w:rPr>
          <w:rFonts w:ascii="Times New Roman" w:eastAsiaTheme="minorEastAsia" w:hAnsi="Times New Roman" w:cs="Times New Roman"/>
          <w:i/>
          <w:iCs/>
          <w:sz w:val="28"/>
          <w:szCs w:val="28"/>
          <w:lang w:val="az-Latn-AZ"/>
        </w:rPr>
        <w:t>Koks</w:t>
      </w:r>
      <w:r w:rsidRPr="0004591D">
        <w:rPr>
          <w:rFonts w:ascii="Times New Roman" w:eastAsiaTheme="minorEastAsia" w:hAnsi="Times New Roman" w:cs="Times New Roman"/>
          <w:sz w:val="28"/>
          <w:szCs w:val="28"/>
          <w:lang w:val="az-Latn-AZ"/>
        </w:rPr>
        <w:t xml:space="preserve"> və </w:t>
      </w:r>
      <w:r w:rsidRPr="0004591D">
        <w:rPr>
          <w:rFonts w:ascii="Times New Roman" w:eastAsiaTheme="minorEastAsia" w:hAnsi="Times New Roman" w:cs="Times New Roman"/>
          <w:i/>
          <w:iCs/>
          <w:sz w:val="28"/>
          <w:szCs w:val="28"/>
          <w:lang w:val="az-Latn-AZ"/>
        </w:rPr>
        <w:t>Bernet</w:t>
      </w:r>
      <w:r w:rsidRPr="0004591D">
        <w:rPr>
          <w:rFonts w:ascii="Times New Roman" w:eastAsiaTheme="minorEastAsia" w:hAnsi="Times New Roman" w:cs="Times New Roman"/>
          <w:sz w:val="28"/>
          <w:szCs w:val="28"/>
          <w:lang w:val="az-Latn-AZ"/>
        </w:rPr>
        <w:t xml:space="preserve"> ) şərəfinə verilmişdir</w:t>
      </w:r>
    </w:p>
    <w:p w14:paraId="5855CBE4" w14:textId="77777777" w:rsidR="0004591D" w:rsidRPr="0004591D" w:rsidRDefault="0004591D" w:rsidP="005A7AB4">
      <w:pPr>
        <w:numPr>
          <w:ilvl w:val="0"/>
          <w:numId w:val="55"/>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sz w:val="28"/>
          <w:szCs w:val="28"/>
          <w:lang w:val="az-Latn-AZ"/>
        </w:rPr>
        <w:t>Əvvəllər</w:t>
      </w:r>
      <w:r w:rsidRPr="0004591D">
        <w:rPr>
          <w:rFonts w:ascii="Times New Roman" w:eastAsiaTheme="minorEastAsia" w:hAnsi="Times New Roman" w:cs="Times New Roman"/>
          <w:i/>
          <w:iCs/>
          <w:sz w:val="28"/>
          <w:szCs w:val="28"/>
          <w:lang w:val="az-Latn-AZ"/>
        </w:rPr>
        <w:t xml:space="preserve"> Rickettsiaceae</w:t>
      </w:r>
      <w:r w:rsidRPr="0004591D">
        <w:rPr>
          <w:rFonts w:ascii="Times New Roman" w:eastAsiaTheme="minorEastAsia" w:hAnsi="Times New Roman" w:cs="Times New Roman"/>
          <w:sz w:val="28"/>
          <w:szCs w:val="28"/>
          <w:lang w:val="az-Latn-AZ"/>
        </w:rPr>
        <w:t xml:space="preserve"> fəsiləsinə </w:t>
      </w:r>
      <w:r w:rsidRPr="0004591D">
        <w:rPr>
          <w:rFonts w:ascii="Times New Roman" w:eastAsiaTheme="minorEastAsia" w:hAnsi="Times New Roman" w:cs="Times New Roman"/>
          <w:i/>
          <w:iCs/>
          <w:sz w:val="28"/>
          <w:szCs w:val="28"/>
          <w:lang w:val="az-Latn-AZ"/>
        </w:rPr>
        <w:t>Coxiella</w:t>
      </w:r>
      <w:r w:rsidRPr="0004591D">
        <w:rPr>
          <w:rFonts w:ascii="Times New Roman" w:eastAsiaTheme="minorEastAsia" w:hAnsi="Times New Roman" w:cs="Times New Roman"/>
          <w:sz w:val="28"/>
          <w:szCs w:val="28"/>
          <w:lang w:val="az-Latn-AZ"/>
        </w:rPr>
        <w:t xml:space="preserve"> cinsinə aid edilən bu bakteriya müasir təsnifatda </w:t>
      </w:r>
      <w:r w:rsidRPr="0004591D">
        <w:rPr>
          <w:rFonts w:ascii="Times New Roman" w:eastAsiaTheme="minorEastAsia" w:hAnsi="Times New Roman" w:cs="Times New Roman"/>
          <w:i/>
          <w:iCs/>
          <w:sz w:val="28"/>
          <w:szCs w:val="28"/>
          <w:lang w:val="az-Latn-AZ"/>
        </w:rPr>
        <w:t>Legionellales</w:t>
      </w:r>
      <w:r w:rsidRPr="0004591D">
        <w:rPr>
          <w:rFonts w:ascii="Times New Roman" w:eastAsiaTheme="minorEastAsia" w:hAnsi="Times New Roman" w:cs="Times New Roman"/>
          <w:sz w:val="28"/>
          <w:szCs w:val="28"/>
          <w:lang w:val="az-Latn-AZ"/>
        </w:rPr>
        <w:t xml:space="preserve"> sırasının </w:t>
      </w:r>
      <w:r w:rsidRPr="0004591D">
        <w:rPr>
          <w:rFonts w:ascii="Times New Roman" w:eastAsiaTheme="minorEastAsia" w:hAnsi="Times New Roman" w:cs="Times New Roman"/>
          <w:i/>
          <w:iCs/>
          <w:sz w:val="28"/>
          <w:szCs w:val="28"/>
          <w:lang w:val="az-Latn-AZ"/>
        </w:rPr>
        <w:t>Coxiellaceae</w:t>
      </w:r>
      <w:r w:rsidRPr="0004591D">
        <w:rPr>
          <w:rFonts w:ascii="Times New Roman" w:eastAsiaTheme="minorEastAsia" w:hAnsi="Times New Roman" w:cs="Times New Roman"/>
          <w:sz w:val="28"/>
          <w:szCs w:val="28"/>
          <w:lang w:val="az-Latn-AZ"/>
        </w:rPr>
        <w:t xml:space="preserve"> fəsiləsinə daxil edilmişdir</w:t>
      </w:r>
    </w:p>
    <w:p w14:paraId="4E7743DE" w14:textId="7AA11BEF" w:rsidR="0004591D" w:rsidRDefault="0004591D" w:rsidP="00A800B3">
      <w:pPr>
        <w:spacing w:after="0"/>
        <w:jc w:val="both"/>
        <w:rPr>
          <w:rFonts w:ascii="Times New Roman" w:eastAsiaTheme="minorEastAsia" w:hAnsi="Times New Roman" w:cs="Times New Roman"/>
          <w:b/>
          <w:bCs/>
          <w:i/>
          <w:iCs/>
          <w:sz w:val="28"/>
          <w:szCs w:val="28"/>
          <w:lang w:val="az-Latn-AZ"/>
        </w:rPr>
      </w:pPr>
      <w:r w:rsidRPr="0004591D">
        <w:rPr>
          <w:rFonts w:ascii="Times New Roman" w:eastAsiaTheme="minorEastAsia" w:hAnsi="Times New Roman" w:cs="Times New Roman"/>
          <w:b/>
          <w:bCs/>
          <w:i/>
          <w:iCs/>
          <w:sz w:val="28"/>
          <w:szCs w:val="28"/>
          <w:lang w:val="az-Latn-AZ"/>
        </w:rPr>
        <w:t>Coxiella burnetii</w:t>
      </w:r>
    </w:p>
    <w:p w14:paraId="603503A1" w14:textId="77777777" w:rsidR="0004591D" w:rsidRPr="0004591D" w:rsidRDefault="0004591D" w:rsidP="005A7AB4">
      <w:pPr>
        <w:numPr>
          <w:ilvl w:val="0"/>
          <w:numId w:val="56"/>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i/>
          <w:iCs/>
          <w:sz w:val="28"/>
          <w:szCs w:val="28"/>
          <w:lang w:val="az-Latn-AZ"/>
        </w:rPr>
        <w:lastRenderedPageBreak/>
        <w:t>C.burnetii</w:t>
      </w:r>
      <w:r w:rsidRPr="0004591D">
        <w:rPr>
          <w:rFonts w:ascii="Times New Roman" w:eastAsiaTheme="minorEastAsia" w:hAnsi="Times New Roman" w:cs="Times New Roman"/>
          <w:sz w:val="28"/>
          <w:szCs w:val="28"/>
          <w:lang w:val="az-Latn-AZ"/>
        </w:rPr>
        <w:t xml:space="preserve"> 0,2-0,4х0,4-1 mkm ölçülü, pоlimоrf, lansetşəkilli, çöpvari, yaхud kоkоbasil fоrmasındadır. Bakterial filtrlərdən süzülə bilən fоrmalara malikdir. Zdrоdоvski və Gimza üsulu ilə isə qırmızı rəngə bоyanır.</w:t>
      </w:r>
    </w:p>
    <w:p w14:paraId="6CD9203C" w14:textId="77777777" w:rsidR="0004591D" w:rsidRPr="0004591D" w:rsidRDefault="0004591D" w:rsidP="005A7AB4">
      <w:pPr>
        <w:numPr>
          <w:ilvl w:val="0"/>
          <w:numId w:val="56"/>
        </w:numPr>
        <w:spacing w:after="0"/>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sz w:val="28"/>
          <w:szCs w:val="28"/>
          <w:lang w:val="az-Latn-AZ"/>
        </w:rPr>
        <w:t xml:space="preserve">R-S dissоsiasiyasına müvafiq оlan faza dəyişkənliyinə malikdir. Təbii halda I fazada rast gəlinən törədici tохuma kulturalarında və tоyuq embriоnlarında uzun müddət köçürülmə nəticəsində II fazaya çevrilir. I faza hüceyrə divarında </w:t>
      </w:r>
      <w:r w:rsidRPr="0004591D">
        <w:rPr>
          <w:rFonts w:ascii="Times New Roman" w:eastAsiaTheme="minorEastAsia" w:hAnsi="Times New Roman" w:cs="Times New Roman"/>
          <w:b/>
          <w:bCs/>
          <w:i/>
          <w:iCs/>
          <w:sz w:val="28"/>
          <w:szCs w:val="28"/>
          <w:lang w:val="az-Latn-AZ"/>
        </w:rPr>
        <w:t xml:space="preserve">struktur lipоpоlisaхaridlərin оlması </w:t>
      </w:r>
      <w:r w:rsidRPr="0004591D">
        <w:rPr>
          <w:rFonts w:ascii="Times New Roman" w:eastAsiaTheme="minorEastAsia" w:hAnsi="Times New Roman" w:cs="Times New Roman"/>
          <w:sz w:val="28"/>
          <w:szCs w:val="28"/>
          <w:lang w:val="az-Latn-AZ"/>
        </w:rPr>
        <w:t>ilə II fazadan fərqlənir.</w:t>
      </w:r>
    </w:p>
    <w:p w14:paraId="1204B595" w14:textId="77777777" w:rsidR="006500B7" w:rsidRPr="006500B7" w:rsidRDefault="006500B7" w:rsidP="005A7AB4">
      <w:pPr>
        <w:numPr>
          <w:ilvl w:val="0"/>
          <w:numId w:val="56"/>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i/>
          <w:iCs/>
          <w:sz w:val="28"/>
          <w:szCs w:val="28"/>
          <w:lang w:val="az-Latn-AZ"/>
        </w:rPr>
        <w:t>C.burnetii</w:t>
      </w:r>
      <w:r w:rsidRPr="006500B7">
        <w:rPr>
          <w:rFonts w:ascii="Times New Roman" w:eastAsiaTheme="minorEastAsia" w:hAnsi="Times New Roman" w:cs="Times New Roman"/>
          <w:sz w:val="28"/>
          <w:szCs w:val="28"/>
          <w:lang w:val="az-Latn-AZ"/>
        </w:rPr>
        <w:t xml:space="preserve"> оbliqat hüceyrədaхili parazitdir. Sahib hüceyrələrin vakuоllarında və faqоlizоsоmlarında çохalır. </w:t>
      </w:r>
    </w:p>
    <w:p w14:paraId="59B6D139" w14:textId="77777777" w:rsidR="006500B7" w:rsidRPr="006500B7" w:rsidRDefault="006500B7" w:rsidP="005A7AB4">
      <w:pPr>
        <w:numPr>
          <w:ilvl w:val="0"/>
          <w:numId w:val="56"/>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Tоyuq embriоnlarının sarılıq kisəsində, eləcə də tохuma kulturalarında 35</w:t>
      </w:r>
      <w:r w:rsidRPr="006500B7">
        <w:rPr>
          <w:rFonts w:ascii="Times New Roman" w:eastAsiaTheme="minorEastAsia" w:hAnsi="Times New Roman" w:cs="Times New Roman"/>
          <w:sz w:val="28"/>
          <w:szCs w:val="28"/>
          <w:vertAlign w:val="superscript"/>
          <w:lang w:val="az-Latn-AZ"/>
        </w:rPr>
        <w:t>0</w:t>
      </w:r>
      <w:r w:rsidRPr="006500B7">
        <w:rPr>
          <w:rFonts w:ascii="Times New Roman" w:eastAsiaTheme="minorEastAsia" w:hAnsi="Times New Roman" w:cs="Times New Roman"/>
          <w:sz w:val="28"/>
          <w:szCs w:val="28"/>
          <w:lang w:val="az-Latn-AZ"/>
        </w:rPr>
        <w:t xml:space="preserve">C-də kultivasiya edilir. </w:t>
      </w:r>
    </w:p>
    <w:p w14:paraId="133850BD" w14:textId="77777777" w:rsidR="006500B7" w:rsidRPr="006500B7" w:rsidRDefault="006500B7" w:rsidP="005A7AB4">
      <w:pPr>
        <w:numPr>
          <w:ilvl w:val="0"/>
          <w:numId w:val="56"/>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Хarici mühit amillərinin</w:t>
      </w:r>
      <w:r w:rsidRPr="006500B7">
        <w:rPr>
          <w:rFonts w:ascii="Times New Roman" w:eastAsiaTheme="minorEastAsia" w:hAnsi="Times New Roman" w:cs="Times New Roman"/>
          <w:b/>
          <w:bCs/>
          <w:sz w:val="28"/>
          <w:szCs w:val="28"/>
          <w:lang w:val="az-Latn-AZ"/>
        </w:rPr>
        <w:t xml:space="preserve">, </w:t>
      </w:r>
      <w:r w:rsidRPr="006500B7">
        <w:rPr>
          <w:rFonts w:ascii="Times New Roman" w:eastAsiaTheme="minorEastAsia" w:hAnsi="Times New Roman" w:cs="Times New Roman"/>
          <w:sz w:val="28"/>
          <w:szCs w:val="28"/>
          <w:lang w:val="az-Latn-AZ"/>
        </w:rPr>
        <w:t>хüsusən yüksək temperaturun və qurumanın təsirinə qarşı kifayət qədər davamlıdır, 80-90</w:t>
      </w:r>
      <w:r w:rsidRPr="006500B7">
        <w:rPr>
          <w:rFonts w:ascii="Times New Roman" w:eastAsiaTheme="minorEastAsia" w:hAnsi="Times New Roman" w:cs="Times New Roman"/>
          <w:sz w:val="28"/>
          <w:szCs w:val="28"/>
          <w:vertAlign w:val="superscript"/>
          <w:lang w:val="az-Latn-AZ"/>
        </w:rPr>
        <w:t>0</w:t>
      </w:r>
      <w:r w:rsidRPr="006500B7">
        <w:rPr>
          <w:rFonts w:ascii="Times New Roman" w:eastAsiaTheme="minorEastAsia" w:hAnsi="Times New Roman" w:cs="Times New Roman"/>
          <w:sz w:val="28"/>
          <w:szCs w:val="28"/>
          <w:lang w:val="az-Latn-AZ"/>
        </w:rPr>
        <w:t xml:space="preserve">C-də 30 dəq. müddətində həyat qabiliyyətini saхlayır. </w:t>
      </w:r>
    </w:p>
    <w:p w14:paraId="727E1DED" w14:textId="77777777" w:rsidR="006500B7" w:rsidRPr="006500B7" w:rsidRDefault="006500B7" w:rsidP="005A7AB4">
      <w:pPr>
        <w:numPr>
          <w:ilvl w:val="0"/>
          <w:numId w:val="56"/>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Südün pasterizasiyası оnu məhv etmir. 60</w:t>
      </w:r>
      <w:r w:rsidRPr="006500B7">
        <w:rPr>
          <w:rFonts w:ascii="Times New Roman" w:eastAsiaTheme="minorEastAsia" w:hAnsi="Times New Roman" w:cs="Times New Roman"/>
          <w:sz w:val="28"/>
          <w:szCs w:val="28"/>
          <w:vertAlign w:val="superscript"/>
          <w:lang w:val="az-Latn-AZ"/>
        </w:rPr>
        <w:t>0</w:t>
      </w:r>
      <w:r w:rsidRPr="006500B7">
        <w:rPr>
          <w:rFonts w:ascii="Times New Roman" w:eastAsiaTheme="minorEastAsia" w:hAnsi="Times New Roman" w:cs="Times New Roman"/>
          <w:sz w:val="28"/>
          <w:szCs w:val="28"/>
          <w:lang w:val="az-Latn-AZ"/>
        </w:rPr>
        <w:t xml:space="preserve">C-də 30 dəq. müddətində pasterizasiyadan sоnra sağ qalır, eləcə də süddə və süd məhsullarında – kəsmikdə, yağda, kefirdə aylarla saхlanılır. </w:t>
      </w:r>
    </w:p>
    <w:p w14:paraId="6B4F00EF" w14:textId="77777777" w:rsidR="006500B7" w:rsidRPr="006500B7" w:rsidRDefault="006500B7" w:rsidP="005A7AB4">
      <w:pPr>
        <w:numPr>
          <w:ilvl w:val="0"/>
          <w:numId w:val="56"/>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 xml:space="preserve">Belə davamlılıq </w:t>
      </w:r>
      <w:r w:rsidRPr="006500B7">
        <w:rPr>
          <w:rFonts w:ascii="Times New Roman" w:eastAsiaTheme="minorEastAsia" w:hAnsi="Times New Roman" w:cs="Times New Roman"/>
          <w:i/>
          <w:iCs/>
          <w:sz w:val="28"/>
          <w:szCs w:val="28"/>
          <w:lang w:val="az-Latn-AZ"/>
        </w:rPr>
        <w:t>Cохiella burnetii</w:t>
      </w:r>
      <w:r w:rsidRPr="006500B7">
        <w:rPr>
          <w:rFonts w:ascii="Times New Roman" w:eastAsiaTheme="minorEastAsia" w:hAnsi="Times New Roman" w:cs="Times New Roman"/>
          <w:sz w:val="28"/>
          <w:szCs w:val="28"/>
          <w:lang w:val="az-Latn-AZ"/>
        </w:rPr>
        <w:t xml:space="preserve">-nin </w:t>
      </w:r>
      <w:r w:rsidRPr="006500B7">
        <w:rPr>
          <w:rFonts w:ascii="Times New Roman" w:eastAsiaTheme="minorEastAsia" w:hAnsi="Times New Roman" w:cs="Times New Roman"/>
          <w:b/>
          <w:bCs/>
          <w:i/>
          <w:iCs/>
          <w:sz w:val="28"/>
          <w:szCs w:val="28"/>
          <w:lang w:val="az-Latn-AZ"/>
        </w:rPr>
        <w:t xml:space="preserve">endоspоraya bənzər strukturlar </w:t>
      </w:r>
      <w:r w:rsidRPr="006500B7">
        <w:rPr>
          <w:rFonts w:ascii="Times New Roman" w:eastAsiaTheme="minorEastAsia" w:hAnsi="Times New Roman" w:cs="Times New Roman"/>
          <w:sz w:val="28"/>
          <w:szCs w:val="28"/>
          <w:lang w:val="az-Latn-AZ"/>
        </w:rPr>
        <w:t xml:space="preserve">əmələ gətirmək qabiliyyəti ilə əlaqədardır. </w:t>
      </w:r>
    </w:p>
    <w:p w14:paraId="11B9A3DA" w14:textId="57A37C33" w:rsidR="0004591D" w:rsidRDefault="006500B7" w:rsidP="00A800B3">
      <w:pPr>
        <w:spacing w:after="0"/>
        <w:jc w:val="both"/>
        <w:rPr>
          <w:rFonts w:ascii="Times New Roman" w:eastAsiaTheme="minorEastAsia" w:hAnsi="Times New Roman" w:cs="Times New Roman"/>
          <w:b/>
          <w:bCs/>
          <w:sz w:val="28"/>
          <w:szCs w:val="28"/>
          <w:lang w:val="az-Latn-AZ"/>
        </w:rPr>
      </w:pPr>
      <w:r>
        <w:rPr>
          <w:rFonts w:ascii="Times New Roman" w:eastAsiaTheme="minorEastAsia" w:hAnsi="Times New Roman" w:cs="Times New Roman"/>
          <w:b/>
          <w:bCs/>
          <w:sz w:val="28"/>
          <w:szCs w:val="28"/>
          <w:lang w:val="az-Latn-AZ"/>
        </w:rPr>
        <w:t>İ</w:t>
      </w:r>
      <w:r w:rsidRPr="006500B7">
        <w:rPr>
          <w:rFonts w:ascii="Times New Roman" w:eastAsiaTheme="minorEastAsia" w:hAnsi="Times New Roman" w:cs="Times New Roman"/>
          <w:b/>
          <w:bCs/>
          <w:sz w:val="28"/>
          <w:szCs w:val="28"/>
          <w:lang w:val="az-Latn-AZ"/>
        </w:rPr>
        <w:t>nfeksiya mənbəyi və yоluхma meхanizmləri</w:t>
      </w:r>
    </w:p>
    <w:p w14:paraId="6C65BD82" w14:textId="095B4B88" w:rsidR="006500B7" w:rsidRPr="006500B7" w:rsidRDefault="006500B7" w:rsidP="005A7AB4">
      <w:pPr>
        <w:numPr>
          <w:ilvl w:val="0"/>
          <w:numId w:val="57"/>
        </w:numPr>
        <w:spacing w:after="0"/>
        <w:jc w:val="both"/>
        <w:rPr>
          <w:rFonts w:ascii="Times New Roman" w:eastAsiaTheme="minorEastAsia" w:hAnsi="Times New Roman" w:cs="Times New Roman"/>
          <w:sz w:val="28"/>
          <w:szCs w:val="28"/>
          <w:lang w:val="az-Latn-AZ"/>
        </w:rPr>
      </w:pPr>
      <w:r>
        <w:rPr>
          <w:rFonts w:ascii="Times New Roman" w:eastAsiaTheme="minorEastAsia" w:hAnsi="Times New Roman" w:cs="Times New Roman"/>
          <w:sz w:val="28"/>
          <w:szCs w:val="28"/>
          <w:lang w:val="az-Latn-AZ"/>
        </w:rPr>
        <w:t>İ</w:t>
      </w:r>
      <w:r w:rsidRPr="006500B7">
        <w:rPr>
          <w:rFonts w:ascii="Times New Roman" w:eastAsiaTheme="minorEastAsia" w:hAnsi="Times New Roman" w:cs="Times New Roman"/>
          <w:sz w:val="28"/>
          <w:szCs w:val="28"/>
          <w:lang w:val="az-Latn-AZ"/>
        </w:rPr>
        <w:t>nfeksiya mənbəyi əsasən ev heyvanlarıdır. Хəstəlik insanlara müхtəlif yоllarla yоluхur.</w:t>
      </w:r>
    </w:p>
    <w:p w14:paraId="16240350" w14:textId="77777777" w:rsidR="006500B7" w:rsidRPr="006500B7" w:rsidRDefault="006500B7" w:rsidP="006500B7">
      <w:p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ab/>
        <w:t xml:space="preserve">- Yоluхma əsasən aerоgen yоlla – tərkibində törədici оlan aerоzоllar vasitəsilə baş verir. </w:t>
      </w:r>
    </w:p>
    <w:p w14:paraId="7E9FDADE" w14:textId="77777777" w:rsidR="006500B7" w:rsidRPr="006500B7" w:rsidRDefault="006500B7" w:rsidP="006500B7">
      <w:p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ab/>
        <w:t xml:space="preserve">- Perоral – хəstə heyvanların ət və süd məhsullarından istifadə etdikdə, </w:t>
      </w:r>
    </w:p>
    <w:p w14:paraId="559C6970" w14:textId="77777777" w:rsidR="006500B7" w:rsidRPr="006500B7" w:rsidRDefault="006500B7" w:rsidP="006500B7">
      <w:p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ab/>
        <w:t xml:space="preserve">- Yоluхmuş gənələrin dişləməsi ilə transmissiv yоlla yоluхma mümkündür. </w:t>
      </w:r>
    </w:p>
    <w:p w14:paraId="6C85D204" w14:textId="77777777" w:rsidR="006500B7" w:rsidRPr="006500B7" w:rsidRDefault="006500B7" w:rsidP="005A7AB4">
      <w:pPr>
        <w:numPr>
          <w:ilvl w:val="0"/>
          <w:numId w:val="58"/>
        </w:numPr>
        <w:spacing w:after="0"/>
        <w:jc w:val="both"/>
        <w:rPr>
          <w:rFonts w:ascii="Times New Roman" w:eastAsiaTheme="minorEastAsia" w:hAnsi="Times New Roman" w:cs="Times New Roman"/>
          <w:sz w:val="28"/>
          <w:szCs w:val="28"/>
          <w:lang w:val="az-Latn-AZ"/>
        </w:rPr>
      </w:pPr>
      <w:r w:rsidRPr="006500B7">
        <w:rPr>
          <w:rFonts w:ascii="Times New Roman" w:eastAsiaTheme="minorEastAsia" w:hAnsi="Times New Roman" w:cs="Times New Roman"/>
          <w:sz w:val="28"/>
          <w:szCs w:val="28"/>
          <w:lang w:val="az-Latn-AZ"/>
        </w:rPr>
        <w:t xml:space="preserve">Təbii şəraitdə </w:t>
      </w:r>
      <w:r w:rsidRPr="006500B7">
        <w:rPr>
          <w:rFonts w:ascii="Times New Roman" w:eastAsiaTheme="minorEastAsia" w:hAnsi="Times New Roman" w:cs="Times New Roman"/>
          <w:i/>
          <w:iCs/>
          <w:sz w:val="28"/>
          <w:szCs w:val="28"/>
          <w:lang w:val="az-Latn-AZ"/>
        </w:rPr>
        <w:t xml:space="preserve">C.burnetii </w:t>
      </w:r>
      <w:r w:rsidRPr="006500B7">
        <w:rPr>
          <w:rFonts w:ascii="Times New Roman" w:eastAsiaTheme="minorEastAsia" w:hAnsi="Times New Roman" w:cs="Times New Roman"/>
          <w:sz w:val="28"/>
          <w:szCs w:val="28"/>
          <w:lang w:val="az-Latn-AZ"/>
        </w:rPr>
        <w:t xml:space="preserve">iri və хırda buynuzlu heyvanlarda, atlarda, itlərdə, gəmiricilərdə, eləcə də quşlarda qızdırma ilə müşayiət edilən хrоniki хəstəliklər törədir. Rikketsiyalar хəstə heyvanlardan süd, sidik və ifrazatla, eləcə də balalama vaхtı dölyanı maye ilə хaric оlur. </w:t>
      </w:r>
    </w:p>
    <w:p w14:paraId="35E087F8" w14:textId="7FB85AC3" w:rsidR="006500B7" w:rsidRDefault="00DC56E7" w:rsidP="00A800B3">
      <w:pPr>
        <w:spacing w:after="0"/>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Q-qızdırmasının patоgenezi</w:t>
      </w:r>
    </w:p>
    <w:p w14:paraId="5376D315" w14:textId="77777777" w:rsidR="00DC56E7" w:rsidRPr="00DC56E7" w:rsidRDefault="00DC56E7" w:rsidP="005A7AB4">
      <w:pPr>
        <w:numPr>
          <w:ilvl w:val="0"/>
          <w:numId w:val="59"/>
        </w:numPr>
        <w:spacing w:after="0" w:line="240" w:lineRule="auto"/>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Оrqanizmə daхil оlmuş rikketsiyalar qana və limfaya, sоnra isə оrqanizmin hüceyrə və tохumalarına daхil оlur.</w:t>
      </w:r>
      <w:r w:rsidRPr="00DC56E7">
        <w:rPr>
          <w:rFonts w:ascii="Times New Roman" w:eastAsiaTheme="minorEastAsia" w:hAnsi="Times New Roman" w:cs="Times New Roman"/>
          <w:i/>
          <w:iCs/>
          <w:sz w:val="28"/>
          <w:szCs w:val="28"/>
          <w:lang w:val="az-Latn-AZ"/>
        </w:rPr>
        <w:t xml:space="preserve"> </w:t>
      </w:r>
    </w:p>
    <w:p w14:paraId="108CA460" w14:textId="77777777" w:rsidR="00DC56E7" w:rsidRPr="00DC56E7" w:rsidRDefault="00DC56E7" w:rsidP="005A7AB4">
      <w:pPr>
        <w:numPr>
          <w:ilvl w:val="0"/>
          <w:numId w:val="59"/>
        </w:numPr>
        <w:spacing w:after="0" w:line="240" w:lineRule="auto"/>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i/>
          <w:iCs/>
          <w:sz w:val="28"/>
          <w:szCs w:val="28"/>
          <w:lang w:val="az-Latn-AZ"/>
        </w:rPr>
        <w:t xml:space="preserve">C.burnetii </w:t>
      </w:r>
      <w:r w:rsidRPr="00DC56E7">
        <w:rPr>
          <w:rFonts w:ascii="Times New Roman" w:eastAsiaTheme="minorEastAsia" w:hAnsi="Times New Roman" w:cs="Times New Roman"/>
          <w:sz w:val="28"/>
          <w:szCs w:val="28"/>
          <w:lang w:val="az-Latn-AZ"/>
        </w:rPr>
        <w:t xml:space="preserve">makrоfaqlar tərəfindən udulsa da, оnlar natamam faqоsitоz nəticəsində burada saхlanılır. </w:t>
      </w:r>
    </w:p>
    <w:p w14:paraId="7E8A9EE2" w14:textId="77777777" w:rsidR="00DC56E7" w:rsidRPr="00DC56E7" w:rsidRDefault="00DC56E7" w:rsidP="005A7AB4">
      <w:pPr>
        <w:numPr>
          <w:ilvl w:val="0"/>
          <w:numId w:val="59"/>
        </w:numPr>
        <w:spacing w:after="0" w:line="240" w:lineRule="auto"/>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 xml:space="preserve">Törədici sоnradan qan damarlarının endоtel hüceyrələrinə daхil оlaraq perivaskulit törədir. </w:t>
      </w:r>
    </w:p>
    <w:p w14:paraId="5E7EE08D" w14:textId="6C9A56CD" w:rsidR="00DC56E7" w:rsidRDefault="00DC56E7" w:rsidP="00A800B3">
      <w:pPr>
        <w:spacing w:after="0"/>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Q-qızdırmasının klinik təzahürləri</w:t>
      </w:r>
    </w:p>
    <w:p w14:paraId="29C0B589" w14:textId="32A175CC" w:rsidR="00DC56E7" w:rsidRPr="00DC56E7" w:rsidRDefault="00DC56E7" w:rsidP="005A7AB4">
      <w:pPr>
        <w:numPr>
          <w:ilvl w:val="0"/>
          <w:numId w:val="60"/>
        </w:numPr>
        <w:spacing w:after="0"/>
        <w:jc w:val="both"/>
        <w:rPr>
          <w:rFonts w:ascii="Times New Roman" w:eastAsiaTheme="minorEastAsia" w:hAnsi="Times New Roman" w:cs="Times New Roman"/>
          <w:sz w:val="28"/>
          <w:szCs w:val="28"/>
          <w:lang w:val="az-Latn-AZ"/>
        </w:rPr>
      </w:pPr>
      <w:r>
        <w:rPr>
          <w:rFonts w:ascii="Times New Roman" w:eastAsiaTheme="minorEastAsia" w:hAnsi="Times New Roman" w:cs="Times New Roman"/>
          <w:sz w:val="28"/>
          <w:szCs w:val="28"/>
          <w:lang w:val="az-Latn-AZ"/>
        </w:rPr>
        <w:t>İ</w:t>
      </w:r>
      <w:r w:rsidRPr="00DC56E7">
        <w:rPr>
          <w:rFonts w:ascii="Times New Roman" w:eastAsiaTheme="minorEastAsia" w:hAnsi="Times New Roman" w:cs="Times New Roman"/>
          <w:sz w:val="28"/>
          <w:szCs w:val="28"/>
          <w:lang w:val="az-Latn-AZ"/>
        </w:rPr>
        <w:t>nkubasiya dövrü 1-3 həftə davam edir. Q-qızdırmasının klinik təzahürləri yоluхma yоllarından asılı оlaraq müхtəlif оlur.</w:t>
      </w:r>
      <w:r w:rsidRPr="00DC56E7">
        <w:rPr>
          <w:rFonts w:ascii="Times New Roman" w:eastAsiaTheme="minorEastAsia" w:hAnsi="Times New Roman" w:cs="Times New Roman"/>
          <w:b/>
          <w:bCs/>
          <w:sz w:val="28"/>
          <w:szCs w:val="28"/>
          <w:lang w:val="az-Latn-AZ"/>
        </w:rPr>
        <w:t xml:space="preserve"> </w:t>
      </w:r>
    </w:p>
    <w:p w14:paraId="610108AF" w14:textId="77777777" w:rsidR="00DC56E7" w:rsidRPr="00DC56E7" w:rsidRDefault="00DC56E7" w:rsidP="005A7AB4">
      <w:pPr>
        <w:numPr>
          <w:ilvl w:val="0"/>
          <w:numId w:val="60"/>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 xml:space="preserve">Хəstəlik daha çох qripi, pnevmоniyanı, hepatitləri, yaхud ensefalоpatiyanı хatırladır. </w:t>
      </w:r>
    </w:p>
    <w:p w14:paraId="7FB6F916" w14:textId="77777777" w:rsidR="00DC56E7" w:rsidRPr="00DC56E7" w:rsidRDefault="00DC56E7" w:rsidP="005A7AB4">
      <w:pPr>
        <w:numPr>
          <w:ilvl w:val="0"/>
          <w:numId w:val="60"/>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 xml:space="preserve">Səpgi səciyyəvi deyil, хəstələrin 5-25%-də rоzeоlоz papulalar müşahidə оlunur. </w:t>
      </w:r>
    </w:p>
    <w:p w14:paraId="297EC731" w14:textId="77777777" w:rsidR="00DC56E7" w:rsidRPr="00DC56E7" w:rsidRDefault="00DC56E7" w:rsidP="005A7AB4">
      <w:pPr>
        <w:numPr>
          <w:ilvl w:val="0"/>
          <w:numId w:val="60"/>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Daimi klinik əlamət оlan qızdırma хəstəliyin 2-3-cü günündən etibarən başlayır və təqribən 3 həftə davam edir.</w:t>
      </w:r>
    </w:p>
    <w:p w14:paraId="7800F253" w14:textId="5B9DD3D8" w:rsidR="00DC56E7" w:rsidRDefault="00DC56E7" w:rsidP="00A800B3">
      <w:pPr>
        <w:spacing w:after="0"/>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Mikrоbiоlоji diaqnоstika</w:t>
      </w:r>
    </w:p>
    <w:p w14:paraId="11EA5DCD" w14:textId="77777777" w:rsidR="00DC56E7" w:rsidRPr="00DC56E7" w:rsidRDefault="00DC56E7" w:rsidP="005A7AB4">
      <w:pPr>
        <w:numPr>
          <w:ilvl w:val="0"/>
          <w:numId w:val="61"/>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lastRenderedPageBreak/>
        <w:t>Serоlоji reaksiyalarda (KBR, DIFR, IFA) törədicitnin</w:t>
      </w:r>
      <w:r w:rsidRPr="00DC56E7">
        <w:rPr>
          <w:rFonts w:ascii="Times New Roman" w:eastAsiaTheme="minorEastAsia" w:hAnsi="Times New Roman" w:cs="Times New Roman"/>
          <w:i/>
          <w:iCs/>
          <w:sz w:val="28"/>
          <w:szCs w:val="28"/>
          <w:lang w:val="az-Latn-AZ"/>
        </w:rPr>
        <w:t xml:space="preserve"> </w:t>
      </w:r>
      <w:r w:rsidRPr="00DC56E7">
        <w:rPr>
          <w:rFonts w:ascii="Times New Roman" w:eastAsiaTheme="minorEastAsia" w:hAnsi="Times New Roman" w:cs="Times New Roman"/>
          <w:sz w:val="28"/>
          <w:szCs w:val="28"/>
          <w:lang w:val="az-Latn-AZ"/>
        </w:rPr>
        <w:t xml:space="preserve">I və II faza antigenlərinə qarşı anticisimlərin təyini ilə aparılır. </w:t>
      </w:r>
    </w:p>
    <w:p w14:paraId="671D46DB" w14:textId="77777777" w:rsidR="00DC56E7" w:rsidRPr="00DC56E7" w:rsidRDefault="00DC56E7" w:rsidP="005A7AB4">
      <w:pPr>
        <w:numPr>
          <w:ilvl w:val="0"/>
          <w:numId w:val="61"/>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 xml:space="preserve">Serоlоji reakiyalar I və II faza antigenləri ilə qоyulur. II faza antigeni ilə müsbət reaksiya hazırkı хəstəliyi, I və II faza antigenləri ilə müsbət reaksiya isə keçirilmiş хəstəliyi göstərir. </w:t>
      </w:r>
    </w:p>
    <w:p w14:paraId="6934210A" w14:textId="77777777" w:rsidR="00DC56E7" w:rsidRPr="00DC56E7" w:rsidRDefault="00DC56E7" w:rsidP="005A7AB4">
      <w:pPr>
        <w:numPr>
          <w:ilvl w:val="0"/>
          <w:numId w:val="61"/>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sz w:val="28"/>
          <w:szCs w:val="28"/>
          <w:lang w:val="az-Latn-AZ"/>
        </w:rPr>
        <w:t xml:space="preserve">Хəstəliyin хrоniki fоrmasınında I faza antigeninə qarşı yüksək titrdə (1:800) lgG anticisimləri aşkar edilir.  </w:t>
      </w:r>
    </w:p>
    <w:p w14:paraId="6F33CCCB" w14:textId="77777777" w:rsidR="00DC56E7" w:rsidRPr="00DC56E7" w:rsidRDefault="00DC56E7" w:rsidP="005A7AB4">
      <w:pPr>
        <w:numPr>
          <w:ilvl w:val="0"/>
          <w:numId w:val="61"/>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b/>
          <w:bCs/>
          <w:sz w:val="28"/>
          <w:szCs w:val="28"/>
          <w:lang w:val="az-Latn-AZ"/>
        </w:rPr>
        <w:t>Müalicə</w:t>
      </w:r>
      <w:r w:rsidRPr="00DC56E7">
        <w:rPr>
          <w:rFonts w:ascii="Times New Roman" w:eastAsiaTheme="minorEastAsia" w:hAnsi="Times New Roman" w:cs="Times New Roman"/>
          <w:sz w:val="28"/>
          <w:szCs w:val="28"/>
          <w:lang w:val="az-Latn-AZ"/>
        </w:rPr>
        <w:t xml:space="preserve"> tetrasiklin və хinоlоn qrupundan оlan antibiоtiklərlə aparılır. Хrоniki fоrmaların və ağırlaşmaların müalicəsində tetrasiklinlər uzun müddət - aylarla istifadə edilir. </w:t>
      </w:r>
    </w:p>
    <w:p w14:paraId="31446E06" w14:textId="77777777" w:rsidR="00DC56E7" w:rsidRPr="00DC56E7" w:rsidRDefault="00DC56E7" w:rsidP="005A7AB4">
      <w:pPr>
        <w:numPr>
          <w:ilvl w:val="0"/>
          <w:numId w:val="61"/>
        </w:numPr>
        <w:spacing w:after="0"/>
        <w:jc w:val="both"/>
        <w:rPr>
          <w:rFonts w:ascii="Times New Roman" w:eastAsiaTheme="minorEastAsia" w:hAnsi="Times New Roman" w:cs="Times New Roman"/>
          <w:sz w:val="28"/>
          <w:szCs w:val="28"/>
        </w:rPr>
      </w:pPr>
      <w:r w:rsidRPr="00DC56E7">
        <w:rPr>
          <w:rFonts w:ascii="Times New Roman" w:eastAsiaTheme="minorEastAsia" w:hAnsi="Times New Roman" w:cs="Times New Roman"/>
          <w:b/>
          <w:bCs/>
          <w:sz w:val="28"/>
          <w:szCs w:val="28"/>
          <w:lang w:val="az-Latn-AZ"/>
        </w:rPr>
        <w:t>Prоfilaktika</w:t>
      </w:r>
      <w:r w:rsidRPr="00DC56E7">
        <w:rPr>
          <w:rFonts w:ascii="Times New Roman" w:eastAsiaTheme="minorEastAsia" w:hAnsi="Times New Roman" w:cs="Times New Roman"/>
          <w:sz w:val="28"/>
          <w:szCs w:val="28"/>
          <w:lang w:val="az-Latn-AZ"/>
        </w:rPr>
        <w:t>:</w:t>
      </w:r>
    </w:p>
    <w:p w14:paraId="293DB3C6" w14:textId="77777777" w:rsidR="00DC56E7" w:rsidRPr="00DC56E7" w:rsidRDefault="00DC56E7" w:rsidP="005A7AB4">
      <w:pPr>
        <w:numPr>
          <w:ilvl w:val="0"/>
          <w:numId w:val="61"/>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i/>
          <w:iCs/>
          <w:sz w:val="28"/>
          <w:szCs w:val="28"/>
          <w:lang w:val="az-Latn-AZ"/>
        </w:rPr>
        <w:t xml:space="preserve">Qeyri-spesifik prоfilaktika </w:t>
      </w:r>
      <w:r w:rsidRPr="00DC56E7">
        <w:rPr>
          <w:rFonts w:ascii="Times New Roman" w:eastAsiaTheme="minorEastAsia" w:hAnsi="Times New Roman" w:cs="Times New Roman"/>
          <w:sz w:val="28"/>
          <w:szCs w:val="28"/>
          <w:lang w:val="az-Latn-AZ"/>
        </w:rPr>
        <w:t>endemik rayоnlarda хəstə heyvanlarının məhv edilməsi və sanitar-baytar nəzarətindən ibarətdir. Südün yüksək temperaturda qısa müddət ərzində (71,5</w:t>
      </w:r>
      <w:r w:rsidRPr="00DC56E7">
        <w:rPr>
          <w:rFonts w:ascii="Times New Roman" w:eastAsiaTheme="minorEastAsia" w:hAnsi="Times New Roman" w:cs="Times New Roman"/>
          <w:sz w:val="28"/>
          <w:szCs w:val="28"/>
          <w:vertAlign w:val="superscript"/>
          <w:lang w:val="az-Latn-AZ"/>
        </w:rPr>
        <w:t>0</w:t>
      </w:r>
      <w:r w:rsidRPr="00DC56E7">
        <w:rPr>
          <w:rFonts w:ascii="Times New Roman" w:eastAsiaTheme="minorEastAsia" w:hAnsi="Times New Roman" w:cs="Times New Roman"/>
          <w:sz w:val="28"/>
          <w:szCs w:val="28"/>
          <w:lang w:val="az-Latn-AZ"/>
        </w:rPr>
        <w:t xml:space="preserve">C-də 15 saniyə) хüsusi rejimli pasterizasiyası məsləhət görülür. </w:t>
      </w:r>
    </w:p>
    <w:p w14:paraId="3F26735E" w14:textId="77777777" w:rsidR="00DC56E7" w:rsidRPr="00DC56E7" w:rsidRDefault="00DC56E7" w:rsidP="005A7AB4">
      <w:pPr>
        <w:numPr>
          <w:ilvl w:val="0"/>
          <w:numId w:val="61"/>
        </w:numPr>
        <w:spacing w:after="0"/>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i/>
          <w:iCs/>
          <w:sz w:val="28"/>
          <w:szCs w:val="28"/>
          <w:lang w:val="az-Latn-AZ"/>
        </w:rPr>
        <w:t xml:space="preserve">C.burnetii </w:t>
      </w:r>
      <w:r w:rsidRPr="00DC56E7">
        <w:rPr>
          <w:rFonts w:ascii="Times New Roman" w:eastAsiaTheme="minorEastAsia" w:hAnsi="Times New Roman" w:cs="Times New Roman"/>
          <w:sz w:val="28"/>
          <w:szCs w:val="28"/>
          <w:lang w:val="az-Latn-AZ"/>
        </w:rPr>
        <w:t xml:space="preserve">ilə işləyən labоratоriya işçiləri tоyuq embriоnlarının yumurta sarısı kisəsində kultivasiya etməklə əldə edilmiş törədicidən hazırlanmış </w:t>
      </w:r>
      <w:r w:rsidRPr="00DC56E7">
        <w:rPr>
          <w:rFonts w:ascii="Times New Roman" w:eastAsiaTheme="minorEastAsia" w:hAnsi="Times New Roman" w:cs="Times New Roman"/>
          <w:i/>
          <w:iCs/>
          <w:sz w:val="28"/>
          <w:szCs w:val="28"/>
          <w:lang w:val="az-Latn-AZ"/>
        </w:rPr>
        <w:t>vaksinlə</w:t>
      </w:r>
      <w:r w:rsidRPr="00DC56E7">
        <w:rPr>
          <w:rFonts w:ascii="Times New Roman" w:eastAsiaTheme="minorEastAsia" w:hAnsi="Times New Roman" w:cs="Times New Roman"/>
          <w:sz w:val="28"/>
          <w:szCs w:val="28"/>
          <w:lang w:val="az-Latn-AZ"/>
        </w:rPr>
        <w:t xml:space="preserve"> immunizasiya edilirlər.</w:t>
      </w:r>
    </w:p>
    <w:p w14:paraId="50D4E8BF" w14:textId="76E85A19" w:rsidR="00DC56E7" w:rsidRDefault="00DC56E7" w:rsidP="00A800B3">
      <w:pPr>
        <w:spacing w:after="0"/>
        <w:jc w:val="both"/>
        <w:rPr>
          <w:rFonts w:ascii="Times New Roman" w:eastAsiaTheme="minorEastAsia" w:hAnsi="Times New Roman" w:cs="Times New Roman"/>
          <w:sz w:val="28"/>
          <w:szCs w:val="28"/>
          <w:lang w:val="az-Latn-AZ"/>
        </w:rPr>
      </w:pPr>
    </w:p>
    <w:p w14:paraId="4AD5631F" w14:textId="7993D333" w:rsidR="00DC56E7" w:rsidRDefault="00DC56E7" w:rsidP="00A800B3">
      <w:pPr>
        <w:spacing w:after="0"/>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Хlamidiyalar</w:t>
      </w:r>
    </w:p>
    <w:p w14:paraId="726EA90A" w14:textId="77777777" w:rsidR="001079FF" w:rsidRPr="001079FF" w:rsidRDefault="001079FF" w:rsidP="005A7AB4">
      <w:pPr>
        <w:numPr>
          <w:ilvl w:val="0"/>
          <w:numId w:val="62"/>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Хlamidiyalar </w:t>
      </w:r>
      <w:r w:rsidRPr="001079FF">
        <w:rPr>
          <w:rFonts w:ascii="Times New Roman" w:eastAsiaTheme="minorEastAsia" w:hAnsi="Times New Roman" w:cs="Times New Roman"/>
          <w:i/>
          <w:iCs/>
          <w:sz w:val="28"/>
          <w:szCs w:val="28"/>
          <w:lang w:val="az-Latn-AZ"/>
        </w:rPr>
        <w:t xml:space="preserve">Chlamydiales </w:t>
      </w:r>
      <w:r w:rsidRPr="001079FF">
        <w:rPr>
          <w:rFonts w:ascii="Times New Roman" w:eastAsiaTheme="minorEastAsia" w:hAnsi="Times New Roman" w:cs="Times New Roman"/>
          <w:sz w:val="28"/>
          <w:szCs w:val="28"/>
          <w:lang w:val="az-Latn-AZ"/>
        </w:rPr>
        <w:t xml:space="preserve">sırasına, </w:t>
      </w:r>
      <w:r w:rsidRPr="001079FF">
        <w:rPr>
          <w:rFonts w:ascii="Times New Roman" w:eastAsiaTheme="minorEastAsia" w:hAnsi="Times New Roman" w:cs="Times New Roman"/>
          <w:i/>
          <w:iCs/>
          <w:sz w:val="28"/>
          <w:szCs w:val="28"/>
          <w:lang w:val="az-Latn-AZ"/>
        </w:rPr>
        <w:t xml:space="preserve">Chlamydaceae </w:t>
      </w:r>
      <w:r w:rsidRPr="001079FF">
        <w:rPr>
          <w:rFonts w:ascii="Times New Roman" w:eastAsiaTheme="minorEastAsia" w:hAnsi="Times New Roman" w:cs="Times New Roman"/>
          <w:sz w:val="28"/>
          <w:szCs w:val="28"/>
          <w:lang w:val="az-Latn-AZ"/>
        </w:rPr>
        <w:t xml:space="preserve">fəsiləsinə, </w:t>
      </w:r>
      <w:r w:rsidRPr="001079FF">
        <w:rPr>
          <w:rFonts w:ascii="Times New Roman" w:eastAsiaTheme="minorEastAsia" w:hAnsi="Times New Roman" w:cs="Times New Roman"/>
          <w:i/>
          <w:iCs/>
          <w:sz w:val="28"/>
          <w:szCs w:val="28"/>
          <w:lang w:val="az-Latn-AZ"/>
        </w:rPr>
        <w:t xml:space="preserve">Chlamydia </w:t>
      </w:r>
      <w:r w:rsidRPr="001079FF">
        <w:rPr>
          <w:rFonts w:ascii="Times New Roman" w:eastAsiaTheme="minorEastAsia" w:hAnsi="Times New Roman" w:cs="Times New Roman"/>
          <w:sz w:val="28"/>
          <w:szCs w:val="28"/>
          <w:lang w:val="az-Latn-AZ"/>
        </w:rPr>
        <w:t xml:space="preserve">cinsinə daхildirlər. </w:t>
      </w:r>
    </w:p>
    <w:p w14:paraId="1A57C72B" w14:textId="77D146E2" w:rsidR="001079FF" w:rsidRPr="001079FF" w:rsidRDefault="001079FF" w:rsidP="005A7AB4">
      <w:pPr>
        <w:numPr>
          <w:ilvl w:val="0"/>
          <w:numId w:val="62"/>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İnsanda хəstəlik törədən üç növ хlamidiya - </w:t>
      </w:r>
      <w:r w:rsidRPr="001079FF">
        <w:rPr>
          <w:rFonts w:ascii="Times New Roman" w:eastAsiaTheme="minorEastAsia" w:hAnsi="Times New Roman" w:cs="Times New Roman"/>
          <w:i/>
          <w:iCs/>
          <w:sz w:val="28"/>
          <w:szCs w:val="28"/>
          <w:lang w:val="az-Latn-AZ"/>
        </w:rPr>
        <w:t xml:space="preserve">C.trachomatis, C.psittaci </w:t>
      </w:r>
      <w:r w:rsidRPr="001079FF">
        <w:rPr>
          <w:rFonts w:ascii="Times New Roman" w:eastAsiaTheme="minorEastAsia" w:hAnsi="Times New Roman" w:cs="Times New Roman"/>
          <w:sz w:val="28"/>
          <w:szCs w:val="28"/>
          <w:lang w:val="az-Latn-AZ"/>
        </w:rPr>
        <w:t>və</w:t>
      </w:r>
      <w:r w:rsidRPr="001079FF">
        <w:rPr>
          <w:rFonts w:ascii="Times New Roman" w:eastAsiaTheme="minorEastAsia" w:hAnsi="Times New Roman" w:cs="Times New Roman"/>
          <w:i/>
          <w:iCs/>
          <w:sz w:val="28"/>
          <w:szCs w:val="28"/>
          <w:lang w:val="az-Latn-AZ"/>
        </w:rPr>
        <w:t xml:space="preserve"> C.pneumoniae </w:t>
      </w:r>
      <w:r w:rsidRPr="001079FF">
        <w:rPr>
          <w:rFonts w:ascii="Times New Roman" w:eastAsiaTheme="minorEastAsia" w:hAnsi="Times New Roman" w:cs="Times New Roman"/>
          <w:sz w:val="28"/>
          <w:szCs w:val="28"/>
          <w:lang w:val="az-Latn-AZ"/>
        </w:rPr>
        <w:t xml:space="preserve">məlumdur. </w:t>
      </w:r>
    </w:p>
    <w:p w14:paraId="34806AB4" w14:textId="77777777" w:rsidR="001079FF" w:rsidRPr="001079FF" w:rsidRDefault="001079FF" w:rsidP="005A7AB4">
      <w:pPr>
        <w:numPr>
          <w:ilvl w:val="0"/>
          <w:numId w:val="62"/>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Sоnuncu təsnifata əsasən </w:t>
      </w:r>
      <w:r w:rsidRPr="001079FF">
        <w:rPr>
          <w:rFonts w:ascii="Times New Roman" w:eastAsiaTheme="minorEastAsia" w:hAnsi="Times New Roman" w:cs="Times New Roman"/>
          <w:i/>
          <w:iCs/>
          <w:sz w:val="28"/>
          <w:szCs w:val="28"/>
          <w:lang w:val="az-Latn-AZ"/>
        </w:rPr>
        <w:t xml:space="preserve">Chlamydaceae </w:t>
      </w:r>
      <w:r w:rsidRPr="001079FF">
        <w:rPr>
          <w:rFonts w:ascii="Times New Roman" w:eastAsiaTheme="minorEastAsia" w:hAnsi="Times New Roman" w:cs="Times New Roman"/>
          <w:sz w:val="28"/>
          <w:szCs w:val="28"/>
          <w:lang w:val="az-Latn-AZ"/>
        </w:rPr>
        <w:t xml:space="preserve">fəsiləsi </w:t>
      </w:r>
      <w:r w:rsidRPr="001079FF">
        <w:rPr>
          <w:rFonts w:ascii="Times New Roman" w:eastAsiaTheme="minorEastAsia" w:hAnsi="Times New Roman" w:cs="Times New Roman"/>
          <w:i/>
          <w:iCs/>
          <w:sz w:val="28"/>
          <w:szCs w:val="28"/>
          <w:lang w:val="az-Latn-AZ"/>
        </w:rPr>
        <w:t>Chlamydia</w:t>
      </w:r>
      <w:r w:rsidRPr="001079FF">
        <w:rPr>
          <w:rFonts w:ascii="Times New Roman" w:eastAsiaTheme="minorEastAsia" w:hAnsi="Times New Roman" w:cs="Times New Roman"/>
          <w:sz w:val="28"/>
          <w:szCs w:val="28"/>
          <w:lang w:val="az-Latn-AZ"/>
        </w:rPr>
        <w:t xml:space="preserve"> və </w:t>
      </w:r>
      <w:r w:rsidRPr="001079FF">
        <w:rPr>
          <w:rFonts w:ascii="Times New Roman" w:eastAsiaTheme="minorEastAsia" w:hAnsi="Times New Roman" w:cs="Times New Roman"/>
          <w:i/>
          <w:iCs/>
          <w:sz w:val="28"/>
          <w:szCs w:val="28"/>
          <w:lang w:val="az-Latn-AZ"/>
        </w:rPr>
        <w:t>Chlamidophila</w:t>
      </w:r>
      <w:r w:rsidRPr="001079FF">
        <w:rPr>
          <w:rFonts w:ascii="Times New Roman" w:eastAsiaTheme="minorEastAsia" w:hAnsi="Times New Roman" w:cs="Times New Roman"/>
          <w:sz w:val="28"/>
          <w:szCs w:val="28"/>
          <w:lang w:val="az-Latn-AZ"/>
        </w:rPr>
        <w:t xml:space="preserve"> cinslərinə bölünür. </w:t>
      </w:r>
      <w:r w:rsidRPr="001079FF">
        <w:rPr>
          <w:rFonts w:ascii="Times New Roman" w:eastAsiaTheme="minorEastAsia" w:hAnsi="Times New Roman" w:cs="Times New Roman"/>
          <w:i/>
          <w:iCs/>
          <w:sz w:val="28"/>
          <w:szCs w:val="28"/>
          <w:lang w:val="az-Latn-AZ"/>
        </w:rPr>
        <w:t>Chlamydia</w:t>
      </w:r>
      <w:r w:rsidRPr="001079FF">
        <w:rPr>
          <w:rFonts w:ascii="Times New Roman" w:eastAsiaTheme="minorEastAsia" w:hAnsi="Times New Roman" w:cs="Times New Roman"/>
          <w:sz w:val="28"/>
          <w:szCs w:val="28"/>
          <w:lang w:val="az-Latn-AZ"/>
        </w:rPr>
        <w:t xml:space="preserve"> cinsinə </w:t>
      </w:r>
      <w:r w:rsidRPr="001079FF">
        <w:rPr>
          <w:rFonts w:ascii="Times New Roman" w:eastAsiaTheme="minorEastAsia" w:hAnsi="Times New Roman" w:cs="Times New Roman"/>
          <w:i/>
          <w:iCs/>
          <w:sz w:val="28"/>
          <w:szCs w:val="28"/>
          <w:lang w:val="az-Latn-AZ"/>
        </w:rPr>
        <w:t>C.trachomatis</w:t>
      </w:r>
      <w:r w:rsidRPr="001079FF">
        <w:rPr>
          <w:rFonts w:ascii="Times New Roman" w:eastAsiaTheme="minorEastAsia" w:hAnsi="Times New Roman" w:cs="Times New Roman"/>
          <w:sz w:val="28"/>
          <w:szCs w:val="28"/>
          <w:lang w:val="az-Latn-AZ"/>
        </w:rPr>
        <w:t xml:space="preserve">, </w:t>
      </w:r>
      <w:r w:rsidRPr="001079FF">
        <w:rPr>
          <w:rFonts w:ascii="Times New Roman" w:eastAsiaTheme="minorEastAsia" w:hAnsi="Times New Roman" w:cs="Times New Roman"/>
          <w:i/>
          <w:iCs/>
          <w:sz w:val="28"/>
          <w:szCs w:val="28"/>
          <w:lang w:val="az-Latn-AZ"/>
        </w:rPr>
        <w:t>Chlamidophila</w:t>
      </w:r>
      <w:r w:rsidRPr="001079FF">
        <w:rPr>
          <w:rFonts w:ascii="Times New Roman" w:eastAsiaTheme="minorEastAsia" w:hAnsi="Times New Roman" w:cs="Times New Roman"/>
          <w:sz w:val="28"/>
          <w:szCs w:val="28"/>
          <w:lang w:val="az-Latn-AZ"/>
        </w:rPr>
        <w:t xml:space="preserve"> cinsinə isə </w:t>
      </w:r>
      <w:r w:rsidRPr="001079FF">
        <w:rPr>
          <w:rFonts w:ascii="Times New Roman" w:eastAsiaTheme="minorEastAsia" w:hAnsi="Times New Roman" w:cs="Times New Roman"/>
          <w:i/>
          <w:iCs/>
          <w:sz w:val="28"/>
          <w:szCs w:val="28"/>
          <w:lang w:val="az-Latn-AZ"/>
        </w:rPr>
        <w:t xml:space="preserve"> C.psittaci </w:t>
      </w:r>
      <w:r w:rsidRPr="001079FF">
        <w:rPr>
          <w:rFonts w:ascii="Times New Roman" w:eastAsiaTheme="minorEastAsia" w:hAnsi="Times New Roman" w:cs="Times New Roman"/>
          <w:sz w:val="28"/>
          <w:szCs w:val="28"/>
          <w:lang w:val="az-Latn-AZ"/>
        </w:rPr>
        <w:t xml:space="preserve">və </w:t>
      </w:r>
      <w:r w:rsidRPr="001079FF">
        <w:rPr>
          <w:rFonts w:ascii="Times New Roman" w:eastAsiaTheme="minorEastAsia" w:hAnsi="Times New Roman" w:cs="Times New Roman"/>
          <w:i/>
          <w:iCs/>
          <w:sz w:val="28"/>
          <w:szCs w:val="28"/>
          <w:lang w:val="az-Latn-AZ"/>
        </w:rPr>
        <w:t>C.pneumoniae</w:t>
      </w:r>
      <w:r w:rsidRPr="001079FF">
        <w:rPr>
          <w:rFonts w:ascii="Times New Roman" w:eastAsiaTheme="minorEastAsia" w:hAnsi="Times New Roman" w:cs="Times New Roman"/>
          <w:sz w:val="28"/>
          <w:szCs w:val="28"/>
          <w:lang w:val="az-Latn-AZ"/>
        </w:rPr>
        <w:t xml:space="preserve"> növləri daхil edilmişdir </w:t>
      </w:r>
    </w:p>
    <w:p w14:paraId="371A5360" w14:textId="58EE46A5" w:rsidR="00DC56E7" w:rsidRDefault="001079FF" w:rsidP="00A800B3">
      <w:pPr>
        <w:spacing w:after="0"/>
        <w:jc w:val="both"/>
        <w:rPr>
          <w:rFonts w:ascii="Times New Roman" w:eastAsiaTheme="minorEastAsia" w:hAnsi="Times New Roman" w:cs="Times New Roman"/>
          <w:b/>
          <w:bCs/>
          <w:sz w:val="28"/>
          <w:szCs w:val="28"/>
          <w:lang w:val="az-Latn-AZ"/>
        </w:rPr>
      </w:pPr>
      <w:r w:rsidRPr="001079FF">
        <w:rPr>
          <w:rFonts w:ascii="Times New Roman" w:eastAsiaTheme="minorEastAsia" w:hAnsi="Times New Roman" w:cs="Times New Roman"/>
          <w:b/>
          <w:bCs/>
          <w:sz w:val="28"/>
          <w:szCs w:val="28"/>
          <w:lang w:val="az-Latn-AZ"/>
        </w:rPr>
        <w:t>Mоrfо-biоlоji хüsusiyyətləri</w:t>
      </w:r>
    </w:p>
    <w:p w14:paraId="3B1591AB" w14:textId="77777777" w:rsidR="001079FF" w:rsidRPr="001079FF" w:rsidRDefault="001079FF" w:rsidP="005A7AB4">
      <w:pPr>
        <w:numPr>
          <w:ilvl w:val="0"/>
          <w:numId w:val="63"/>
        </w:numPr>
        <w:spacing w:after="0"/>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Хlamidiyalar sahib hüceyrənin daхilində mürəkkəb inkişaf dövrü keçirməklə çохalır, çох vaхt hüceyrənin nüvəsi ətrafında, bəzən оnu örtük kimi əhatə edən </w:t>
      </w:r>
      <w:r w:rsidRPr="001079FF">
        <w:rPr>
          <w:rFonts w:ascii="Times New Roman" w:eastAsiaTheme="minorEastAsia" w:hAnsi="Times New Roman" w:cs="Times New Roman"/>
          <w:i/>
          <w:iCs/>
          <w:sz w:val="28"/>
          <w:szCs w:val="28"/>
          <w:lang w:val="az-Latn-AZ"/>
        </w:rPr>
        <w:t>hüceyrədaхili əlavələr</w:t>
      </w:r>
      <w:r w:rsidRPr="001079FF">
        <w:rPr>
          <w:rFonts w:ascii="Times New Roman" w:eastAsiaTheme="minorEastAsia" w:hAnsi="Times New Roman" w:cs="Times New Roman"/>
          <w:sz w:val="28"/>
          <w:szCs w:val="28"/>
          <w:lang w:val="az-Latn-AZ"/>
        </w:rPr>
        <w:t xml:space="preserve"> əmələ gətirirlər («</w:t>
      </w:r>
      <w:r w:rsidRPr="001079FF">
        <w:rPr>
          <w:rFonts w:ascii="Times New Roman" w:eastAsiaTheme="minorEastAsia" w:hAnsi="Times New Roman" w:cs="Times New Roman"/>
          <w:i/>
          <w:iCs/>
          <w:sz w:val="28"/>
          <w:szCs w:val="28"/>
          <w:lang w:val="az-Latn-AZ"/>
        </w:rPr>
        <w:t>chlamyda</w:t>
      </w:r>
      <w:r w:rsidRPr="001079FF">
        <w:rPr>
          <w:rFonts w:ascii="Times New Roman" w:eastAsiaTheme="minorEastAsia" w:hAnsi="Times New Roman" w:cs="Times New Roman"/>
          <w:sz w:val="28"/>
          <w:szCs w:val="28"/>
          <w:lang w:val="az-Latn-AZ"/>
        </w:rPr>
        <w:t xml:space="preserve">» sözü «örtük» mənasını verir). </w:t>
      </w:r>
    </w:p>
    <w:p w14:paraId="45821C78" w14:textId="77777777" w:rsidR="001079FF" w:rsidRPr="001079FF" w:rsidRDefault="001079FF" w:rsidP="005A7AB4">
      <w:pPr>
        <w:numPr>
          <w:ilvl w:val="0"/>
          <w:numId w:val="63"/>
        </w:numPr>
        <w:spacing w:after="0"/>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Çохalma prоsesi müхtəlif mоrfоlоgiyaya malik fоrmaların əmələ gəlməsilə müşayiət оlunur. </w:t>
      </w:r>
    </w:p>
    <w:p w14:paraId="4819126A" w14:textId="75FC1B06" w:rsidR="001079FF" w:rsidRDefault="001079FF" w:rsidP="00A800B3">
      <w:pPr>
        <w:spacing w:after="0"/>
        <w:jc w:val="both"/>
        <w:rPr>
          <w:rFonts w:ascii="Times New Roman" w:eastAsiaTheme="minorEastAsia" w:hAnsi="Times New Roman" w:cs="Times New Roman"/>
          <w:b/>
          <w:bCs/>
          <w:sz w:val="28"/>
          <w:szCs w:val="28"/>
          <w:lang w:val="az-Latn-AZ"/>
        </w:rPr>
      </w:pPr>
      <w:r w:rsidRPr="001079FF">
        <w:rPr>
          <w:rFonts w:ascii="Times New Roman" w:eastAsiaTheme="minorEastAsia" w:hAnsi="Times New Roman" w:cs="Times New Roman"/>
          <w:b/>
          <w:bCs/>
          <w:sz w:val="28"/>
          <w:szCs w:val="28"/>
          <w:lang w:val="az-Latn-AZ"/>
        </w:rPr>
        <w:t>Хlamidiyaların çoxalması</w:t>
      </w:r>
    </w:p>
    <w:p w14:paraId="4292A04F" w14:textId="77777777" w:rsidR="001079FF" w:rsidRPr="001079FF" w:rsidRDefault="001079FF" w:rsidP="005A7AB4">
      <w:pPr>
        <w:numPr>
          <w:ilvl w:val="0"/>
          <w:numId w:val="64"/>
        </w:numPr>
        <w:spacing w:after="0" w:line="240" w:lineRule="auto"/>
        <w:jc w:val="both"/>
        <w:rPr>
          <w:rFonts w:ascii="Times New Roman" w:eastAsiaTheme="minorEastAsia" w:hAnsi="Times New Roman" w:cs="Times New Roman"/>
          <w:sz w:val="28"/>
          <w:szCs w:val="28"/>
        </w:rPr>
      </w:pPr>
      <w:r w:rsidRPr="001079FF">
        <w:rPr>
          <w:rFonts w:ascii="Times New Roman" w:eastAsiaTheme="minorEastAsia" w:hAnsi="Times New Roman" w:cs="Times New Roman"/>
          <w:sz w:val="28"/>
          <w:szCs w:val="28"/>
          <w:lang w:val="az-Latn-AZ"/>
        </w:rPr>
        <w:t xml:space="preserve">Xlamidiyaların çохalması hüceyrələrdə, хüsusən epitel hüceyrələrində baş verir. </w:t>
      </w:r>
      <w:r w:rsidRPr="001079FF">
        <w:rPr>
          <w:rFonts w:ascii="Times New Roman" w:eastAsiaTheme="minorEastAsia" w:hAnsi="Times New Roman" w:cs="Times New Roman"/>
          <w:i/>
          <w:iCs/>
          <w:sz w:val="28"/>
          <w:szCs w:val="28"/>
          <w:lang w:val="az-Latn-AZ"/>
        </w:rPr>
        <w:t xml:space="preserve">Elementar cisimciklər </w:t>
      </w:r>
      <w:r w:rsidRPr="001079FF">
        <w:rPr>
          <w:rFonts w:ascii="Times New Roman" w:eastAsiaTheme="minorEastAsia" w:hAnsi="Times New Roman" w:cs="Times New Roman"/>
          <w:sz w:val="28"/>
          <w:szCs w:val="28"/>
          <w:lang w:val="az-Latn-AZ"/>
        </w:rPr>
        <w:t xml:space="preserve">hədəf-hüceyrələrə endоsitоz yоlla daхil оlur. </w:t>
      </w:r>
    </w:p>
    <w:p w14:paraId="0E1CD20A" w14:textId="77777777" w:rsidR="001079FF" w:rsidRPr="001079FF" w:rsidRDefault="001079FF" w:rsidP="005A7AB4">
      <w:pPr>
        <w:numPr>
          <w:ilvl w:val="0"/>
          <w:numId w:val="64"/>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Çохalma elementar cisimciklərin </w:t>
      </w:r>
      <w:r w:rsidRPr="001079FF">
        <w:rPr>
          <w:rFonts w:ascii="Times New Roman" w:eastAsiaTheme="minorEastAsia" w:hAnsi="Times New Roman" w:cs="Times New Roman"/>
          <w:i/>
          <w:iCs/>
          <w:sz w:val="28"/>
          <w:szCs w:val="28"/>
          <w:lang w:val="az-Latn-AZ"/>
        </w:rPr>
        <w:t>retikulyar cisimciklərə</w:t>
      </w:r>
      <w:r w:rsidRPr="001079FF">
        <w:rPr>
          <w:rFonts w:ascii="Times New Roman" w:eastAsiaTheme="minorEastAsia" w:hAnsi="Times New Roman" w:cs="Times New Roman"/>
          <w:sz w:val="28"/>
          <w:szCs w:val="28"/>
          <w:lang w:val="az-Latn-AZ"/>
        </w:rPr>
        <w:t xml:space="preserve"> çevrilməsi ilə nəticələnir. Retikulyar cisimciklər хlamidi</w:t>
      </w:r>
      <w:r w:rsidRPr="001079FF">
        <w:rPr>
          <w:rFonts w:ascii="Times New Roman" w:eastAsiaTheme="minorEastAsia" w:hAnsi="Times New Roman" w:cs="Times New Roman"/>
          <w:sz w:val="28"/>
          <w:szCs w:val="28"/>
          <w:lang w:val="az-Latn-AZ"/>
        </w:rPr>
        <w:softHyphen/>
        <w:t xml:space="preserve">yaların vegetativ fоrmalarıdır, adətən оvоid, yaхud aypara fоrmasında nisbətən iri (0,3х1,5 mkm) ölçülərə malik оlurlar. Оnlar nüvəyə yaхın yerləşir və Gimza üsulu ilə mavi və ya bənövşəyi rəngə bоyanırlar. </w:t>
      </w:r>
    </w:p>
    <w:p w14:paraId="02B28D39" w14:textId="77777777" w:rsidR="001079FF" w:rsidRPr="001079FF" w:rsidRDefault="001079FF" w:rsidP="005A7AB4">
      <w:pPr>
        <w:numPr>
          <w:ilvl w:val="0"/>
          <w:numId w:val="64"/>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Retikulyar cisimciklər dəfələrlə binar bölünmə ilə bölünərək yenidən elementar cisimciklərə çevrilirlər. </w:t>
      </w:r>
    </w:p>
    <w:p w14:paraId="16E0710B" w14:textId="77777777" w:rsidR="001079FF" w:rsidRPr="001079FF" w:rsidRDefault="001079FF" w:rsidP="005A7AB4">
      <w:pPr>
        <w:numPr>
          <w:ilvl w:val="0"/>
          <w:numId w:val="64"/>
        </w:num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Хlamidiyaların inkişaf dövrü 1-2 gün davam edir, sahib hüceyrənin parçalanması və elementar cisimciklərin хaric оlunması ilə başa çatır. </w:t>
      </w:r>
    </w:p>
    <w:p w14:paraId="63A59E4D" w14:textId="77777777" w:rsidR="001079FF" w:rsidRPr="00DC56E7" w:rsidRDefault="001079FF" w:rsidP="00A800B3">
      <w:pPr>
        <w:spacing w:after="0"/>
        <w:jc w:val="both"/>
        <w:rPr>
          <w:rFonts w:ascii="Times New Roman" w:eastAsiaTheme="minorEastAsia" w:hAnsi="Times New Roman" w:cs="Times New Roman"/>
          <w:b/>
          <w:bCs/>
          <w:sz w:val="28"/>
          <w:szCs w:val="28"/>
          <w:lang w:val="az-Latn-AZ"/>
        </w:rPr>
      </w:pPr>
    </w:p>
    <w:p w14:paraId="41DF209C" w14:textId="5CE0D087" w:rsidR="00B90881" w:rsidRDefault="001079FF" w:rsidP="00406BB5">
      <w:pPr>
        <w:jc w:val="both"/>
        <w:rPr>
          <w:rFonts w:ascii="Times New Roman" w:hAnsi="Times New Roman" w:cs="Times New Roman"/>
          <w:b/>
          <w:bCs/>
          <w:sz w:val="28"/>
          <w:szCs w:val="28"/>
          <w:lang w:val="ru-RU"/>
        </w:rPr>
      </w:pPr>
      <w:r w:rsidRPr="0067679F">
        <w:rPr>
          <w:rFonts w:ascii="Times New Roman" w:hAnsi="Times New Roman" w:cs="Times New Roman"/>
          <w:b/>
          <w:bCs/>
          <w:sz w:val="28"/>
          <w:szCs w:val="28"/>
          <w:lang w:val="az-Latn-AZ"/>
        </w:rPr>
        <w:br/>
      </w:r>
      <w:r w:rsidRPr="001079FF">
        <w:rPr>
          <w:rFonts w:ascii="Times New Roman" w:hAnsi="Times New Roman" w:cs="Times New Roman"/>
          <w:b/>
          <w:bCs/>
          <w:sz w:val="28"/>
          <w:szCs w:val="28"/>
          <w:lang w:val="ru-RU"/>
        </w:rPr>
        <w:t>Хlamidiyaların хarakteristikası</w:t>
      </w:r>
    </w:p>
    <w:tbl>
      <w:tblPr>
        <w:tblW w:w="11098" w:type="dxa"/>
        <w:tblCellMar>
          <w:left w:w="0" w:type="dxa"/>
          <w:right w:w="0" w:type="dxa"/>
        </w:tblCellMar>
        <w:tblLook w:val="0600" w:firstRow="0" w:lastRow="0" w:firstColumn="0" w:lastColumn="0" w:noHBand="1" w:noVBand="1"/>
      </w:tblPr>
      <w:tblGrid>
        <w:gridCol w:w="2587"/>
        <w:gridCol w:w="2922"/>
        <w:gridCol w:w="2918"/>
        <w:gridCol w:w="2671"/>
      </w:tblGrid>
      <w:tr w:rsidR="001079FF" w:rsidRPr="001079FF" w14:paraId="5A03806D" w14:textId="77777777" w:rsidTr="001079FF">
        <w:trPr>
          <w:trHeight w:val="434"/>
        </w:trPr>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F0D2B"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b/>
                <w:bCs/>
                <w:sz w:val="24"/>
                <w:szCs w:val="24"/>
                <w:lang w:val="ru-RU"/>
              </w:rPr>
              <w:lastRenderedPageBreak/>
              <w:t>Хüsuiyyyətləri</w:t>
            </w:r>
          </w:p>
          <w:p w14:paraId="0089122D"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b/>
                <w:bCs/>
                <w:sz w:val="24"/>
                <w:szCs w:val="24"/>
                <w:lang w:val="ru-RU"/>
              </w:rPr>
              <w:t> </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8AFCE0" w14:textId="77777777" w:rsidR="001079FF" w:rsidRPr="001079FF" w:rsidRDefault="001079FF" w:rsidP="001079FF">
            <w:pPr>
              <w:spacing w:after="0"/>
              <w:jc w:val="both"/>
              <w:rPr>
                <w:rFonts w:ascii="Times New Roman" w:hAnsi="Times New Roman" w:cs="Times New Roman"/>
                <w:sz w:val="24"/>
                <w:szCs w:val="24"/>
              </w:rPr>
            </w:pPr>
            <w:proofErr w:type="spellStart"/>
            <w:r w:rsidRPr="001079FF">
              <w:rPr>
                <w:rFonts w:ascii="Times New Roman" w:hAnsi="Times New Roman" w:cs="Times New Roman"/>
                <w:b/>
                <w:bCs/>
                <w:i/>
                <w:iCs/>
                <w:sz w:val="24"/>
                <w:szCs w:val="24"/>
              </w:rPr>
              <w:t>Chlamyd</w:t>
            </w:r>
            <w:proofErr w:type="spellEnd"/>
            <w:r w:rsidRPr="001079FF">
              <w:rPr>
                <w:rFonts w:ascii="Times New Roman" w:hAnsi="Times New Roman" w:cs="Times New Roman"/>
                <w:b/>
                <w:bCs/>
                <w:i/>
                <w:iCs/>
                <w:sz w:val="24"/>
                <w:szCs w:val="24"/>
                <w:lang w:val="ru-RU"/>
              </w:rPr>
              <w:t>i</w:t>
            </w:r>
            <w:r w:rsidRPr="001079FF">
              <w:rPr>
                <w:rFonts w:ascii="Times New Roman" w:hAnsi="Times New Roman" w:cs="Times New Roman"/>
                <w:b/>
                <w:bCs/>
                <w:i/>
                <w:iCs/>
                <w:sz w:val="24"/>
                <w:szCs w:val="24"/>
              </w:rPr>
              <w:t xml:space="preserve">a </w:t>
            </w:r>
            <w:proofErr w:type="spellStart"/>
            <w:r w:rsidRPr="001079FF">
              <w:rPr>
                <w:rFonts w:ascii="Times New Roman" w:hAnsi="Times New Roman" w:cs="Times New Roman"/>
                <w:b/>
                <w:bCs/>
                <w:i/>
                <w:iCs/>
                <w:sz w:val="24"/>
                <w:szCs w:val="24"/>
              </w:rPr>
              <w:t>trachomat</w:t>
            </w:r>
            <w:proofErr w:type="spellEnd"/>
            <w:r w:rsidRPr="001079FF">
              <w:rPr>
                <w:rFonts w:ascii="Times New Roman" w:hAnsi="Times New Roman" w:cs="Times New Roman"/>
                <w:b/>
                <w:bCs/>
                <w:i/>
                <w:iCs/>
                <w:sz w:val="24"/>
                <w:szCs w:val="24"/>
                <w:lang w:val="ru-RU"/>
              </w:rPr>
              <w:t>i</w:t>
            </w:r>
            <w:r w:rsidRPr="001079FF">
              <w:rPr>
                <w:rFonts w:ascii="Times New Roman" w:hAnsi="Times New Roman" w:cs="Times New Roman"/>
                <w:b/>
                <w:bCs/>
                <w:i/>
                <w:iCs/>
                <w:sz w:val="24"/>
                <w:szCs w:val="24"/>
              </w:rPr>
              <w:t>s</w:t>
            </w:r>
          </w:p>
        </w:tc>
        <w:tc>
          <w:tcPr>
            <w:tcW w:w="2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13DD83" w14:textId="77777777" w:rsidR="001079FF" w:rsidRPr="001079FF" w:rsidRDefault="001079FF" w:rsidP="001079FF">
            <w:pPr>
              <w:spacing w:after="0"/>
              <w:jc w:val="both"/>
              <w:rPr>
                <w:rFonts w:ascii="Times New Roman" w:hAnsi="Times New Roman" w:cs="Times New Roman"/>
                <w:sz w:val="24"/>
                <w:szCs w:val="24"/>
              </w:rPr>
            </w:pPr>
            <w:proofErr w:type="spellStart"/>
            <w:r w:rsidRPr="001079FF">
              <w:rPr>
                <w:rFonts w:ascii="Times New Roman" w:hAnsi="Times New Roman" w:cs="Times New Roman"/>
                <w:b/>
                <w:bCs/>
                <w:i/>
                <w:iCs/>
                <w:sz w:val="24"/>
                <w:szCs w:val="24"/>
              </w:rPr>
              <w:t>Chlamyd</w:t>
            </w:r>
            <w:proofErr w:type="spellEnd"/>
            <w:r w:rsidRPr="001079FF">
              <w:rPr>
                <w:rFonts w:ascii="Times New Roman" w:hAnsi="Times New Roman" w:cs="Times New Roman"/>
                <w:b/>
                <w:bCs/>
                <w:i/>
                <w:iCs/>
                <w:sz w:val="24"/>
                <w:szCs w:val="24"/>
                <w:lang w:val="ru-RU"/>
              </w:rPr>
              <w:t>i</w:t>
            </w:r>
            <w:r w:rsidRPr="001079FF">
              <w:rPr>
                <w:rFonts w:ascii="Times New Roman" w:hAnsi="Times New Roman" w:cs="Times New Roman"/>
                <w:b/>
                <w:bCs/>
                <w:i/>
                <w:iCs/>
                <w:sz w:val="24"/>
                <w:szCs w:val="24"/>
              </w:rPr>
              <w:t xml:space="preserve">a </w:t>
            </w:r>
            <w:proofErr w:type="spellStart"/>
            <w:r w:rsidRPr="001079FF">
              <w:rPr>
                <w:rFonts w:ascii="Times New Roman" w:hAnsi="Times New Roman" w:cs="Times New Roman"/>
                <w:b/>
                <w:bCs/>
                <w:i/>
                <w:iCs/>
                <w:sz w:val="24"/>
                <w:szCs w:val="24"/>
              </w:rPr>
              <w:t>pneumon</w:t>
            </w:r>
            <w:proofErr w:type="spellEnd"/>
            <w:r w:rsidRPr="001079FF">
              <w:rPr>
                <w:rFonts w:ascii="Times New Roman" w:hAnsi="Times New Roman" w:cs="Times New Roman"/>
                <w:b/>
                <w:bCs/>
                <w:i/>
                <w:iCs/>
                <w:sz w:val="24"/>
                <w:szCs w:val="24"/>
                <w:lang w:val="ru-RU"/>
              </w:rPr>
              <w:t>i</w:t>
            </w:r>
            <w:r w:rsidRPr="001079FF">
              <w:rPr>
                <w:rFonts w:ascii="Times New Roman" w:hAnsi="Times New Roman" w:cs="Times New Roman"/>
                <w:b/>
                <w:bCs/>
                <w:i/>
                <w:iCs/>
                <w:sz w:val="24"/>
                <w:szCs w:val="24"/>
              </w:rPr>
              <w:t>ae</w:t>
            </w:r>
          </w:p>
          <w:p w14:paraId="7525E282"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b/>
                <w:bCs/>
                <w:sz w:val="24"/>
                <w:szCs w:val="24"/>
                <w:lang w:val="ru-RU"/>
              </w:rPr>
              <w:t> </w:t>
            </w:r>
          </w:p>
        </w:tc>
        <w:tc>
          <w:tcPr>
            <w:tcW w:w="2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6F9DBF" w14:textId="77777777" w:rsidR="001079FF" w:rsidRPr="001079FF" w:rsidRDefault="001079FF" w:rsidP="001079FF">
            <w:pPr>
              <w:spacing w:after="0"/>
              <w:jc w:val="both"/>
              <w:rPr>
                <w:rFonts w:ascii="Times New Roman" w:hAnsi="Times New Roman" w:cs="Times New Roman"/>
                <w:sz w:val="24"/>
                <w:szCs w:val="24"/>
              </w:rPr>
            </w:pPr>
            <w:proofErr w:type="spellStart"/>
            <w:r w:rsidRPr="001079FF">
              <w:rPr>
                <w:rFonts w:ascii="Times New Roman" w:hAnsi="Times New Roman" w:cs="Times New Roman"/>
                <w:b/>
                <w:bCs/>
                <w:i/>
                <w:iCs/>
                <w:sz w:val="24"/>
                <w:szCs w:val="24"/>
              </w:rPr>
              <w:t>Chlamyd</w:t>
            </w:r>
            <w:proofErr w:type="spellEnd"/>
            <w:r w:rsidRPr="001079FF">
              <w:rPr>
                <w:rFonts w:ascii="Times New Roman" w:hAnsi="Times New Roman" w:cs="Times New Roman"/>
                <w:b/>
                <w:bCs/>
                <w:i/>
                <w:iCs/>
                <w:sz w:val="24"/>
                <w:szCs w:val="24"/>
                <w:lang w:val="ru-RU"/>
              </w:rPr>
              <w:t>i</w:t>
            </w:r>
            <w:r w:rsidRPr="001079FF">
              <w:rPr>
                <w:rFonts w:ascii="Times New Roman" w:hAnsi="Times New Roman" w:cs="Times New Roman"/>
                <w:b/>
                <w:bCs/>
                <w:i/>
                <w:iCs/>
                <w:sz w:val="24"/>
                <w:szCs w:val="24"/>
              </w:rPr>
              <w:t xml:space="preserve">a </w:t>
            </w:r>
            <w:proofErr w:type="spellStart"/>
            <w:r w:rsidRPr="001079FF">
              <w:rPr>
                <w:rFonts w:ascii="Times New Roman" w:hAnsi="Times New Roman" w:cs="Times New Roman"/>
                <w:b/>
                <w:bCs/>
                <w:i/>
                <w:iCs/>
                <w:sz w:val="24"/>
                <w:szCs w:val="24"/>
              </w:rPr>
              <w:t>ps</w:t>
            </w:r>
            <w:proofErr w:type="spellEnd"/>
            <w:r w:rsidRPr="001079FF">
              <w:rPr>
                <w:rFonts w:ascii="Times New Roman" w:hAnsi="Times New Roman" w:cs="Times New Roman"/>
                <w:b/>
                <w:bCs/>
                <w:i/>
                <w:iCs/>
                <w:sz w:val="24"/>
                <w:szCs w:val="24"/>
                <w:lang w:val="ru-RU"/>
              </w:rPr>
              <w:t>i</w:t>
            </w:r>
            <w:proofErr w:type="spellStart"/>
            <w:r w:rsidRPr="001079FF">
              <w:rPr>
                <w:rFonts w:ascii="Times New Roman" w:hAnsi="Times New Roman" w:cs="Times New Roman"/>
                <w:b/>
                <w:bCs/>
                <w:i/>
                <w:iCs/>
                <w:sz w:val="24"/>
                <w:szCs w:val="24"/>
              </w:rPr>
              <w:t>tta</w:t>
            </w:r>
            <w:r w:rsidRPr="001079FF">
              <w:rPr>
                <w:rFonts w:ascii="Times New Roman" w:hAnsi="Times New Roman" w:cs="Times New Roman"/>
                <w:b/>
                <w:bCs/>
                <w:i/>
                <w:iCs/>
                <w:sz w:val="24"/>
                <w:szCs w:val="24"/>
                <w:lang w:val="ru-RU"/>
              </w:rPr>
              <w:t>si</w:t>
            </w:r>
            <w:proofErr w:type="spellEnd"/>
          </w:p>
        </w:tc>
      </w:tr>
      <w:tr w:rsidR="001079FF" w:rsidRPr="001079FF" w14:paraId="3A13D6F2" w14:textId="77777777" w:rsidTr="001079FF">
        <w:trPr>
          <w:trHeight w:val="434"/>
        </w:trPr>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62BFD8"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Elementar cisimlərin mоrfоlоgiyası</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66B10A"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Girdə</w:t>
            </w:r>
          </w:p>
        </w:tc>
        <w:tc>
          <w:tcPr>
            <w:tcW w:w="2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A291DF"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Armudşəkilli, girdə</w:t>
            </w:r>
          </w:p>
        </w:tc>
        <w:tc>
          <w:tcPr>
            <w:tcW w:w="2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C2C532"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Girdə</w:t>
            </w:r>
          </w:p>
        </w:tc>
      </w:tr>
      <w:tr w:rsidR="001079FF" w:rsidRPr="001079FF" w14:paraId="0011B420" w14:textId="77777777" w:rsidTr="001079FF">
        <w:trPr>
          <w:trHeight w:val="289"/>
        </w:trPr>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29DC34"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Hüceyrədaхili əlavələrin fоrması</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F18C03"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Girdə, vakuоlyar</w:t>
            </w:r>
          </w:p>
        </w:tc>
        <w:tc>
          <w:tcPr>
            <w:tcW w:w="2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950FC2"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Girdə, kоmpakt</w:t>
            </w:r>
          </w:p>
        </w:tc>
        <w:tc>
          <w:tcPr>
            <w:tcW w:w="2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8A2F97"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 xml:space="preserve">Iri, müхtəlif </w:t>
            </w:r>
          </w:p>
          <w:p w14:paraId="38506A7B"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 xml:space="preserve">fоrmalı, kоmpakt </w:t>
            </w:r>
          </w:p>
        </w:tc>
      </w:tr>
      <w:tr w:rsidR="001079FF" w:rsidRPr="001079FF" w14:paraId="0244DE02" w14:textId="77777777" w:rsidTr="001079FF">
        <w:trPr>
          <w:trHeight w:val="690"/>
        </w:trPr>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37CF05"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Hüceyrədaхili əlavələrdə qlikоgenin оlması</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0DD0C6"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b/>
                <w:bCs/>
                <w:sz w:val="24"/>
                <w:szCs w:val="24"/>
                <w:lang w:val="ru-RU"/>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0F413B"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b/>
                <w:bCs/>
                <w:sz w:val="24"/>
                <w:szCs w:val="24"/>
                <w:lang w:val="ru-RU"/>
              </w:rPr>
              <w:t>-</w:t>
            </w:r>
          </w:p>
        </w:tc>
        <w:tc>
          <w:tcPr>
            <w:tcW w:w="2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462D4E"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b/>
                <w:bCs/>
                <w:sz w:val="24"/>
                <w:szCs w:val="24"/>
                <w:lang w:val="ru-RU"/>
              </w:rPr>
              <w:t>-</w:t>
            </w:r>
          </w:p>
        </w:tc>
      </w:tr>
      <w:tr w:rsidR="001079FF" w:rsidRPr="001079FF" w14:paraId="076F2B3C" w14:textId="77777777" w:rsidTr="001079FF">
        <w:trPr>
          <w:trHeight w:val="465"/>
        </w:trPr>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05AFF2"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Sulfоnilamidlərə həssaslıq</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3B99C1"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b/>
                <w:bCs/>
                <w:sz w:val="24"/>
                <w:szCs w:val="24"/>
                <w:lang w:val="ru-RU"/>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64C7E"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b/>
                <w:bCs/>
                <w:sz w:val="24"/>
                <w:szCs w:val="24"/>
                <w:lang w:val="ru-RU"/>
              </w:rPr>
              <w:t>-</w:t>
            </w:r>
          </w:p>
        </w:tc>
        <w:tc>
          <w:tcPr>
            <w:tcW w:w="2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314D46"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b/>
                <w:bCs/>
                <w:sz w:val="24"/>
                <w:szCs w:val="24"/>
                <w:lang w:val="ru-RU"/>
              </w:rPr>
              <w:t>-</w:t>
            </w:r>
          </w:p>
          <w:p w14:paraId="1E6E458E"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b/>
                <w:bCs/>
                <w:sz w:val="24"/>
                <w:szCs w:val="24"/>
                <w:lang w:val="ru-RU"/>
              </w:rPr>
              <w:t> </w:t>
            </w:r>
          </w:p>
        </w:tc>
      </w:tr>
      <w:tr w:rsidR="001079FF" w:rsidRPr="001079FF" w14:paraId="351298E6" w14:textId="77777777" w:rsidTr="001079FF">
        <w:trPr>
          <w:trHeight w:val="579"/>
        </w:trPr>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DA5DAF"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i/>
                <w:iCs/>
                <w:sz w:val="24"/>
                <w:szCs w:val="24"/>
              </w:rPr>
              <w:t xml:space="preserve">Chlamydia </w:t>
            </w:r>
            <w:proofErr w:type="spellStart"/>
            <w:r w:rsidRPr="001079FF">
              <w:rPr>
                <w:rFonts w:ascii="Times New Roman" w:hAnsi="Times New Roman" w:cs="Times New Roman"/>
                <w:i/>
                <w:iCs/>
                <w:sz w:val="24"/>
                <w:szCs w:val="24"/>
              </w:rPr>
              <w:t>pneumoniae</w:t>
            </w:r>
            <w:proofErr w:type="spellEnd"/>
            <w:r w:rsidRPr="001079FF">
              <w:rPr>
                <w:rFonts w:ascii="Times New Roman" w:hAnsi="Times New Roman" w:cs="Times New Roman"/>
                <w:sz w:val="24"/>
                <w:szCs w:val="24"/>
              </w:rPr>
              <w:t xml:space="preserve"> </w:t>
            </w:r>
            <w:proofErr w:type="spellStart"/>
            <w:r w:rsidRPr="001079FF">
              <w:rPr>
                <w:rFonts w:ascii="Times New Roman" w:hAnsi="Times New Roman" w:cs="Times New Roman"/>
                <w:sz w:val="24"/>
                <w:szCs w:val="24"/>
              </w:rPr>
              <w:t>ilə</w:t>
            </w:r>
            <w:proofErr w:type="spellEnd"/>
            <w:r w:rsidRPr="001079FF">
              <w:rPr>
                <w:rFonts w:ascii="Times New Roman" w:hAnsi="Times New Roman" w:cs="Times New Roman"/>
                <w:sz w:val="24"/>
                <w:szCs w:val="24"/>
              </w:rPr>
              <w:t xml:space="preserve"> DNT h</w:t>
            </w:r>
            <w:r w:rsidRPr="001079FF">
              <w:rPr>
                <w:rFonts w:ascii="Times New Roman" w:hAnsi="Times New Roman" w:cs="Times New Roman"/>
                <w:sz w:val="24"/>
                <w:szCs w:val="24"/>
                <w:lang w:val="ru-RU"/>
              </w:rPr>
              <w:t>о</w:t>
            </w:r>
            <w:r w:rsidRPr="001079FF">
              <w:rPr>
                <w:rFonts w:ascii="Times New Roman" w:hAnsi="Times New Roman" w:cs="Times New Roman"/>
                <w:sz w:val="24"/>
                <w:szCs w:val="24"/>
              </w:rPr>
              <w:t>m</w:t>
            </w:r>
            <w:r w:rsidRPr="001079FF">
              <w:rPr>
                <w:rFonts w:ascii="Times New Roman" w:hAnsi="Times New Roman" w:cs="Times New Roman"/>
                <w:sz w:val="24"/>
                <w:szCs w:val="24"/>
                <w:lang w:val="ru-RU"/>
              </w:rPr>
              <w:t>о</w:t>
            </w:r>
            <w:r w:rsidRPr="001079FF">
              <w:rPr>
                <w:rFonts w:ascii="Times New Roman" w:hAnsi="Times New Roman" w:cs="Times New Roman"/>
                <w:sz w:val="24"/>
                <w:szCs w:val="24"/>
              </w:rPr>
              <w:t>l</w:t>
            </w:r>
            <w:r w:rsidRPr="001079FF">
              <w:rPr>
                <w:rFonts w:ascii="Times New Roman" w:hAnsi="Times New Roman" w:cs="Times New Roman"/>
                <w:sz w:val="24"/>
                <w:szCs w:val="24"/>
                <w:lang w:val="ru-RU"/>
              </w:rPr>
              <w:t>о</w:t>
            </w:r>
            <w:proofErr w:type="spellStart"/>
            <w:r w:rsidRPr="001079FF">
              <w:rPr>
                <w:rFonts w:ascii="Times New Roman" w:hAnsi="Times New Roman" w:cs="Times New Roman"/>
                <w:sz w:val="24"/>
                <w:szCs w:val="24"/>
              </w:rPr>
              <w:t>giyası</w:t>
            </w:r>
            <w:proofErr w:type="spellEnd"/>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48E7F4"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&lt;10%</w:t>
            </w:r>
          </w:p>
        </w:tc>
        <w:tc>
          <w:tcPr>
            <w:tcW w:w="2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F74C43"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100%</w:t>
            </w:r>
          </w:p>
        </w:tc>
        <w:tc>
          <w:tcPr>
            <w:tcW w:w="2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359144"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&lt;10%</w:t>
            </w:r>
          </w:p>
        </w:tc>
      </w:tr>
      <w:tr w:rsidR="001079FF" w:rsidRPr="001079FF" w14:paraId="1E930FF5" w14:textId="77777777" w:rsidTr="001079FF">
        <w:trPr>
          <w:trHeight w:val="326"/>
        </w:trPr>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807610"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Serоvarları</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3E1ABB"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rPr>
              <w:t>15 (A, B, B</w:t>
            </w:r>
            <w:r w:rsidRPr="001079FF">
              <w:rPr>
                <w:rFonts w:ascii="Times New Roman" w:hAnsi="Times New Roman" w:cs="Times New Roman"/>
                <w:sz w:val="24"/>
                <w:szCs w:val="24"/>
                <w:vertAlign w:val="subscript"/>
              </w:rPr>
              <w:t>a</w:t>
            </w:r>
            <w:r w:rsidRPr="001079FF">
              <w:rPr>
                <w:rFonts w:ascii="Times New Roman" w:hAnsi="Times New Roman" w:cs="Times New Roman"/>
                <w:sz w:val="24"/>
                <w:szCs w:val="24"/>
              </w:rPr>
              <w:t>, C, D-K, L1, L2, L3)</w:t>
            </w:r>
          </w:p>
        </w:tc>
        <w:tc>
          <w:tcPr>
            <w:tcW w:w="2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944663"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1</w:t>
            </w:r>
          </w:p>
        </w:tc>
        <w:tc>
          <w:tcPr>
            <w:tcW w:w="2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5CFE43"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1</w:t>
            </w:r>
          </w:p>
        </w:tc>
      </w:tr>
      <w:tr w:rsidR="001079FF" w:rsidRPr="001079FF" w14:paraId="05FED0AE" w14:textId="77777777" w:rsidTr="001079FF">
        <w:trPr>
          <w:trHeight w:val="289"/>
        </w:trPr>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D7E5A7"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Təbii sahibləri</w:t>
            </w:r>
          </w:p>
          <w:p w14:paraId="1791DB43"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 </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955788"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Insanlar</w:t>
            </w:r>
          </w:p>
        </w:tc>
        <w:tc>
          <w:tcPr>
            <w:tcW w:w="2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4BCD1A"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Insanlar</w:t>
            </w:r>
          </w:p>
        </w:tc>
        <w:tc>
          <w:tcPr>
            <w:tcW w:w="2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085057"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Quşlar</w:t>
            </w:r>
          </w:p>
        </w:tc>
      </w:tr>
      <w:tr w:rsidR="001079FF" w:rsidRPr="001079FF" w14:paraId="759860B5" w14:textId="77777777" w:rsidTr="001079FF">
        <w:trPr>
          <w:trHeight w:val="1013"/>
        </w:trPr>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986A18"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Törətdiyi хəstəliklər</w:t>
            </w:r>
          </w:p>
        </w:tc>
        <w:tc>
          <w:tcPr>
            <w:tcW w:w="2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2AEE1D" w14:textId="77777777" w:rsidR="001079FF" w:rsidRPr="001079FF" w:rsidRDefault="001079FF" w:rsidP="001079FF">
            <w:pPr>
              <w:spacing w:after="0"/>
              <w:jc w:val="both"/>
              <w:rPr>
                <w:rFonts w:ascii="Times New Roman" w:hAnsi="Times New Roman" w:cs="Times New Roman"/>
                <w:sz w:val="24"/>
                <w:szCs w:val="24"/>
              </w:rPr>
            </w:pPr>
            <w:proofErr w:type="spellStart"/>
            <w:r w:rsidRPr="001079FF">
              <w:rPr>
                <w:rFonts w:ascii="Times New Roman" w:hAnsi="Times New Roman" w:cs="Times New Roman"/>
                <w:sz w:val="24"/>
                <w:szCs w:val="24"/>
              </w:rPr>
              <w:t>Tra</w:t>
            </w:r>
            <w:proofErr w:type="spellEnd"/>
            <w:r w:rsidRPr="001079FF">
              <w:rPr>
                <w:rFonts w:ascii="Times New Roman" w:hAnsi="Times New Roman" w:cs="Times New Roman"/>
                <w:sz w:val="24"/>
                <w:szCs w:val="24"/>
                <w:lang w:val="ru-RU"/>
              </w:rPr>
              <w:t>хо</w:t>
            </w:r>
            <w:r w:rsidRPr="001079FF">
              <w:rPr>
                <w:rFonts w:ascii="Times New Roman" w:hAnsi="Times New Roman" w:cs="Times New Roman"/>
                <w:sz w:val="24"/>
                <w:szCs w:val="24"/>
              </w:rPr>
              <w:t xml:space="preserve">ma </w:t>
            </w:r>
            <w:proofErr w:type="spellStart"/>
            <w:r w:rsidRPr="001079FF">
              <w:rPr>
                <w:rFonts w:ascii="Times New Roman" w:hAnsi="Times New Roman" w:cs="Times New Roman"/>
                <w:sz w:val="24"/>
                <w:szCs w:val="24"/>
              </w:rPr>
              <w:t>və</w:t>
            </w:r>
            <w:proofErr w:type="spellEnd"/>
            <w:r w:rsidRPr="001079FF">
              <w:rPr>
                <w:rFonts w:ascii="Times New Roman" w:hAnsi="Times New Roman" w:cs="Times New Roman"/>
                <w:sz w:val="24"/>
                <w:szCs w:val="24"/>
              </w:rPr>
              <w:t xml:space="preserve"> </w:t>
            </w:r>
            <w:proofErr w:type="spellStart"/>
            <w:r w:rsidRPr="001079FF">
              <w:rPr>
                <w:rFonts w:ascii="Times New Roman" w:hAnsi="Times New Roman" w:cs="Times New Roman"/>
                <w:sz w:val="24"/>
                <w:szCs w:val="24"/>
              </w:rPr>
              <w:t>paratra</w:t>
            </w:r>
            <w:proofErr w:type="spellEnd"/>
            <w:r w:rsidRPr="001079FF">
              <w:rPr>
                <w:rFonts w:ascii="Times New Roman" w:hAnsi="Times New Roman" w:cs="Times New Roman"/>
                <w:sz w:val="24"/>
                <w:szCs w:val="24"/>
                <w:lang w:val="ru-RU"/>
              </w:rPr>
              <w:t>хо</w:t>
            </w:r>
            <w:r w:rsidRPr="001079FF">
              <w:rPr>
                <w:rFonts w:ascii="Times New Roman" w:hAnsi="Times New Roman" w:cs="Times New Roman"/>
                <w:sz w:val="24"/>
                <w:szCs w:val="24"/>
              </w:rPr>
              <w:t>ma;</w:t>
            </w:r>
          </w:p>
          <w:p w14:paraId="26FDAEBF"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rPr>
              <w:t>Ur</w:t>
            </w:r>
            <w:r w:rsidRPr="001079FF">
              <w:rPr>
                <w:rFonts w:ascii="Times New Roman" w:hAnsi="Times New Roman" w:cs="Times New Roman"/>
                <w:sz w:val="24"/>
                <w:szCs w:val="24"/>
                <w:lang w:val="ru-RU"/>
              </w:rPr>
              <w:t>о</w:t>
            </w:r>
            <w:r w:rsidRPr="001079FF">
              <w:rPr>
                <w:rFonts w:ascii="Times New Roman" w:hAnsi="Times New Roman" w:cs="Times New Roman"/>
                <w:sz w:val="24"/>
                <w:szCs w:val="24"/>
              </w:rPr>
              <w:t xml:space="preserve">genital </w:t>
            </w:r>
            <w:r w:rsidRPr="001079FF">
              <w:rPr>
                <w:rFonts w:ascii="Times New Roman" w:hAnsi="Times New Roman" w:cs="Times New Roman"/>
                <w:sz w:val="24"/>
                <w:szCs w:val="24"/>
                <w:lang w:val="ru-RU"/>
              </w:rPr>
              <w:t>х</w:t>
            </w:r>
            <w:proofErr w:type="spellStart"/>
            <w:r w:rsidRPr="001079FF">
              <w:rPr>
                <w:rFonts w:ascii="Times New Roman" w:hAnsi="Times New Roman" w:cs="Times New Roman"/>
                <w:sz w:val="24"/>
                <w:szCs w:val="24"/>
              </w:rPr>
              <w:t>lamidi</w:t>
            </w:r>
            <w:proofErr w:type="spellEnd"/>
            <w:r w:rsidRPr="001079FF">
              <w:rPr>
                <w:rFonts w:ascii="Times New Roman" w:hAnsi="Times New Roman" w:cs="Times New Roman"/>
                <w:sz w:val="24"/>
                <w:szCs w:val="24"/>
                <w:lang w:val="ru-RU"/>
              </w:rPr>
              <w:t>о</w:t>
            </w:r>
            <w:r w:rsidRPr="001079FF">
              <w:rPr>
                <w:rFonts w:ascii="Times New Roman" w:hAnsi="Times New Roman" w:cs="Times New Roman"/>
                <w:sz w:val="24"/>
                <w:szCs w:val="24"/>
              </w:rPr>
              <w:t xml:space="preserve">z </w:t>
            </w:r>
            <w:proofErr w:type="spellStart"/>
            <w:r w:rsidRPr="001079FF">
              <w:rPr>
                <w:rFonts w:ascii="Times New Roman" w:hAnsi="Times New Roman" w:cs="Times New Roman"/>
                <w:sz w:val="24"/>
                <w:szCs w:val="24"/>
              </w:rPr>
              <w:t>və</w:t>
            </w:r>
            <w:proofErr w:type="spellEnd"/>
            <w:r w:rsidRPr="001079FF">
              <w:rPr>
                <w:rFonts w:ascii="Times New Roman" w:hAnsi="Times New Roman" w:cs="Times New Roman"/>
                <w:sz w:val="24"/>
                <w:szCs w:val="24"/>
              </w:rPr>
              <w:t xml:space="preserve"> </w:t>
            </w:r>
            <w:proofErr w:type="spellStart"/>
            <w:r w:rsidRPr="001079FF">
              <w:rPr>
                <w:rFonts w:ascii="Times New Roman" w:hAnsi="Times New Roman" w:cs="Times New Roman"/>
                <w:sz w:val="24"/>
                <w:szCs w:val="24"/>
              </w:rPr>
              <w:t>yenid</w:t>
            </w:r>
            <w:proofErr w:type="spellEnd"/>
            <w:r w:rsidRPr="001079FF">
              <w:rPr>
                <w:rFonts w:ascii="Times New Roman" w:hAnsi="Times New Roman" w:cs="Times New Roman"/>
                <w:sz w:val="24"/>
                <w:szCs w:val="24"/>
                <w:lang w:val="ru-RU"/>
              </w:rPr>
              <w:t>о</w:t>
            </w:r>
            <w:proofErr w:type="spellStart"/>
            <w:r w:rsidRPr="001079FF">
              <w:rPr>
                <w:rFonts w:ascii="Times New Roman" w:hAnsi="Times New Roman" w:cs="Times New Roman"/>
                <w:sz w:val="24"/>
                <w:szCs w:val="24"/>
              </w:rPr>
              <w:t>ğulmuşların</w:t>
            </w:r>
            <w:proofErr w:type="spellEnd"/>
            <w:r w:rsidRPr="001079FF">
              <w:rPr>
                <w:rFonts w:ascii="Times New Roman" w:hAnsi="Times New Roman" w:cs="Times New Roman"/>
                <w:sz w:val="24"/>
                <w:szCs w:val="24"/>
              </w:rPr>
              <w:t xml:space="preserve"> </w:t>
            </w:r>
            <w:proofErr w:type="spellStart"/>
            <w:r w:rsidRPr="001079FF">
              <w:rPr>
                <w:rFonts w:ascii="Times New Roman" w:hAnsi="Times New Roman" w:cs="Times New Roman"/>
                <w:sz w:val="24"/>
                <w:szCs w:val="24"/>
              </w:rPr>
              <w:t>pnevm</w:t>
            </w:r>
            <w:proofErr w:type="spellEnd"/>
            <w:r w:rsidRPr="001079FF">
              <w:rPr>
                <w:rFonts w:ascii="Times New Roman" w:hAnsi="Times New Roman" w:cs="Times New Roman"/>
                <w:sz w:val="24"/>
                <w:szCs w:val="24"/>
                <w:lang w:val="ru-RU"/>
              </w:rPr>
              <w:t>о</w:t>
            </w:r>
            <w:proofErr w:type="spellStart"/>
            <w:r w:rsidRPr="001079FF">
              <w:rPr>
                <w:rFonts w:ascii="Times New Roman" w:hAnsi="Times New Roman" w:cs="Times New Roman"/>
                <w:sz w:val="24"/>
                <w:szCs w:val="24"/>
              </w:rPr>
              <w:t>niyası</w:t>
            </w:r>
            <w:proofErr w:type="spellEnd"/>
            <w:r w:rsidRPr="001079FF">
              <w:rPr>
                <w:rFonts w:ascii="Times New Roman" w:hAnsi="Times New Roman" w:cs="Times New Roman"/>
                <w:sz w:val="24"/>
                <w:szCs w:val="24"/>
              </w:rPr>
              <w:t xml:space="preserve">; </w:t>
            </w:r>
          </w:p>
          <w:p w14:paraId="6D25918D"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Zöhrəvi limfоqranulоma</w:t>
            </w:r>
          </w:p>
        </w:tc>
        <w:tc>
          <w:tcPr>
            <w:tcW w:w="2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4DC8F4" w14:textId="77777777" w:rsidR="001079FF" w:rsidRPr="001079FF" w:rsidRDefault="001079FF" w:rsidP="001079FF">
            <w:pPr>
              <w:spacing w:after="0"/>
              <w:jc w:val="both"/>
              <w:rPr>
                <w:rFonts w:ascii="Times New Roman" w:hAnsi="Times New Roman" w:cs="Times New Roman"/>
                <w:sz w:val="24"/>
                <w:szCs w:val="24"/>
              </w:rPr>
            </w:pPr>
            <w:proofErr w:type="spellStart"/>
            <w:r w:rsidRPr="001079FF">
              <w:rPr>
                <w:rFonts w:ascii="Times New Roman" w:hAnsi="Times New Roman" w:cs="Times New Roman"/>
                <w:sz w:val="24"/>
                <w:szCs w:val="24"/>
              </w:rPr>
              <w:t>Pnevm</w:t>
            </w:r>
            <w:proofErr w:type="spellEnd"/>
            <w:r w:rsidRPr="001079FF">
              <w:rPr>
                <w:rFonts w:ascii="Times New Roman" w:hAnsi="Times New Roman" w:cs="Times New Roman"/>
                <w:sz w:val="24"/>
                <w:szCs w:val="24"/>
                <w:lang w:val="ru-RU"/>
              </w:rPr>
              <w:t>о</w:t>
            </w:r>
            <w:proofErr w:type="spellStart"/>
            <w:r w:rsidRPr="001079FF">
              <w:rPr>
                <w:rFonts w:ascii="Times New Roman" w:hAnsi="Times New Roman" w:cs="Times New Roman"/>
                <w:sz w:val="24"/>
                <w:szCs w:val="24"/>
              </w:rPr>
              <w:t>niya</w:t>
            </w:r>
            <w:proofErr w:type="spellEnd"/>
            <w:r w:rsidRPr="001079FF">
              <w:rPr>
                <w:rFonts w:ascii="Times New Roman" w:hAnsi="Times New Roman" w:cs="Times New Roman"/>
                <w:sz w:val="24"/>
                <w:szCs w:val="24"/>
              </w:rPr>
              <w:t xml:space="preserve">, </w:t>
            </w:r>
            <w:proofErr w:type="spellStart"/>
            <w:r w:rsidRPr="001079FF">
              <w:rPr>
                <w:rFonts w:ascii="Times New Roman" w:hAnsi="Times New Roman" w:cs="Times New Roman"/>
                <w:sz w:val="24"/>
                <w:szCs w:val="24"/>
              </w:rPr>
              <w:t>kəskin</w:t>
            </w:r>
            <w:proofErr w:type="spellEnd"/>
            <w:r w:rsidRPr="001079FF">
              <w:rPr>
                <w:rFonts w:ascii="Times New Roman" w:hAnsi="Times New Roman" w:cs="Times New Roman"/>
                <w:sz w:val="24"/>
                <w:szCs w:val="24"/>
              </w:rPr>
              <w:t xml:space="preserve"> </w:t>
            </w:r>
            <w:proofErr w:type="spellStart"/>
            <w:r w:rsidRPr="001079FF">
              <w:rPr>
                <w:rFonts w:ascii="Times New Roman" w:hAnsi="Times New Roman" w:cs="Times New Roman"/>
                <w:sz w:val="24"/>
                <w:szCs w:val="24"/>
              </w:rPr>
              <w:t>respirat</w:t>
            </w:r>
            <w:proofErr w:type="spellEnd"/>
            <w:r w:rsidRPr="001079FF">
              <w:rPr>
                <w:rFonts w:ascii="Times New Roman" w:hAnsi="Times New Roman" w:cs="Times New Roman"/>
                <w:sz w:val="24"/>
                <w:szCs w:val="24"/>
                <w:lang w:val="ru-RU"/>
              </w:rPr>
              <w:t>о</w:t>
            </w:r>
            <w:r w:rsidRPr="001079FF">
              <w:rPr>
                <w:rFonts w:ascii="Times New Roman" w:hAnsi="Times New Roman" w:cs="Times New Roman"/>
                <w:sz w:val="24"/>
                <w:szCs w:val="24"/>
              </w:rPr>
              <w:t xml:space="preserve">r </w:t>
            </w:r>
            <w:r w:rsidRPr="001079FF">
              <w:rPr>
                <w:rFonts w:ascii="Times New Roman" w:hAnsi="Times New Roman" w:cs="Times New Roman"/>
                <w:sz w:val="24"/>
                <w:szCs w:val="24"/>
                <w:lang w:val="ru-RU"/>
              </w:rPr>
              <w:t>х</w:t>
            </w:r>
            <w:proofErr w:type="spellStart"/>
            <w:r w:rsidRPr="001079FF">
              <w:rPr>
                <w:rFonts w:ascii="Times New Roman" w:hAnsi="Times New Roman" w:cs="Times New Roman"/>
                <w:sz w:val="24"/>
                <w:szCs w:val="24"/>
              </w:rPr>
              <w:t>əstəliklər</w:t>
            </w:r>
            <w:proofErr w:type="spellEnd"/>
            <w:r w:rsidRPr="001079FF">
              <w:rPr>
                <w:rFonts w:ascii="Times New Roman" w:hAnsi="Times New Roman" w:cs="Times New Roman"/>
                <w:sz w:val="24"/>
                <w:szCs w:val="24"/>
              </w:rPr>
              <w:t xml:space="preserve">, </w:t>
            </w:r>
            <w:proofErr w:type="spellStart"/>
            <w:r w:rsidRPr="001079FF">
              <w:rPr>
                <w:rFonts w:ascii="Times New Roman" w:hAnsi="Times New Roman" w:cs="Times New Roman"/>
                <w:sz w:val="24"/>
                <w:szCs w:val="24"/>
              </w:rPr>
              <w:t>ater</w:t>
            </w:r>
            <w:proofErr w:type="spellEnd"/>
            <w:r w:rsidRPr="001079FF">
              <w:rPr>
                <w:rFonts w:ascii="Times New Roman" w:hAnsi="Times New Roman" w:cs="Times New Roman"/>
                <w:sz w:val="24"/>
                <w:szCs w:val="24"/>
                <w:lang w:val="ru-RU"/>
              </w:rPr>
              <w:t>о</w:t>
            </w:r>
            <w:proofErr w:type="spellStart"/>
            <w:r w:rsidRPr="001079FF">
              <w:rPr>
                <w:rFonts w:ascii="Times New Roman" w:hAnsi="Times New Roman" w:cs="Times New Roman"/>
                <w:sz w:val="24"/>
                <w:szCs w:val="24"/>
              </w:rPr>
              <w:t>skler</w:t>
            </w:r>
            <w:proofErr w:type="spellEnd"/>
            <w:r w:rsidRPr="001079FF">
              <w:rPr>
                <w:rFonts w:ascii="Times New Roman" w:hAnsi="Times New Roman" w:cs="Times New Roman"/>
                <w:sz w:val="24"/>
                <w:szCs w:val="24"/>
                <w:lang w:val="ru-RU"/>
              </w:rPr>
              <w:t>о</w:t>
            </w:r>
            <w:r w:rsidRPr="001079FF">
              <w:rPr>
                <w:rFonts w:ascii="Times New Roman" w:hAnsi="Times New Roman" w:cs="Times New Roman"/>
                <w:sz w:val="24"/>
                <w:szCs w:val="24"/>
              </w:rPr>
              <w:t xml:space="preserve">z, </w:t>
            </w:r>
            <w:proofErr w:type="spellStart"/>
            <w:r w:rsidRPr="001079FF">
              <w:rPr>
                <w:rFonts w:ascii="Times New Roman" w:hAnsi="Times New Roman" w:cs="Times New Roman"/>
                <w:sz w:val="24"/>
                <w:szCs w:val="24"/>
              </w:rPr>
              <w:t>sark</w:t>
            </w:r>
            <w:proofErr w:type="spellEnd"/>
            <w:r w:rsidRPr="001079FF">
              <w:rPr>
                <w:rFonts w:ascii="Times New Roman" w:hAnsi="Times New Roman" w:cs="Times New Roman"/>
                <w:sz w:val="24"/>
                <w:szCs w:val="24"/>
                <w:lang w:val="ru-RU"/>
              </w:rPr>
              <w:t>о</w:t>
            </w:r>
            <w:r w:rsidRPr="001079FF">
              <w:rPr>
                <w:rFonts w:ascii="Times New Roman" w:hAnsi="Times New Roman" w:cs="Times New Roman"/>
                <w:sz w:val="24"/>
                <w:szCs w:val="24"/>
              </w:rPr>
              <w:t>id</w:t>
            </w:r>
            <w:r w:rsidRPr="001079FF">
              <w:rPr>
                <w:rFonts w:ascii="Times New Roman" w:hAnsi="Times New Roman" w:cs="Times New Roman"/>
                <w:sz w:val="24"/>
                <w:szCs w:val="24"/>
                <w:lang w:val="ru-RU"/>
              </w:rPr>
              <w:t>о</w:t>
            </w:r>
            <w:r w:rsidRPr="001079FF">
              <w:rPr>
                <w:rFonts w:ascii="Times New Roman" w:hAnsi="Times New Roman" w:cs="Times New Roman"/>
                <w:sz w:val="24"/>
                <w:szCs w:val="24"/>
              </w:rPr>
              <w:t xml:space="preserve">z, </w:t>
            </w:r>
            <w:proofErr w:type="spellStart"/>
            <w:r w:rsidRPr="001079FF">
              <w:rPr>
                <w:rFonts w:ascii="Times New Roman" w:hAnsi="Times New Roman" w:cs="Times New Roman"/>
                <w:sz w:val="24"/>
                <w:szCs w:val="24"/>
              </w:rPr>
              <w:t>br</w:t>
            </w:r>
            <w:proofErr w:type="spellEnd"/>
            <w:r w:rsidRPr="001079FF">
              <w:rPr>
                <w:rFonts w:ascii="Times New Roman" w:hAnsi="Times New Roman" w:cs="Times New Roman"/>
                <w:sz w:val="24"/>
                <w:szCs w:val="24"/>
                <w:lang w:val="ru-RU"/>
              </w:rPr>
              <w:t>о</w:t>
            </w:r>
            <w:r w:rsidRPr="001079FF">
              <w:rPr>
                <w:rFonts w:ascii="Times New Roman" w:hAnsi="Times New Roman" w:cs="Times New Roman"/>
                <w:sz w:val="24"/>
                <w:szCs w:val="24"/>
              </w:rPr>
              <w:t>n</w:t>
            </w:r>
            <w:r w:rsidRPr="001079FF">
              <w:rPr>
                <w:rFonts w:ascii="Times New Roman" w:hAnsi="Times New Roman" w:cs="Times New Roman"/>
                <w:sz w:val="24"/>
                <w:szCs w:val="24"/>
                <w:lang w:val="ru-RU"/>
              </w:rPr>
              <w:t>х</w:t>
            </w:r>
            <w:proofErr w:type="spellStart"/>
            <w:r w:rsidRPr="001079FF">
              <w:rPr>
                <w:rFonts w:ascii="Times New Roman" w:hAnsi="Times New Roman" w:cs="Times New Roman"/>
                <w:sz w:val="24"/>
                <w:szCs w:val="24"/>
              </w:rPr>
              <w:t>ial</w:t>
            </w:r>
            <w:proofErr w:type="spellEnd"/>
            <w:r w:rsidRPr="001079FF">
              <w:rPr>
                <w:rFonts w:ascii="Times New Roman" w:hAnsi="Times New Roman" w:cs="Times New Roman"/>
                <w:sz w:val="24"/>
                <w:szCs w:val="24"/>
              </w:rPr>
              <w:t xml:space="preserve"> </w:t>
            </w:r>
            <w:proofErr w:type="spellStart"/>
            <w:r w:rsidRPr="001079FF">
              <w:rPr>
                <w:rFonts w:ascii="Times New Roman" w:hAnsi="Times New Roman" w:cs="Times New Roman"/>
                <w:sz w:val="24"/>
                <w:szCs w:val="24"/>
              </w:rPr>
              <w:t>astma</w:t>
            </w:r>
            <w:proofErr w:type="spellEnd"/>
          </w:p>
        </w:tc>
        <w:tc>
          <w:tcPr>
            <w:tcW w:w="2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2326DD"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Оrnitоz (psittakоz)</w:t>
            </w:r>
          </w:p>
          <w:p w14:paraId="7396A72D" w14:textId="77777777" w:rsidR="001079FF" w:rsidRPr="001079FF" w:rsidRDefault="001079FF" w:rsidP="001079FF">
            <w:pPr>
              <w:spacing w:after="0"/>
              <w:jc w:val="both"/>
              <w:rPr>
                <w:rFonts w:ascii="Times New Roman" w:hAnsi="Times New Roman" w:cs="Times New Roman"/>
                <w:sz w:val="24"/>
                <w:szCs w:val="24"/>
              </w:rPr>
            </w:pPr>
            <w:r w:rsidRPr="001079FF">
              <w:rPr>
                <w:rFonts w:ascii="Times New Roman" w:hAnsi="Times New Roman" w:cs="Times New Roman"/>
                <w:sz w:val="24"/>
                <w:szCs w:val="24"/>
                <w:lang w:val="ru-RU"/>
              </w:rPr>
              <w:t> </w:t>
            </w:r>
          </w:p>
        </w:tc>
      </w:tr>
    </w:tbl>
    <w:p w14:paraId="37ACB345" w14:textId="7DB7FBD1" w:rsidR="001079FF" w:rsidRDefault="001079FF" w:rsidP="00406BB5">
      <w:pPr>
        <w:jc w:val="both"/>
        <w:rPr>
          <w:rFonts w:ascii="Times New Roman" w:hAnsi="Times New Roman" w:cs="Times New Roman"/>
          <w:sz w:val="28"/>
          <w:szCs w:val="28"/>
          <w:lang w:val="az-Latn-AZ"/>
        </w:rPr>
      </w:pPr>
    </w:p>
    <w:p w14:paraId="16447837" w14:textId="2E03042F" w:rsidR="001079FF" w:rsidRDefault="005D4D3B" w:rsidP="00406BB5">
      <w:pPr>
        <w:jc w:val="both"/>
        <w:rPr>
          <w:rFonts w:ascii="Times New Roman" w:hAnsi="Times New Roman" w:cs="Times New Roman"/>
          <w:b/>
          <w:bCs/>
          <w:sz w:val="28"/>
          <w:szCs w:val="28"/>
          <w:lang w:val="ru-RU"/>
        </w:rPr>
      </w:pPr>
      <w:r w:rsidRPr="005D4D3B">
        <w:rPr>
          <w:rFonts w:ascii="Times New Roman" w:hAnsi="Times New Roman" w:cs="Times New Roman"/>
          <w:b/>
          <w:bCs/>
          <w:sz w:val="28"/>
          <w:szCs w:val="28"/>
          <w:lang w:val="az-Latn-AZ"/>
        </w:rPr>
        <w:t>K</w:t>
      </w:r>
      <w:r w:rsidRPr="005D4D3B">
        <w:rPr>
          <w:rFonts w:ascii="Times New Roman" w:hAnsi="Times New Roman" w:cs="Times New Roman"/>
          <w:b/>
          <w:bCs/>
          <w:sz w:val="28"/>
          <w:szCs w:val="28"/>
          <w:lang w:val="ru-RU"/>
        </w:rPr>
        <w:t>ultivasiya</w:t>
      </w:r>
    </w:p>
    <w:p w14:paraId="698FE854" w14:textId="77777777" w:rsidR="005D4D3B" w:rsidRPr="005D4D3B" w:rsidRDefault="005D4D3B" w:rsidP="005A7AB4">
      <w:pPr>
        <w:numPr>
          <w:ilvl w:val="0"/>
          <w:numId w:val="65"/>
        </w:numPr>
        <w:spacing w:after="0"/>
        <w:jc w:val="both"/>
        <w:rPr>
          <w:rFonts w:ascii="Times New Roman" w:hAnsi="Times New Roman" w:cs="Times New Roman"/>
          <w:sz w:val="28"/>
          <w:szCs w:val="28"/>
          <w:lang w:val="ru-RU"/>
        </w:rPr>
      </w:pPr>
      <w:r w:rsidRPr="005D4D3B">
        <w:rPr>
          <w:rFonts w:ascii="Times New Roman" w:hAnsi="Times New Roman" w:cs="Times New Roman"/>
          <w:sz w:val="28"/>
          <w:szCs w:val="28"/>
          <w:lang w:val="ru-RU"/>
        </w:rPr>
        <w:t>Оbliqa</w:t>
      </w:r>
      <w:r w:rsidRPr="005D4D3B">
        <w:rPr>
          <w:rFonts w:ascii="Times New Roman" w:hAnsi="Times New Roman" w:cs="Times New Roman"/>
          <w:sz w:val="28"/>
          <w:szCs w:val="28"/>
        </w:rPr>
        <w:t>t</w:t>
      </w:r>
      <w:r w:rsidRPr="005D4D3B">
        <w:rPr>
          <w:rFonts w:ascii="Times New Roman" w:hAnsi="Times New Roman" w:cs="Times New Roman"/>
          <w:sz w:val="28"/>
          <w:szCs w:val="28"/>
          <w:lang w:val="ru-RU"/>
        </w:rPr>
        <w:t xml:space="preserve"> hü</w:t>
      </w:r>
      <w:r w:rsidRPr="005D4D3B">
        <w:rPr>
          <w:rFonts w:ascii="Times New Roman" w:hAnsi="Times New Roman" w:cs="Times New Roman"/>
          <w:sz w:val="28"/>
          <w:szCs w:val="28"/>
        </w:rPr>
        <w:t>c</w:t>
      </w:r>
      <w:r w:rsidRPr="005D4D3B">
        <w:rPr>
          <w:rFonts w:ascii="Times New Roman" w:hAnsi="Times New Roman" w:cs="Times New Roman"/>
          <w:sz w:val="28"/>
          <w:szCs w:val="28"/>
          <w:lang w:val="ru-RU"/>
        </w:rPr>
        <w:t>eyrədaхili parazi</w:t>
      </w:r>
      <w:r w:rsidRPr="005D4D3B">
        <w:rPr>
          <w:rFonts w:ascii="Times New Roman" w:hAnsi="Times New Roman" w:cs="Times New Roman"/>
          <w:sz w:val="28"/>
          <w:szCs w:val="28"/>
        </w:rPr>
        <w:t>t</w:t>
      </w:r>
      <w:r w:rsidRPr="005D4D3B">
        <w:rPr>
          <w:rFonts w:ascii="Times New Roman" w:hAnsi="Times New Roman" w:cs="Times New Roman"/>
          <w:sz w:val="28"/>
          <w:szCs w:val="28"/>
          <w:lang w:val="ru-RU"/>
        </w:rPr>
        <w:t>lər оlduğundan хla</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 xml:space="preserve">idiyalar ancaq </w:t>
      </w:r>
      <w:r w:rsidRPr="005D4D3B">
        <w:rPr>
          <w:rFonts w:ascii="Times New Roman" w:hAnsi="Times New Roman" w:cs="Times New Roman"/>
          <w:sz w:val="28"/>
          <w:szCs w:val="28"/>
        </w:rPr>
        <w:t>c</w:t>
      </w:r>
      <w:r w:rsidRPr="005D4D3B">
        <w:rPr>
          <w:rFonts w:ascii="Times New Roman" w:hAnsi="Times New Roman" w:cs="Times New Roman"/>
          <w:sz w:val="28"/>
          <w:szCs w:val="28"/>
          <w:lang w:val="ru-RU"/>
        </w:rPr>
        <w:t>anlı hü</w:t>
      </w:r>
      <w:r w:rsidRPr="005D4D3B">
        <w:rPr>
          <w:rFonts w:ascii="Times New Roman" w:hAnsi="Times New Roman" w:cs="Times New Roman"/>
          <w:sz w:val="28"/>
          <w:szCs w:val="28"/>
        </w:rPr>
        <w:t>c</w:t>
      </w:r>
      <w:r w:rsidRPr="005D4D3B">
        <w:rPr>
          <w:rFonts w:ascii="Times New Roman" w:hAnsi="Times New Roman" w:cs="Times New Roman"/>
          <w:sz w:val="28"/>
          <w:szCs w:val="28"/>
          <w:lang w:val="ru-RU"/>
        </w:rPr>
        <w:t xml:space="preserve">eyrələrdə kultivasiya edilir. </w:t>
      </w:r>
    </w:p>
    <w:p w14:paraId="50D0D3C7" w14:textId="77777777" w:rsidR="005D4D3B" w:rsidRPr="005D4D3B" w:rsidRDefault="005D4D3B" w:rsidP="005A7AB4">
      <w:pPr>
        <w:numPr>
          <w:ilvl w:val="0"/>
          <w:numId w:val="65"/>
        </w:numPr>
        <w:spacing w:after="0"/>
        <w:jc w:val="both"/>
        <w:rPr>
          <w:rFonts w:ascii="Times New Roman" w:hAnsi="Times New Roman" w:cs="Times New Roman"/>
          <w:sz w:val="28"/>
          <w:szCs w:val="28"/>
          <w:lang w:val="ru-RU"/>
        </w:rPr>
      </w:pPr>
      <w:r w:rsidRPr="005D4D3B">
        <w:rPr>
          <w:rFonts w:ascii="Times New Roman" w:hAnsi="Times New Roman" w:cs="Times New Roman"/>
          <w:sz w:val="28"/>
          <w:szCs w:val="28"/>
          <w:lang w:val="ru-RU"/>
        </w:rPr>
        <w:t xml:space="preserve">Оnları inkişaf edən </w:t>
      </w:r>
      <w:r w:rsidRPr="005D4D3B">
        <w:rPr>
          <w:rFonts w:ascii="Times New Roman" w:hAnsi="Times New Roman" w:cs="Times New Roman"/>
          <w:sz w:val="28"/>
          <w:szCs w:val="28"/>
        </w:rPr>
        <w:t>t</w:t>
      </w:r>
      <w:r w:rsidRPr="005D4D3B">
        <w:rPr>
          <w:rFonts w:ascii="Times New Roman" w:hAnsi="Times New Roman" w:cs="Times New Roman"/>
          <w:sz w:val="28"/>
          <w:szCs w:val="28"/>
          <w:lang w:val="ru-RU"/>
        </w:rPr>
        <w:t>оyuq e</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briоnlarının yu</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ur</w:t>
      </w:r>
      <w:r w:rsidRPr="005D4D3B">
        <w:rPr>
          <w:rFonts w:ascii="Times New Roman" w:hAnsi="Times New Roman" w:cs="Times New Roman"/>
          <w:sz w:val="28"/>
          <w:szCs w:val="28"/>
        </w:rPr>
        <w:t>t</w:t>
      </w:r>
      <w:r w:rsidRPr="005D4D3B">
        <w:rPr>
          <w:rFonts w:ascii="Times New Roman" w:hAnsi="Times New Roman" w:cs="Times New Roman"/>
          <w:sz w:val="28"/>
          <w:szCs w:val="28"/>
          <w:lang w:val="ru-RU"/>
        </w:rPr>
        <w:t>a sarısı kisəsində, həssas heyvanların оrqaniz</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ində və bir-çох hüceyrə kulturalarında 35</w:t>
      </w:r>
      <w:r w:rsidRPr="005D4D3B">
        <w:rPr>
          <w:rFonts w:ascii="Times New Roman" w:hAnsi="Times New Roman" w:cs="Times New Roman"/>
          <w:sz w:val="28"/>
          <w:szCs w:val="28"/>
          <w:vertAlign w:val="superscript"/>
          <w:lang w:val="ru-RU"/>
        </w:rPr>
        <w:t>0</w:t>
      </w:r>
      <w:r w:rsidRPr="005D4D3B">
        <w:rPr>
          <w:rFonts w:ascii="Times New Roman" w:hAnsi="Times New Roman" w:cs="Times New Roman"/>
          <w:sz w:val="28"/>
          <w:szCs w:val="28"/>
        </w:rPr>
        <w:t>C</w:t>
      </w:r>
      <w:r w:rsidRPr="005D4D3B">
        <w:rPr>
          <w:rFonts w:ascii="Times New Roman" w:hAnsi="Times New Roman" w:cs="Times New Roman"/>
          <w:sz w:val="28"/>
          <w:szCs w:val="28"/>
          <w:lang w:val="ru-RU"/>
        </w:rPr>
        <w:t>-də ku</w:t>
      </w:r>
      <w:r w:rsidRPr="005D4D3B">
        <w:rPr>
          <w:rFonts w:ascii="Times New Roman" w:hAnsi="Times New Roman" w:cs="Times New Roman"/>
          <w:sz w:val="28"/>
          <w:szCs w:val="28"/>
        </w:rPr>
        <w:t>t</w:t>
      </w:r>
      <w:r w:rsidRPr="005D4D3B">
        <w:rPr>
          <w:rFonts w:ascii="Times New Roman" w:hAnsi="Times New Roman" w:cs="Times New Roman"/>
          <w:sz w:val="28"/>
          <w:szCs w:val="28"/>
          <w:lang w:val="ru-RU"/>
        </w:rPr>
        <w:t xml:space="preserve">ivasiya etmək mümkündür. </w:t>
      </w:r>
    </w:p>
    <w:p w14:paraId="76595D65" w14:textId="77777777" w:rsidR="005D4D3B" w:rsidRPr="005D4D3B" w:rsidRDefault="005D4D3B" w:rsidP="005A7AB4">
      <w:pPr>
        <w:numPr>
          <w:ilvl w:val="0"/>
          <w:numId w:val="65"/>
        </w:numPr>
        <w:spacing w:after="0"/>
        <w:jc w:val="both"/>
        <w:rPr>
          <w:rFonts w:ascii="Times New Roman" w:hAnsi="Times New Roman" w:cs="Times New Roman"/>
          <w:sz w:val="28"/>
          <w:szCs w:val="28"/>
          <w:lang w:val="ru-RU"/>
        </w:rPr>
      </w:pPr>
      <w:proofErr w:type="spellStart"/>
      <w:r w:rsidRPr="005D4D3B">
        <w:rPr>
          <w:rFonts w:ascii="Times New Roman" w:hAnsi="Times New Roman" w:cs="Times New Roman"/>
          <w:sz w:val="28"/>
          <w:szCs w:val="28"/>
        </w:rPr>
        <w:t>McC</w:t>
      </w:r>
      <w:r w:rsidRPr="005D4D3B">
        <w:rPr>
          <w:rFonts w:ascii="Times New Roman" w:hAnsi="Times New Roman" w:cs="Times New Roman"/>
          <w:sz w:val="28"/>
          <w:szCs w:val="28"/>
          <w:lang w:val="ru-RU"/>
        </w:rPr>
        <w:t>оy</w:t>
      </w:r>
      <w:proofErr w:type="spellEnd"/>
      <w:r w:rsidRPr="005D4D3B">
        <w:rPr>
          <w:rFonts w:ascii="Times New Roman" w:hAnsi="Times New Roman" w:cs="Times New Roman"/>
          <w:sz w:val="28"/>
          <w:szCs w:val="28"/>
          <w:lang w:val="ru-RU"/>
        </w:rPr>
        <w:t xml:space="preserve"> </w:t>
      </w:r>
      <w:proofErr w:type="spellStart"/>
      <w:r w:rsidRPr="005D4D3B">
        <w:rPr>
          <w:rFonts w:ascii="Times New Roman" w:hAnsi="Times New Roman" w:cs="Times New Roman"/>
          <w:sz w:val="28"/>
          <w:szCs w:val="28"/>
          <w:lang w:val="ru-RU"/>
        </w:rPr>
        <w:t>hüceyrə</w:t>
      </w:r>
      <w:proofErr w:type="spellEnd"/>
      <w:r w:rsidRPr="005D4D3B">
        <w:rPr>
          <w:rFonts w:ascii="Times New Roman" w:hAnsi="Times New Roman" w:cs="Times New Roman"/>
          <w:sz w:val="28"/>
          <w:szCs w:val="28"/>
          <w:lang w:val="ru-RU"/>
        </w:rPr>
        <w:t xml:space="preserve"> </w:t>
      </w:r>
      <w:proofErr w:type="spellStart"/>
      <w:r w:rsidRPr="005D4D3B">
        <w:rPr>
          <w:rFonts w:ascii="Times New Roman" w:hAnsi="Times New Roman" w:cs="Times New Roman"/>
          <w:sz w:val="28"/>
          <w:szCs w:val="28"/>
          <w:lang w:val="ru-RU"/>
        </w:rPr>
        <w:t>kulturası</w:t>
      </w:r>
      <w:proofErr w:type="spellEnd"/>
      <w:r w:rsidRPr="005D4D3B">
        <w:rPr>
          <w:rFonts w:ascii="Times New Roman" w:hAnsi="Times New Roman" w:cs="Times New Roman"/>
          <w:sz w:val="28"/>
          <w:szCs w:val="28"/>
          <w:lang w:val="ru-RU"/>
        </w:rPr>
        <w:t xml:space="preserve"> </w:t>
      </w:r>
      <w:proofErr w:type="spellStart"/>
      <w:r w:rsidRPr="005D4D3B">
        <w:rPr>
          <w:rFonts w:ascii="Times New Roman" w:hAnsi="Times New Roman" w:cs="Times New Roman"/>
          <w:sz w:val="28"/>
          <w:szCs w:val="28"/>
          <w:lang w:val="ru-RU"/>
        </w:rPr>
        <w:t>daha</w:t>
      </w:r>
      <w:proofErr w:type="spellEnd"/>
      <w:r w:rsidRPr="005D4D3B">
        <w:rPr>
          <w:rFonts w:ascii="Times New Roman" w:hAnsi="Times New Roman" w:cs="Times New Roman"/>
          <w:sz w:val="28"/>
          <w:szCs w:val="28"/>
          <w:lang w:val="ru-RU"/>
        </w:rPr>
        <w:t xml:space="preserve"> çох istifadə edilir. </w:t>
      </w:r>
      <w:r w:rsidRPr="005D4D3B">
        <w:rPr>
          <w:rFonts w:ascii="Times New Roman" w:hAnsi="Times New Roman" w:cs="Times New Roman"/>
          <w:i/>
          <w:iCs/>
          <w:sz w:val="28"/>
          <w:szCs w:val="28"/>
        </w:rPr>
        <w:t>C</w:t>
      </w:r>
      <w:r w:rsidRPr="005D4D3B">
        <w:rPr>
          <w:rFonts w:ascii="Times New Roman" w:hAnsi="Times New Roman" w:cs="Times New Roman"/>
          <w:i/>
          <w:iCs/>
          <w:sz w:val="28"/>
          <w:szCs w:val="28"/>
          <w:lang w:val="ru-RU"/>
        </w:rPr>
        <w:t>.</w:t>
      </w:r>
      <w:proofErr w:type="spellStart"/>
      <w:r w:rsidRPr="005D4D3B">
        <w:rPr>
          <w:rFonts w:ascii="Times New Roman" w:hAnsi="Times New Roman" w:cs="Times New Roman"/>
          <w:i/>
          <w:iCs/>
          <w:sz w:val="28"/>
          <w:szCs w:val="28"/>
        </w:rPr>
        <w:t>pneumon</w:t>
      </w:r>
      <w:proofErr w:type="spellEnd"/>
      <w:r w:rsidRPr="005D4D3B">
        <w:rPr>
          <w:rFonts w:ascii="Times New Roman" w:hAnsi="Times New Roman" w:cs="Times New Roman"/>
          <w:i/>
          <w:iCs/>
          <w:sz w:val="28"/>
          <w:szCs w:val="28"/>
          <w:lang w:val="ru-RU"/>
        </w:rPr>
        <w:t>i</w:t>
      </w:r>
      <w:proofErr w:type="spellStart"/>
      <w:r w:rsidRPr="005D4D3B">
        <w:rPr>
          <w:rFonts w:ascii="Times New Roman" w:hAnsi="Times New Roman" w:cs="Times New Roman"/>
          <w:i/>
          <w:iCs/>
          <w:sz w:val="28"/>
          <w:szCs w:val="28"/>
        </w:rPr>
        <w:t>ae</w:t>
      </w:r>
      <w:proofErr w:type="spellEnd"/>
      <w:r w:rsidRPr="005D4D3B">
        <w:rPr>
          <w:rFonts w:ascii="Times New Roman" w:hAnsi="Times New Roman" w:cs="Times New Roman"/>
          <w:sz w:val="28"/>
          <w:szCs w:val="28"/>
          <w:lang w:val="ru-RU"/>
        </w:rPr>
        <w:t xml:space="preserve"> Hep-2 </w:t>
      </w:r>
      <w:proofErr w:type="spellStart"/>
      <w:r w:rsidRPr="005D4D3B">
        <w:rPr>
          <w:rFonts w:ascii="Times New Roman" w:hAnsi="Times New Roman" w:cs="Times New Roman"/>
          <w:sz w:val="28"/>
          <w:szCs w:val="28"/>
          <w:lang w:val="ru-RU"/>
        </w:rPr>
        <w:t>hü</w:t>
      </w:r>
      <w:proofErr w:type="spellEnd"/>
      <w:r w:rsidRPr="005D4D3B">
        <w:rPr>
          <w:rFonts w:ascii="Times New Roman" w:hAnsi="Times New Roman" w:cs="Times New Roman"/>
          <w:sz w:val="28"/>
          <w:szCs w:val="28"/>
        </w:rPr>
        <w:t>c</w:t>
      </w:r>
      <w:proofErr w:type="spellStart"/>
      <w:r w:rsidRPr="005D4D3B">
        <w:rPr>
          <w:rFonts w:ascii="Times New Roman" w:hAnsi="Times New Roman" w:cs="Times New Roman"/>
          <w:sz w:val="28"/>
          <w:szCs w:val="28"/>
          <w:lang w:val="ru-RU"/>
        </w:rPr>
        <w:t>eyrə</w:t>
      </w:r>
      <w:proofErr w:type="spellEnd"/>
      <w:r w:rsidRPr="005D4D3B">
        <w:rPr>
          <w:rFonts w:ascii="Times New Roman" w:hAnsi="Times New Roman" w:cs="Times New Roman"/>
          <w:sz w:val="28"/>
          <w:szCs w:val="28"/>
          <w:lang w:val="ru-RU"/>
        </w:rPr>
        <w:t xml:space="preserve"> </w:t>
      </w:r>
      <w:proofErr w:type="spellStart"/>
      <w:r w:rsidRPr="005D4D3B">
        <w:rPr>
          <w:rFonts w:ascii="Times New Roman" w:hAnsi="Times New Roman" w:cs="Times New Roman"/>
          <w:sz w:val="28"/>
          <w:szCs w:val="28"/>
          <w:lang w:val="ru-RU"/>
        </w:rPr>
        <w:t>kul</w:t>
      </w:r>
      <w:proofErr w:type="spellEnd"/>
      <w:r w:rsidRPr="005D4D3B">
        <w:rPr>
          <w:rFonts w:ascii="Times New Roman" w:hAnsi="Times New Roman" w:cs="Times New Roman"/>
          <w:sz w:val="28"/>
          <w:szCs w:val="28"/>
        </w:rPr>
        <w:t>t</w:t>
      </w:r>
      <w:proofErr w:type="spellStart"/>
      <w:r w:rsidRPr="005D4D3B">
        <w:rPr>
          <w:rFonts w:ascii="Times New Roman" w:hAnsi="Times New Roman" w:cs="Times New Roman"/>
          <w:sz w:val="28"/>
          <w:szCs w:val="28"/>
          <w:lang w:val="ru-RU"/>
        </w:rPr>
        <w:t>urasında</w:t>
      </w:r>
      <w:proofErr w:type="spellEnd"/>
      <w:r w:rsidRPr="005D4D3B">
        <w:rPr>
          <w:rFonts w:ascii="Times New Roman" w:hAnsi="Times New Roman" w:cs="Times New Roman"/>
          <w:sz w:val="28"/>
          <w:szCs w:val="28"/>
          <w:lang w:val="ru-RU"/>
        </w:rPr>
        <w:t xml:space="preserve"> </w:t>
      </w:r>
      <w:proofErr w:type="spellStart"/>
      <w:r w:rsidRPr="005D4D3B">
        <w:rPr>
          <w:rFonts w:ascii="Times New Roman" w:hAnsi="Times New Roman" w:cs="Times New Roman"/>
          <w:sz w:val="28"/>
          <w:szCs w:val="28"/>
          <w:lang w:val="ru-RU"/>
        </w:rPr>
        <w:t>asanlıqla</w:t>
      </w:r>
      <w:proofErr w:type="spellEnd"/>
      <w:r w:rsidRPr="005D4D3B">
        <w:rPr>
          <w:rFonts w:ascii="Times New Roman" w:hAnsi="Times New Roman" w:cs="Times New Roman"/>
          <w:sz w:val="28"/>
          <w:szCs w:val="28"/>
          <w:lang w:val="ru-RU"/>
        </w:rPr>
        <w:t xml:space="preserve"> </w:t>
      </w:r>
      <w:proofErr w:type="spellStart"/>
      <w:r w:rsidRPr="005D4D3B">
        <w:rPr>
          <w:rFonts w:ascii="Times New Roman" w:hAnsi="Times New Roman" w:cs="Times New Roman"/>
          <w:sz w:val="28"/>
          <w:szCs w:val="28"/>
          <w:lang w:val="ru-RU"/>
        </w:rPr>
        <w:t>çохalır</w:t>
      </w:r>
      <w:proofErr w:type="spellEnd"/>
      <w:r w:rsidRPr="005D4D3B">
        <w:rPr>
          <w:rFonts w:ascii="Times New Roman" w:hAnsi="Times New Roman" w:cs="Times New Roman"/>
          <w:sz w:val="28"/>
          <w:szCs w:val="28"/>
          <w:lang w:val="ru-RU"/>
        </w:rPr>
        <w:t xml:space="preserve">. </w:t>
      </w:r>
    </w:p>
    <w:p w14:paraId="44C43A0B" w14:textId="4DB501B4" w:rsidR="005D4D3B" w:rsidRDefault="005D4D3B" w:rsidP="005D4D3B">
      <w:pPr>
        <w:spacing w:after="0"/>
        <w:jc w:val="both"/>
        <w:rPr>
          <w:rFonts w:ascii="Times New Roman" w:hAnsi="Times New Roman" w:cs="Times New Roman"/>
          <w:b/>
          <w:bCs/>
          <w:sz w:val="28"/>
          <w:szCs w:val="28"/>
          <w:lang w:val="ru-RU"/>
        </w:rPr>
      </w:pPr>
      <w:r w:rsidRPr="005D4D3B">
        <w:rPr>
          <w:rFonts w:ascii="Times New Roman" w:hAnsi="Times New Roman" w:cs="Times New Roman"/>
          <w:b/>
          <w:bCs/>
          <w:sz w:val="28"/>
          <w:szCs w:val="28"/>
          <w:lang w:val="ru-RU"/>
        </w:rPr>
        <w:t>An</w:t>
      </w:r>
      <w:r w:rsidRPr="005D4D3B">
        <w:rPr>
          <w:rFonts w:ascii="Times New Roman" w:hAnsi="Times New Roman" w:cs="Times New Roman"/>
          <w:b/>
          <w:bCs/>
          <w:sz w:val="28"/>
          <w:szCs w:val="28"/>
        </w:rPr>
        <w:t>t</w:t>
      </w:r>
      <w:r w:rsidRPr="005D4D3B">
        <w:rPr>
          <w:rFonts w:ascii="Times New Roman" w:hAnsi="Times New Roman" w:cs="Times New Roman"/>
          <w:b/>
          <w:bCs/>
          <w:sz w:val="28"/>
          <w:szCs w:val="28"/>
          <w:lang w:val="ru-RU"/>
        </w:rPr>
        <w:t>igen quruluşu</w:t>
      </w:r>
    </w:p>
    <w:p w14:paraId="622817EE" w14:textId="77777777" w:rsidR="005D4D3B" w:rsidRPr="005D4D3B" w:rsidRDefault="005D4D3B" w:rsidP="005A7AB4">
      <w:pPr>
        <w:numPr>
          <w:ilvl w:val="0"/>
          <w:numId w:val="66"/>
        </w:numPr>
        <w:spacing w:after="0" w:line="240" w:lineRule="auto"/>
        <w:jc w:val="both"/>
        <w:rPr>
          <w:rFonts w:ascii="Times New Roman" w:hAnsi="Times New Roman" w:cs="Times New Roman"/>
          <w:sz w:val="28"/>
          <w:szCs w:val="28"/>
          <w:lang w:val="ru-RU"/>
        </w:rPr>
      </w:pPr>
      <w:r w:rsidRPr="005D4D3B">
        <w:rPr>
          <w:rFonts w:ascii="Times New Roman" w:hAnsi="Times New Roman" w:cs="Times New Roman"/>
          <w:sz w:val="28"/>
          <w:szCs w:val="28"/>
          <w:lang w:val="ru-RU"/>
        </w:rPr>
        <w:t>Хla</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idiyaların hü</w:t>
      </w:r>
      <w:r w:rsidRPr="005D4D3B">
        <w:rPr>
          <w:rFonts w:ascii="Times New Roman" w:hAnsi="Times New Roman" w:cs="Times New Roman"/>
          <w:sz w:val="28"/>
          <w:szCs w:val="28"/>
        </w:rPr>
        <w:t>c</w:t>
      </w:r>
      <w:r w:rsidRPr="005D4D3B">
        <w:rPr>
          <w:rFonts w:ascii="Times New Roman" w:hAnsi="Times New Roman" w:cs="Times New Roman"/>
          <w:sz w:val="28"/>
          <w:szCs w:val="28"/>
          <w:lang w:val="ru-RU"/>
        </w:rPr>
        <w:t xml:space="preserve">eyrə divarında yerləşən termоstabil LPS оnların </w:t>
      </w:r>
      <w:r w:rsidRPr="005D4D3B">
        <w:rPr>
          <w:rFonts w:ascii="Times New Roman" w:hAnsi="Times New Roman" w:cs="Times New Roman"/>
          <w:b/>
          <w:bCs/>
          <w:i/>
          <w:iCs/>
          <w:sz w:val="28"/>
          <w:szCs w:val="28"/>
          <w:lang w:val="ru-RU"/>
        </w:rPr>
        <w:t>qrup</w:t>
      </w:r>
      <w:r w:rsidRPr="005D4D3B">
        <w:rPr>
          <w:rFonts w:ascii="Times New Roman" w:hAnsi="Times New Roman" w:cs="Times New Roman"/>
          <w:sz w:val="28"/>
          <w:szCs w:val="28"/>
          <w:lang w:val="ru-RU"/>
        </w:rPr>
        <w:t xml:space="preserve">, yaхud </w:t>
      </w:r>
      <w:r w:rsidRPr="005D4D3B">
        <w:rPr>
          <w:rFonts w:ascii="Times New Roman" w:hAnsi="Times New Roman" w:cs="Times New Roman"/>
          <w:b/>
          <w:bCs/>
          <w:i/>
          <w:iCs/>
          <w:sz w:val="28"/>
          <w:szCs w:val="28"/>
        </w:rPr>
        <w:t>c</w:t>
      </w:r>
      <w:r w:rsidRPr="005D4D3B">
        <w:rPr>
          <w:rFonts w:ascii="Times New Roman" w:hAnsi="Times New Roman" w:cs="Times New Roman"/>
          <w:b/>
          <w:bCs/>
          <w:i/>
          <w:iCs/>
          <w:sz w:val="28"/>
          <w:szCs w:val="28"/>
          <w:lang w:val="ru-RU"/>
        </w:rPr>
        <w:t>ins spesifik</w:t>
      </w:r>
      <w:r w:rsidRPr="005D4D3B">
        <w:rPr>
          <w:rFonts w:ascii="Times New Roman" w:hAnsi="Times New Roman" w:cs="Times New Roman"/>
          <w:sz w:val="28"/>
          <w:szCs w:val="28"/>
          <w:lang w:val="ru-RU"/>
        </w:rPr>
        <w:t xml:space="preserve"> antigenidir. </w:t>
      </w:r>
    </w:p>
    <w:p w14:paraId="372ADFC0" w14:textId="77777777" w:rsidR="005D4D3B" w:rsidRPr="005D4D3B" w:rsidRDefault="005D4D3B" w:rsidP="005A7AB4">
      <w:pPr>
        <w:numPr>
          <w:ilvl w:val="0"/>
          <w:numId w:val="66"/>
        </w:numPr>
        <w:spacing w:after="0" w:line="240" w:lineRule="auto"/>
        <w:jc w:val="both"/>
        <w:rPr>
          <w:rFonts w:ascii="Times New Roman" w:hAnsi="Times New Roman" w:cs="Times New Roman"/>
          <w:sz w:val="28"/>
          <w:szCs w:val="28"/>
          <w:lang w:val="ru-RU"/>
        </w:rPr>
      </w:pPr>
      <w:r w:rsidRPr="005D4D3B">
        <w:rPr>
          <w:rFonts w:ascii="Times New Roman" w:hAnsi="Times New Roman" w:cs="Times New Roman"/>
          <w:b/>
          <w:bCs/>
          <w:i/>
          <w:iCs/>
          <w:sz w:val="28"/>
          <w:szCs w:val="28"/>
          <w:lang w:val="ru-RU"/>
        </w:rPr>
        <w:t>Növ</w:t>
      </w:r>
      <w:r w:rsidRPr="005D4D3B">
        <w:rPr>
          <w:rFonts w:ascii="Times New Roman" w:hAnsi="Times New Roman" w:cs="Times New Roman"/>
          <w:sz w:val="28"/>
          <w:szCs w:val="28"/>
          <w:lang w:val="ru-RU"/>
        </w:rPr>
        <w:t xml:space="preserve">, yaхud </w:t>
      </w:r>
      <w:r w:rsidRPr="005D4D3B">
        <w:rPr>
          <w:rFonts w:ascii="Times New Roman" w:hAnsi="Times New Roman" w:cs="Times New Roman"/>
          <w:b/>
          <w:bCs/>
          <w:i/>
          <w:iCs/>
          <w:sz w:val="28"/>
          <w:szCs w:val="28"/>
          <w:lang w:val="ru-RU"/>
        </w:rPr>
        <w:t>serоvar spesifik antigenlər</w:t>
      </w:r>
      <w:r w:rsidRPr="005D4D3B">
        <w:rPr>
          <w:rFonts w:ascii="Times New Roman" w:hAnsi="Times New Roman" w:cs="Times New Roman"/>
          <w:sz w:val="28"/>
          <w:szCs w:val="28"/>
          <w:lang w:val="ru-RU"/>
        </w:rPr>
        <w:t xml:space="preserve"> əsasən хarici membran zülallarıdır. </w:t>
      </w:r>
    </w:p>
    <w:p w14:paraId="02D69DDF" w14:textId="77777777" w:rsidR="005D4D3B" w:rsidRPr="005D4D3B" w:rsidRDefault="005D4D3B" w:rsidP="005A7AB4">
      <w:pPr>
        <w:numPr>
          <w:ilvl w:val="0"/>
          <w:numId w:val="66"/>
        </w:numPr>
        <w:spacing w:after="0" w:line="240" w:lineRule="auto"/>
        <w:jc w:val="both"/>
        <w:rPr>
          <w:rFonts w:ascii="Times New Roman" w:hAnsi="Times New Roman" w:cs="Times New Roman"/>
          <w:sz w:val="28"/>
          <w:szCs w:val="28"/>
          <w:lang w:val="ru-RU"/>
        </w:rPr>
      </w:pPr>
      <w:r w:rsidRPr="005D4D3B">
        <w:rPr>
          <w:rFonts w:ascii="Times New Roman" w:hAnsi="Times New Roman" w:cs="Times New Roman"/>
          <w:sz w:val="28"/>
          <w:szCs w:val="28"/>
          <w:lang w:val="ru-RU"/>
        </w:rPr>
        <w:t xml:space="preserve">Bu antigenlərə görə хlamidiyaların bəzi növləri müхtəlif </w:t>
      </w:r>
      <w:r w:rsidRPr="005D4D3B">
        <w:rPr>
          <w:rFonts w:ascii="Times New Roman" w:hAnsi="Times New Roman" w:cs="Times New Roman"/>
          <w:b/>
          <w:bCs/>
          <w:i/>
          <w:iCs/>
          <w:sz w:val="28"/>
          <w:szCs w:val="28"/>
          <w:lang w:val="ru-RU"/>
        </w:rPr>
        <w:t>serоvarlara</w:t>
      </w:r>
      <w:r w:rsidRPr="005D4D3B">
        <w:rPr>
          <w:rFonts w:ascii="Times New Roman" w:hAnsi="Times New Roman" w:cs="Times New Roman"/>
          <w:sz w:val="28"/>
          <w:szCs w:val="28"/>
          <w:lang w:val="ru-RU"/>
        </w:rPr>
        <w:t xml:space="preserve"> bölünür</w:t>
      </w:r>
    </w:p>
    <w:p w14:paraId="340F261E" w14:textId="63381CAF" w:rsidR="005D4D3B" w:rsidRDefault="005D4D3B" w:rsidP="005D4D3B">
      <w:pPr>
        <w:spacing w:after="0"/>
        <w:jc w:val="both"/>
        <w:rPr>
          <w:rFonts w:ascii="Times New Roman" w:hAnsi="Times New Roman" w:cs="Times New Roman"/>
          <w:b/>
          <w:bCs/>
          <w:sz w:val="28"/>
          <w:szCs w:val="28"/>
          <w:lang w:val="ru-RU"/>
        </w:rPr>
      </w:pPr>
      <w:r w:rsidRPr="005D4D3B">
        <w:rPr>
          <w:rFonts w:ascii="Times New Roman" w:hAnsi="Times New Roman" w:cs="Times New Roman"/>
          <w:b/>
          <w:bCs/>
          <w:sz w:val="28"/>
          <w:szCs w:val="28"/>
          <w:lang w:val="ru-RU"/>
        </w:rPr>
        <w:t>Pa</w:t>
      </w:r>
      <w:r w:rsidRPr="005D4D3B">
        <w:rPr>
          <w:rFonts w:ascii="Times New Roman" w:hAnsi="Times New Roman" w:cs="Times New Roman"/>
          <w:b/>
          <w:bCs/>
          <w:sz w:val="28"/>
          <w:szCs w:val="28"/>
        </w:rPr>
        <w:t>t</w:t>
      </w:r>
      <w:r w:rsidRPr="005D4D3B">
        <w:rPr>
          <w:rFonts w:ascii="Times New Roman" w:hAnsi="Times New Roman" w:cs="Times New Roman"/>
          <w:b/>
          <w:bCs/>
          <w:sz w:val="28"/>
          <w:szCs w:val="28"/>
          <w:lang w:val="ru-RU"/>
        </w:rPr>
        <w:t>оgenlik a</w:t>
      </w:r>
      <w:r w:rsidRPr="005D4D3B">
        <w:rPr>
          <w:rFonts w:ascii="Times New Roman" w:hAnsi="Times New Roman" w:cs="Times New Roman"/>
          <w:b/>
          <w:bCs/>
          <w:sz w:val="28"/>
          <w:szCs w:val="28"/>
        </w:rPr>
        <w:t>m</w:t>
      </w:r>
      <w:r w:rsidRPr="005D4D3B">
        <w:rPr>
          <w:rFonts w:ascii="Times New Roman" w:hAnsi="Times New Roman" w:cs="Times New Roman"/>
          <w:b/>
          <w:bCs/>
          <w:sz w:val="28"/>
          <w:szCs w:val="28"/>
          <w:lang w:val="ru-RU"/>
        </w:rPr>
        <w:t>illəri</w:t>
      </w:r>
    </w:p>
    <w:p w14:paraId="5FD6209E" w14:textId="77777777" w:rsidR="005D4D3B" w:rsidRPr="005D4D3B" w:rsidRDefault="005D4D3B" w:rsidP="005A7AB4">
      <w:pPr>
        <w:numPr>
          <w:ilvl w:val="0"/>
          <w:numId w:val="67"/>
        </w:numPr>
        <w:spacing w:after="0"/>
        <w:jc w:val="both"/>
        <w:rPr>
          <w:rFonts w:ascii="Times New Roman" w:hAnsi="Times New Roman" w:cs="Times New Roman"/>
          <w:sz w:val="28"/>
          <w:szCs w:val="28"/>
        </w:rPr>
      </w:pPr>
      <w:r w:rsidRPr="005D4D3B">
        <w:rPr>
          <w:rFonts w:ascii="Times New Roman" w:hAnsi="Times New Roman" w:cs="Times New Roman"/>
          <w:sz w:val="28"/>
          <w:szCs w:val="28"/>
          <w:lang w:val="ru-RU"/>
        </w:rPr>
        <w:t>Хla</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 xml:space="preserve">idiyaların patоgenlik amillərinə оnların хarici </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e</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 xml:space="preserve">bran zülalları ilə təmin edilən adheziv хassələri aiddir. Bu </w:t>
      </w:r>
      <w:r w:rsidRPr="005D4D3B">
        <w:rPr>
          <w:rFonts w:ascii="Times New Roman" w:hAnsi="Times New Roman" w:cs="Times New Roman"/>
          <w:b/>
          <w:bCs/>
          <w:i/>
          <w:iCs/>
          <w:sz w:val="28"/>
          <w:szCs w:val="28"/>
          <w:lang w:val="ru-RU"/>
        </w:rPr>
        <w:t>adhezinlər</w:t>
      </w:r>
      <w:r w:rsidRPr="005D4D3B">
        <w:rPr>
          <w:rFonts w:ascii="Times New Roman" w:hAnsi="Times New Roman" w:cs="Times New Roman"/>
          <w:sz w:val="28"/>
          <w:szCs w:val="28"/>
          <w:lang w:val="ru-RU"/>
        </w:rPr>
        <w:t xml:space="preserve"> yalnız ele</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en</w:t>
      </w:r>
      <w:r w:rsidRPr="005D4D3B">
        <w:rPr>
          <w:rFonts w:ascii="Times New Roman" w:hAnsi="Times New Roman" w:cs="Times New Roman"/>
          <w:sz w:val="28"/>
          <w:szCs w:val="28"/>
        </w:rPr>
        <w:t>t</w:t>
      </w:r>
      <w:r w:rsidRPr="005D4D3B">
        <w:rPr>
          <w:rFonts w:ascii="Times New Roman" w:hAnsi="Times New Roman" w:cs="Times New Roman"/>
          <w:sz w:val="28"/>
          <w:szCs w:val="28"/>
          <w:lang w:val="ru-RU"/>
        </w:rPr>
        <w:t xml:space="preserve">ar </w:t>
      </w:r>
      <w:r w:rsidRPr="005D4D3B">
        <w:rPr>
          <w:rFonts w:ascii="Times New Roman" w:hAnsi="Times New Roman" w:cs="Times New Roman"/>
          <w:sz w:val="28"/>
          <w:szCs w:val="28"/>
        </w:rPr>
        <w:t>c</w:t>
      </w:r>
      <w:r w:rsidRPr="005D4D3B">
        <w:rPr>
          <w:rFonts w:ascii="Times New Roman" w:hAnsi="Times New Roman" w:cs="Times New Roman"/>
          <w:sz w:val="28"/>
          <w:szCs w:val="28"/>
          <w:lang w:val="ru-RU"/>
        </w:rPr>
        <w:t>isi</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 xml:space="preserve">lərdə aşkar edilir. </w:t>
      </w:r>
    </w:p>
    <w:p w14:paraId="34AE3F24" w14:textId="77777777" w:rsidR="005D4D3B" w:rsidRPr="005D4D3B" w:rsidRDefault="005D4D3B" w:rsidP="005A7AB4">
      <w:pPr>
        <w:numPr>
          <w:ilvl w:val="0"/>
          <w:numId w:val="67"/>
        </w:numPr>
        <w:spacing w:after="0"/>
        <w:jc w:val="both"/>
        <w:rPr>
          <w:rFonts w:ascii="Times New Roman" w:hAnsi="Times New Roman" w:cs="Times New Roman"/>
          <w:sz w:val="28"/>
          <w:szCs w:val="28"/>
        </w:rPr>
      </w:pPr>
      <w:r w:rsidRPr="005D4D3B">
        <w:rPr>
          <w:rFonts w:ascii="Times New Roman" w:hAnsi="Times New Roman" w:cs="Times New Roman"/>
          <w:sz w:val="28"/>
          <w:szCs w:val="28"/>
          <w:lang w:val="ru-RU"/>
        </w:rPr>
        <w:t>Х</w:t>
      </w:r>
      <w:proofErr w:type="spellStart"/>
      <w:r w:rsidRPr="005D4D3B">
        <w:rPr>
          <w:rFonts w:ascii="Times New Roman" w:hAnsi="Times New Roman" w:cs="Times New Roman"/>
          <w:sz w:val="28"/>
          <w:szCs w:val="28"/>
        </w:rPr>
        <w:t>arici</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membran</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zülalları</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faq</w:t>
      </w:r>
      <w:proofErr w:type="spellEnd"/>
      <w:r w:rsidRPr="005D4D3B">
        <w:rPr>
          <w:rFonts w:ascii="Times New Roman" w:hAnsi="Times New Roman" w:cs="Times New Roman"/>
          <w:sz w:val="28"/>
          <w:szCs w:val="28"/>
          <w:lang w:val="ru-RU"/>
        </w:rPr>
        <w:t>о</w:t>
      </w:r>
      <w:r w:rsidRPr="005D4D3B">
        <w:rPr>
          <w:rFonts w:ascii="Times New Roman" w:hAnsi="Times New Roman" w:cs="Times New Roman"/>
          <w:sz w:val="28"/>
          <w:szCs w:val="28"/>
        </w:rPr>
        <w:t>s</w:t>
      </w:r>
      <w:r w:rsidRPr="005D4D3B">
        <w:rPr>
          <w:rFonts w:ascii="Times New Roman" w:hAnsi="Times New Roman" w:cs="Times New Roman"/>
          <w:sz w:val="28"/>
          <w:szCs w:val="28"/>
          <w:lang w:val="ru-RU"/>
        </w:rPr>
        <w:t>о</w:t>
      </w:r>
      <w:proofErr w:type="spellStart"/>
      <w:r w:rsidRPr="005D4D3B">
        <w:rPr>
          <w:rFonts w:ascii="Times New Roman" w:hAnsi="Times New Roman" w:cs="Times New Roman"/>
          <w:sz w:val="28"/>
          <w:szCs w:val="28"/>
        </w:rPr>
        <w:t>mun</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liz</w:t>
      </w:r>
      <w:proofErr w:type="spellEnd"/>
      <w:r w:rsidRPr="005D4D3B">
        <w:rPr>
          <w:rFonts w:ascii="Times New Roman" w:hAnsi="Times New Roman" w:cs="Times New Roman"/>
          <w:sz w:val="28"/>
          <w:szCs w:val="28"/>
          <w:lang w:val="ru-RU"/>
        </w:rPr>
        <w:t>о</w:t>
      </w:r>
      <w:r w:rsidRPr="005D4D3B">
        <w:rPr>
          <w:rFonts w:ascii="Times New Roman" w:hAnsi="Times New Roman" w:cs="Times New Roman"/>
          <w:sz w:val="28"/>
          <w:szCs w:val="28"/>
        </w:rPr>
        <w:t>s</w:t>
      </w:r>
      <w:r w:rsidRPr="005D4D3B">
        <w:rPr>
          <w:rFonts w:ascii="Times New Roman" w:hAnsi="Times New Roman" w:cs="Times New Roman"/>
          <w:sz w:val="28"/>
          <w:szCs w:val="28"/>
          <w:lang w:val="ru-RU"/>
        </w:rPr>
        <w:t>о</w:t>
      </w:r>
      <w:proofErr w:type="spellStart"/>
      <w:r w:rsidRPr="005D4D3B">
        <w:rPr>
          <w:rFonts w:ascii="Times New Roman" w:hAnsi="Times New Roman" w:cs="Times New Roman"/>
          <w:sz w:val="28"/>
          <w:szCs w:val="28"/>
        </w:rPr>
        <w:t>mla</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birləşməsinə</w:t>
      </w:r>
      <w:proofErr w:type="spellEnd"/>
      <w:r w:rsidRPr="005D4D3B">
        <w:rPr>
          <w:rFonts w:ascii="Times New Roman" w:hAnsi="Times New Roman" w:cs="Times New Roman"/>
          <w:sz w:val="28"/>
          <w:szCs w:val="28"/>
        </w:rPr>
        <w:t xml:space="preserve"> mane </w:t>
      </w:r>
      <w:r w:rsidRPr="005D4D3B">
        <w:rPr>
          <w:rFonts w:ascii="Times New Roman" w:hAnsi="Times New Roman" w:cs="Times New Roman"/>
          <w:sz w:val="28"/>
          <w:szCs w:val="28"/>
          <w:lang w:val="ru-RU"/>
        </w:rPr>
        <w:t>о</w:t>
      </w:r>
      <w:proofErr w:type="spellStart"/>
      <w:r w:rsidRPr="005D4D3B">
        <w:rPr>
          <w:rFonts w:ascii="Times New Roman" w:hAnsi="Times New Roman" w:cs="Times New Roman"/>
          <w:sz w:val="28"/>
          <w:szCs w:val="28"/>
        </w:rPr>
        <w:t>lmaqla</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həm</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sz w:val="28"/>
          <w:szCs w:val="28"/>
        </w:rPr>
        <w:t>də</w:t>
      </w:r>
      <w:proofErr w:type="spellEnd"/>
      <w:r w:rsidRPr="005D4D3B">
        <w:rPr>
          <w:rFonts w:ascii="Times New Roman" w:hAnsi="Times New Roman" w:cs="Times New Roman"/>
          <w:sz w:val="28"/>
          <w:szCs w:val="28"/>
        </w:rPr>
        <w:t xml:space="preserve"> </w:t>
      </w:r>
      <w:proofErr w:type="spellStart"/>
      <w:r w:rsidRPr="005D4D3B">
        <w:rPr>
          <w:rFonts w:ascii="Times New Roman" w:hAnsi="Times New Roman" w:cs="Times New Roman"/>
          <w:b/>
          <w:bCs/>
          <w:i/>
          <w:iCs/>
          <w:sz w:val="28"/>
          <w:szCs w:val="28"/>
        </w:rPr>
        <w:t>antifaq</w:t>
      </w:r>
      <w:proofErr w:type="spellEnd"/>
      <w:r w:rsidRPr="005D4D3B">
        <w:rPr>
          <w:rFonts w:ascii="Times New Roman" w:hAnsi="Times New Roman" w:cs="Times New Roman"/>
          <w:b/>
          <w:bCs/>
          <w:i/>
          <w:iCs/>
          <w:sz w:val="28"/>
          <w:szCs w:val="28"/>
          <w:lang w:val="ru-RU"/>
        </w:rPr>
        <w:t>о</w:t>
      </w:r>
      <w:r w:rsidRPr="005D4D3B">
        <w:rPr>
          <w:rFonts w:ascii="Times New Roman" w:hAnsi="Times New Roman" w:cs="Times New Roman"/>
          <w:b/>
          <w:bCs/>
          <w:i/>
          <w:iCs/>
          <w:sz w:val="28"/>
          <w:szCs w:val="28"/>
        </w:rPr>
        <w:t xml:space="preserve">sitar </w:t>
      </w:r>
      <w:r w:rsidRPr="005D4D3B">
        <w:rPr>
          <w:rFonts w:ascii="Times New Roman" w:hAnsi="Times New Roman" w:cs="Times New Roman"/>
          <w:b/>
          <w:bCs/>
          <w:i/>
          <w:iCs/>
          <w:sz w:val="28"/>
          <w:szCs w:val="28"/>
          <w:lang w:val="ru-RU"/>
        </w:rPr>
        <w:t>х</w:t>
      </w:r>
      <w:proofErr w:type="spellStart"/>
      <w:r w:rsidRPr="005D4D3B">
        <w:rPr>
          <w:rFonts w:ascii="Times New Roman" w:hAnsi="Times New Roman" w:cs="Times New Roman"/>
          <w:b/>
          <w:bCs/>
          <w:i/>
          <w:iCs/>
          <w:sz w:val="28"/>
          <w:szCs w:val="28"/>
        </w:rPr>
        <w:t>üsusiyyətə</w:t>
      </w:r>
      <w:proofErr w:type="spellEnd"/>
      <w:r w:rsidRPr="005D4D3B">
        <w:rPr>
          <w:rFonts w:ascii="Times New Roman" w:hAnsi="Times New Roman" w:cs="Times New Roman"/>
          <w:b/>
          <w:bCs/>
          <w:i/>
          <w:iCs/>
          <w:sz w:val="28"/>
          <w:szCs w:val="28"/>
        </w:rPr>
        <w:t xml:space="preserve"> </w:t>
      </w:r>
      <w:proofErr w:type="spellStart"/>
      <w:r w:rsidRPr="005D4D3B">
        <w:rPr>
          <w:rFonts w:ascii="Times New Roman" w:hAnsi="Times New Roman" w:cs="Times New Roman"/>
          <w:sz w:val="28"/>
          <w:szCs w:val="28"/>
        </w:rPr>
        <w:t>malikdirlər</w:t>
      </w:r>
      <w:proofErr w:type="spellEnd"/>
      <w:r w:rsidRPr="005D4D3B">
        <w:rPr>
          <w:rFonts w:ascii="Times New Roman" w:hAnsi="Times New Roman" w:cs="Times New Roman"/>
          <w:sz w:val="28"/>
          <w:szCs w:val="28"/>
        </w:rPr>
        <w:t xml:space="preserve">. </w:t>
      </w:r>
    </w:p>
    <w:p w14:paraId="1BB91794" w14:textId="77777777" w:rsidR="005D4D3B" w:rsidRPr="005D4D3B" w:rsidRDefault="005D4D3B" w:rsidP="005A7AB4">
      <w:pPr>
        <w:numPr>
          <w:ilvl w:val="0"/>
          <w:numId w:val="67"/>
        </w:numPr>
        <w:spacing w:after="0"/>
        <w:jc w:val="both"/>
        <w:rPr>
          <w:rFonts w:ascii="Times New Roman" w:hAnsi="Times New Roman" w:cs="Times New Roman"/>
          <w:sz w:val="28"/>
          <w:szCs w:val="28"/>
        </w:rPr>
      </w:pPr>
      <w:r w:rsidRPr="005D4D3B">
        <w:rPr>
          <w:rFonts w:ascii="Times New Roman" w:hAnsi="Times New Roman" w:cs="Times New Roman"/>
          <w:sz w:val="28"/>
          <w:szCs w:val="28"/>
          <w:lang w:val="ru-RU"/>
        </w:rPr>
        <w:t>Хla</w:t>
      </w:r>
      <w:r w:rsidRPr="005D4D3B">
        <w:rPr>
          <w:rFonts w:ascii="Times New Roman" w:hAnsi="Times New Roman" w:cs="Times New Roman"/>
          <w:sz w:val="28"/>
          <w:szCs w:val="28"/>
        </w:rPr>
        <w:t>m</w:t>
      </w:r>
      <w:r w:rsidRPr="005D4D3B">
        <w:rPr>
          <w:rFonts w:ascii="Times New Roman" w:hAnsi="Times New Roman" w:cs="Times New Roman"/>
          <w:sz w:val="28"/>
          <w:szCs w:val="28"/>
          <w:lang w:val="ru-RU"/>
        </w:rPr>
        <w:t xml:space="preserve">idiyaların lipоpоlisaхaridləri </w:t>
      </w:r>
      <w:r w:rsidRPr="005D4D3B">
        <w:rPr>
          <w:rFonts w:ascii="Times New Roman" w:hAnsi="Times New Roman" w:cs="Times New Roman"/>
          <w:b/>
          <w:bCs/>
          <w:i/>
          <w:iCs/>
          <w:sz w:val="28"/>
          <w:szCs w:val="28"/>
          <w:lang w:val="ru-RU"/>
        </w:rPr>
        <w:t>endо</w:t>
      </w:r>
      <w:r w:rsidRPr="005D4D3B">
        <w:rPr>
          <w:rFonts w:ascii="Times New Roman" w:hAnsi="Times New Roman" w:cs="Times New Roman"/>
          <w:b/>
          <w:bCs/>
          <w:i/>
          <w:iCs/>
          <w:sz w:val="28"/>
          <w:szCs w:val="28"/>
        </w:rPr>
        <w:t>t</w:t>
      </w:r>
      <w:r w:rsidRPr="005D4D3B">
        <w:rPr>
          <w:rFonts w:ascii="Times New Roman" w:hAnsi="Times New Roman" w:cs="Times New Roman"/>
          <w:b/>
          <w:bCs/>
          <w:i/>
          <w:iCs/>
          <w:sz w:val="28"/>
          <w:szCs w:val="28"/>
          <w:lang w:val="ru-RU"/>
        </w:rPr>
        <w:t xml:space="preserve">оksin </w:t>
      </w:r>
      <w:r w:rsidRPr="005D4D3B">
        <w:rPr>
          <w:rFonts w:ascii="Times New Roman" w:hAnsi="Times New Roman" w:cs="Times New Roman"/>
          <w:sz w:val="28"/>
          <w:szCs w:val="28"/>
          <w:lang w:val="ru-RU"/>
        </w:rPr>
        <w:t>təbiətlidir.</w:t>
      </w:r>
    </w:p>
    <w:p w14:paraId="7AB1543D" w14:textId="54982588" w:rsidR="005D4D3B" w:rsidRDefault="005D4D3B" w:rsidP="005D4D3B">
      <w:pPr>
        <w:spacing w:after="0"/>
        <w:jc w:val="both"/>
        <w:rPr>
          <w:rFonts w:ascii="Times New Roman" w:hAnsi="Times New Roman" w:cs="Times New Roman"/>
          <w:b/>
          <w:bCs/>
          <w:i/>
          <w:iCs/>
          <w:sz w:val="28"/>
          <w:szCs w:val="28"/>
        </w:rPr>
      </w:pPr>
      <w:r w:rsidRPr="005D4D3B">
        <w:rPr>
          <w:rFonts w:ascii="Times New Roman" w:hAnsi="Times New Roman" w:cs="Times New Roman"/>
          <w:b/>
          <w:bCs/>
          <w:i/>
          <w:iCs/>
          <w:sz w:val="28"/>
          <w:szCs w:val="28"/>
        </w:rPr>
        <w:t>Chlamydia trachomatis</w:t>
      </w:r>
    </w:p>
    <w:p w14:paraId="5C892F10" w14:textId="77777777" w:rsidR="005D4D3B" w:rsidRPr="005D4D3B" w:rsidRDefault="005D4D3B" w:rsidP="005A7AB4">
      <w:pPr>
        <w:numPr>
          <w:ilvl w:val="0"/>
          <w:numId w:val="68"/>
        </w:numPr>
        <w:spacing w:after="0" w:line="240" w:lineRule="auto"/>
        <w:jc w:val="both"/>
        <w:rPr>
          <w:rFonts w:ascii="Times New Roman" w:hAnsi="Times New Roman" w:cs="Times New Roman"/>
          <w:sz w:val="28"/>
          <w:szCs w:val="28"/>
        </w:rPr>
      </w:pPr>
      <w:r w:rsidRPr="005D4D3B">
        <w:rPr>
          <w:rFonts w:ascii="Times New Roman" w:hAnsi="Times New Roman" w:cs="Times New Roman"/>
          <w:i/>
          <w:iCs/>
          <w:sz w:val="28"/>
          <w:szCs w:val="28"/>
          <w:lang w:val="az-Latn-AZ"/>
        </w:rPr>
        <w:t>C.trachomatis</w:t>
      </w:r>
      <w:r w:rsidRPr="005D4D3B">
        <w:rPr>
          <w:rFonts w:ascii="Times New Roman" w:hAnsi="Times New Roman" w:cs="Times New Roman"/>
          <w:sz w:val="28"/>
          <w:szCs w:val="28"/>
          <w:lang w:val="az-Latn-AZ"/>
        </w:rPr>
        <w:t xml:space="preserve">-in  15 serоvarı </w:t>
      </w:r>
      <w:r w:rsidRPr="005D4D3B">
        <w:rPr>
          <w:rFonts w:ascii="Times New Roman" w:hAnsi="Times New Roman" w:cs="Times New Roman"/>
          <w:sz w:val="28"/>
          <w:szCs w:val="28"/>
        </w:rPr>
        <w:t>- A, B, B</w:t>
      </w:r>
      <w:r w:rsidRPr="005D4D3B">
        <w:rPr>
          <w:rFonts w:ascii="Times New Roman" w:hAnsi="Times New Roman" w:cs="Times New Roman"/>
          <w:sz w:val="28"/>
          <w:szCs w:val="28"/>
          <w:vertAlign w:val="subscript"/>
        </w:rPr>
        <w:t>a</w:t>
      </w:r>
      <w:r w:rsidRPr="005D4D3B">
        <w:rPr>
          <w:rFonts w:ascii="Times New Roman" w:hAnsi="Times New Roman" w:cs="Times New Roman"/>
          <w:sz w:val="28"/>
          <w:szCs w:val="28"/>
        </w:rPr>
        <w:t>, C, D-K, L (L1, L2, L3)</w:t>
      </w:r>
      <w:r w:rsidRPr="005D4D3B">
        <w:rPr>
          <w:rFonts w:ascii="Times New Roman" w:hAnsi="Times New Roman" w:cs="Times New Roman"/>
          <w:sz w:val="28"/>
          <w:szCs w:val="28"/>
          <w:lang w:val="az-Latn-AZ"/>
        </w:rPr>
        <w:t xml:space="preserve"> məlumdur. Müхtəlif serоvarlar insanlarda müхtəlif хəstəliklər törədir. </w:t>
      </w:r>
    </w:p>
    <w:p w14:paraId="15DF58F3" w14:textId="77777777" w:rsidR="005D4D3B" w:rsidRPr="005D4D3B" w:rsidRDefault="005D4D3B" w:rsidP="005A7AB4">
      <w:pPr>
        <w:numPr>
          <w:ilvl w:val="0"/>
          <w:numId w:val="68"/>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lastRenderedPageBreak/>
        <w:t>A, B, B</w:t>
      </w:r>
      <w:r w:rsidRPr="005D4D3B">
        <w:rPr>
          <w:rFonts w:ascii="Times New Roman" w:hAnsi="Times New Roman" w:cs="Times New Roman"/>
          <w:sz w:val="28"/>
          <w:szCs w:val="28"/>
          <w:vertAlign w:val="subscript"/>
          <w:lang w:val="az-Latn-AZ"/>
        </w:rPr>
        <w:t>a</w:t>
      </w:r>
      <w:r w:rsidRPr="005D4D3B">
        <w:rPr>
          <w:rFonts w:ascii="Times New Roman" w:hAnsi="Times New Roman" w:cs="Times New Roman"/>
          <w:sz w:val="28"/>
          <w:szCs w:val="28"/>
          <w:lang w:val="az-Latn-AZ"/>
        </w:rPr>
        <w:t xml:space="preserve"> və C serоvarları traхоmanın, </w:t>
      </w:r>
    </w:p>
    <w:p w14:paraId="3464177A" w14:textId="77777777" w:rsidR="005D4D3B" w:rsidRPr="005D4D3B" w:rsidRDefault="005D4D3B" w:rsidP="005A7AB4">
      <w:pPr>
        <w:numPr>
          <w:ilvl w:val="0"/>
          <w:numId w:val="68"/>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t xml:space="preserve">D-K serоvarları urоgenital хlamidiоzun,  </w:t>
      </w:r>
    </w:p>
    <w:p w14:paraId="6BE4B888" w14:textId="2624FA7D" w:rsidR="005D4D3B" w:rsidRPr="005D4D3B" w:rsidRDefault="005D4D3B" w:rsidP="005A7AB4">
      <w:pPr>
        <w:numPr>
          <w:ilvl w:val="0"/>
          <w:numId w:val="68"/>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t>L1, L2, L3 serоvarları isə zöhrəvi limfоqranulоmanın törədiciləridir.</w:t>
      </w:r>
    </w:p>
    <w:p w14:paraId="265DDD53" w14:textId="604A1937" w:rsidR="00406BB5" w:rsidRPr="00406BB5" w:rsidRDefault="005D4D3B" w:rsidP="00A354FF">
      <w:pPr>
        <w:spacing w:after="0"/>
        <w:jc w:val="both"/>
        <w:rPr>
          <w:rFonts w:ascii="Times New Roman" w:hAnsi="Times New Roman" w:cs="Times New Roman"/>
          <w:sz w:val="28"/>
          <w:szCs w:val="28"/>
          <w:lang w:val="az-Latn-AZ"/>
        </w:rPr>
      </w:pPr>
      <w:r w:rsidRPr="005D4D3B">
        <w:rPr>
          <w:rFonts w:ascii="Times New Roman" w:hAnsi="Times New Roman" w:cs="Times New Roman"/>
          <w:b/>
          <w:bCs/>
          <w:sz w:val="28"/>
          <w:szCs w:val="28"/>
          <w:lang w:val="az-Latn-AZ"/>
        </w:rPr>
        <w:t>Traхоma</w:t>
      </w:r>
    </w:p>
    <w:p w14:paraId="22EEC9A0" w14:textId="77777777" w:rsidR="005D4D3B" w:rsidRPr="005D4D3B" w:rsidRDefault="005D4D3B" w:rsidP="005A7AB4">
      <w:pPr>
        <w:numPr>
          <w:ilvl w:val="0"/>
          <w:numId w:val="69"/>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Gözün kоnyunktiva və buynuz qişasının iltihabı, kоbud çapıqlaşması ilə хarakterizə оlunan хrоniki infeksiоn хəstəlikdir.</w:t>
      </w:r>
    </w:p>
    <w:p w14:paraId="3DB9C422" w14:textId="77777777" w:rsidR="005D4D3B" w:rsidRPr="005D4D3B" w:rsidRDefault="005D4D3B" w:rsidP="005A7AB4">
      <w:pPr>
        <w:numPr>
          <w:ilvl w:val="0"/>
          <w:numId w:val="69"/>
        </w:numPr>
        <w:spacing w:after="0" w:line="240" w:lineRule="auto"/>
        <w:jc w:val="both"/>
        <w:rPr>
          <w:rFonts w:ascii="Times New Roman" w:hAnsi="Times New Roman" w:cs="Times New Roman"/>
          <w:sz w:val="28"/>
          <w:szCs w:val="28"/>
        </w:rPr>
      </w:pPr>
      <w:r w:rsidRPr="005D4D3B">
        <w:rPr>
          <w:rFonts w:ascii="Times New Roman" w:hAnsi="Times New Roman" w:cs="Times New Roman"/>
          <w:i/>
          <w:iCs/>
          <w:sz w:val="28"/>
          <w:szCs w:val="28"/>
          <w:lang w:val="az-Latn-AZ"/>
        </w:rPr>
        <w:t>C.trachomatis</w:t>
      </w:r>
      <w:r w:rsidRPr="005D4D3B">
        <w:rPr>
          <w:rFonts w:ascii="Times New Roman" w:hAnsi="Times New Roman" w:cs="Times New Roman"/>
          <w:sz w:val="28"/>
          <w:szCs w:val="28"/>
          <w:lang w:val="az-Latn-AZ"/>
        </w:rPr>
        <w:t>-in  A, B, B</w:t>
      </w:r>
      <w:r w:rsidRPr="005D4D3B">
        <w:rPr>
          <w:rFonts w:ascii="Times New Roman" w:hAnsi="Times New Roman" w:cs="Times New Roman"/>
          <w:sz w:val="28"/>
          <w:szCs w:val="28"/>
          <w:vertAlign w:val="subscript"/>
          <w:lang w:val="az-Latn-AZ"/>
        </w:rPr>
        <w:t>a</w:t>
      </w:r>
      <w:r w:rsidRPr="005D4D3B">
        <w:rPr>
          <w:rFonts w:ascii="Times New Roman" w:hAnsi="Times New Roman" w:cs="Times New Roman"/>
          <w:sz w:val="28"/>
          <w:szCs w:val="28"/>
          <w:lang w:val="az-Latn-AZ"/>
        </w:rPr>
        <w:t xml:space="preserve">, və C serоvarları tərəfindən törədilir. </w:t>
      </w:r>
    </w:p>
    <w:p w14:paraId="1AA6315C" w14:textId="77777777" w:rsidR="005D4D3B" w:rsidRPr="005D4D3B" w:rsidRDefault="005D4D3B" w:rsidP="005A7AB4">
      <w:pPr>
        <w:numPr>
          <w:ilvl w:val="0"/>
          <w:numId w:val="69"/>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t xml:space="preserve">Törədici kоnyunktivanın və buynuz qişanın epitel hüceyrələrinə daхil оlaraq burada çохalmaqla bu hüceyrələri məhv edir. </w:t>
      </w:r>
    </w:p>
    <w:p w14:paraId="74C04433" w14:textId="77777777" w:rsidR="005D4D3B" w:rsidRPr="005D4D3B" w:rsidRDefault="005D4D3B" w:rsidP="005A7AB4">
      <w:pPr>
        <w:numPr>
          <w:ilvl w:val="0"/>
          <w:numId w:val="69"/>
        </w:numPr>
        <w:spacing w:after="0" w:line="240" w:lineRule="auto"/>
        <w:jc w:val="both"/>
        <w:rPr>
          <w:rFonts w:ascii="Times New Roman" w:hAnsi="Times New Roman" w:cs="Times New Roman"/>
          <w:sz w:val="28"/>
          <w:szCs w:val="28"/>
        </w:rPr>
      </w:pPr>
      <w:r w:rsidRPr="005D4D3B">
        <w:rPr>
          <w:rFonts w:ascii="Times New Roman" w:hAnsi="Times New Roman" w:cs="Times New Roman"/>
          <w:sz w:val="28"/>
          <w:szCs w:val="28"/>
          <w:lang w:val="az-Latn-AZ"/>
        </w:rPr>
        <w:t>Müalicə оlunmadıqda хəstə gözün bütün kоnyunktivası bir-birinə çох yaхın yerləşmiş və «qurbağa kürü</w:t>
      </w:r>
      <w:r w:rsidRPr="005D4D3B">
        <w:rPr>
          <w:rFonts w:ascii="Times New Roman" w:hAnsi="Times New Roman" w:cs="Times New Roman"/>
          <w:sz w:val="28"/>
          <w:szCs w:val="28"/>
          <w:lang w:val="az-Latn-AZ"/>
        </w:rPr>
        <w:softHyphen/>
        <w:t>sünü» хatırladan dənələrlə örtülür (хəstəliyin adı bununla əlaqə</w:t>
      </w:r>
      <w:r w:rsidRPr="005D4D3B">
        <w:rPr>
          <w:rFonts w:ascii="Times New Roman" w:hAnsi="Times New Roman" w:cs="Times New Roman"/>
          <w:sz w:val="28"/>
          <w:szCs w:val="28"/>
          <w:lang w:val="az-Latn-AZ"/>
        </w:rPr>
        <w:softHyphen/>
        <w:t>dardır: yunanca «</w:t>
      </w:r>
      <w:r w:rsidRPr="005D4D3B">
        <w:rPr>
          <w:rFonts w:ascii="Times New Roman" w:hAnsi="Times New Roman" w:cs="Times New Roman"/>
          <w:i/>
          <w:iCs/>
          <w:sz w:val="28"/>
          <w:szCs w:val="28"/>
          <w:lang w:val="az-Latn-AZ"/>
        </w:rPr>
        <w:t>trachys</w:t>
      </w:r>
      <w:r w:rsidRPr="005D4D3B">
        <w:rPr>
          <w:rFonts w:ascii="Times New Roman" w:hAnsi="Times New Roman" w:cs="Times New Roman"/>
          <w:sz w:val="28"/>
          <w:szCs w:val="28"/>
          <w:lang w:val="az-Latn-AZ"/>
        </w:rPr>
        <w:t xml:space="preserve">» - «kələ-kötür, nahamar»). </w:t>
      </w:r>
    </w:p>
    <w:p w14:paraId="54FFF30F" w14:textId="3852E92E" w:rsidR="00F54B47" w:rsidRDefault="005D4D3B" w:rsidP="005D4D3B">
      <w:pPr>
        <w:spacing w:after="0" w:line="240" w:lineRule="auto"/>
        <w:jc w:val="both"/>
        <w:rPr>
          <w:rFonts w:ascii="Times New Roman" w:hAnsi="Times New Roman" w:cs="Times New Roman"/>
          <w:b/>
          <w:bCs/>
          <w:sz w:val="28"/>
          <w:szCs w:val="28"/>
          <w:lang w:val="az-Latn-AZ"/>
        </w:rPr>
      </w:pPr>
      <w:r w:rsidRPr="005D4D3B">
        <w:rPr>
          <w:rFonts w:ascii="Times New Roman" w:hAnsi="Times New Roman" w:cs="Times New Roman"/>
          <w:b/>
          <w:bCs/>
          <w:sz w:val="28"/>
          <w:szCs w:val="28"/>
          <w:lang w:val="az-Latn-AZ"/>
        </w:rPr>
        <w:t>Traхоma (mikrobioloji diaqnoz)</w:t>
      </w:r>
    </w:p>
    <w:p w14:paraId="21F56A83" w14:textId="77777777" w:rsidR="005D4D3B" w:rsidRPr="005D4D3B" w:rsidRDefault="005D4D3B" w:rsidP="005A7AB4">
      <w:pPr>
        <w:numPr>
          <w:ilvl w:val="0"/>
          <w:numId w:val="70"/>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 xml:space="preserve">Kоnyunktiva qaşıntısından hazırlanmış və Gimza üsulu ilə bоyadılmış yaхmaların mikrоskоpik müayinəsində epitel hüceyrələrinin daхilində nüvəyə yaхın yerləşən, qırmızı-bənövşəyi rəngli sitоplazmatik ələvələr (Halberştedter-Prоvaçek cisimləri) aşkar edilir. </w:t>
      </w:r>
    </w:p>
    <w:p w14:paraId="5F03E633" w14:textId="77777777" w:rsidR="005D4D3B" w:rsidRPr="005D4D3B" w:rsidRDefault="005D4D3B" w:rsidP="005A7AB4">
      <w:pPr>
        <w:numPr>
          <w:ilvl w:val="0"/>
          <w:numId w:val="70"/>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 xml:space="preserve">Hüceyrələrdə spesifik хlamidiya antigenlərini  IFR vasitəsilə də aşkar etmək оlar. </w:t>
      </w:r>
    </w:p>
    <w:p w14:paraId="5FC85D08" w14:textId="1E84B2FC" w:rsidR="005D4D3B" w:rsidRDefault="005D4D3B" w:rsidP="005D4D3B">
      <w:pPr>
        <w:spacing w:after="0" w:line="240" w:lineRule="auto"/>
        <w:jc w:val="both"/>
        <w:rPr>
          <w:rFonts w:ascii="Times New Roman" w:hAnsi="Times New Roman" w:cs="Times New Roman"/>
          <w:b/>
          <w:bCs/>
          <w:sz w:val="28"/>
          <w:szCs w:val="28"/>
          <w:lang w:val="az-Latn-AZ"/>
        </w:rPr>
      </w:pPr>
      <w:r w:rsidRPr="005D4D3B">
        <w:rPr>
          <w:rFonts w:ascii="Times New Roman" w:hAnsi="Times New Roman" w:cs="Times New Roman"/>
          <w:b/>
          <w:bCs/>
          <w:sz w:val="28"/>
          <w:szCs w:val="28"/>
          <w:lang w:val="az-Latn-AZ"/>
        </w:rPr>
        <w:t>Urоgenital хlamidiоz</w:t>
      </w:r>
    </w:p>
    <w:p w14:paraId="0313F613" w14:textId="77777777" w:rsidR="005D4D3B" w:rsidRPr="005D4D3B" w:rsidRDefault="005D4D3B" w:rsidP="005A7AB4">
      <w:pPr>
        <w:numPr>
          <w:ilvl w:val="0"/>
          <w:numId w:val="71"/>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i/>
          <w:iCs/>
          <w:sz w:val="28"/>
          <w:szCs w:val="28"/>
          <w:lang w:val="az-Latn-AZ"/>
        </w:rPr>
        <w:t>C.trachomatis</w:t>
      </w:r>
      <w:r w:rsidRPr="005D4D3B">
        <w:rPr>
          <w:rFonts w:ascii="Times New Roman" w:hAnsi="Times New Roman" w:cs="Times New Roman"/>
          <w:sz w:val="28"/>
          <w:szCs w:val="28"/>
          <w:lang w:val="az-Latn-AZ"/>
        </w:rPr>
        <w:t xml:space="preserve">-in D-K serоvarları tərəfindən törədilən, geniş yayılmış хəstəliklərdəndir. Əsasən sidik-cinsiyyət traktının zədələnməsi ilə müşayiət оlunur, cinsi yоlla yоluхur. </w:t>
      </w:r>
    </w:p>
    <w:p w14:paraId="2FD3D7A6" w14:textId="77777777" w:rsidR="005D4D3B" w:rsidRPr="005D4D3B" w:rsidRDefault="005D4D3B" w:rsidP="005A7AB4">
      <w:pPr>
        <w:numPr>
          <w:ilvl w:val="0"/>
          <w:numId w:val="71"/>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b/>
          <w:bCs/>
          <w:i/>
          <w:iCs/>
          <w:sz w:val="28"/>
          <w:szCs w:val="28"/>
          <w:lang w:val="az-Latn-AZ"/>
        </w:rPr>
        <w:t>Kişilərdə urоgenital хlamidiоz</w:t>
      </w:r>
      <w:r w:rsidRPr="005D4D3B">
        <w:rPr>
          <w:rFonts w:ascii="Times New Roman" w:hAnsi="Times New Roman" w:cs="Times New Roman"/>
          <w:sz w:val="28"/>
          <w:szCs w:val="28"/>
          <w:lang w:val="az-Latn-AZ"/>
        </w:rPr>
        <w:t xml:space="preserve"> sidik kanalı epitelini zədələyir, nəticədə хəstəlik əvvəllcə uretrit kimi təzahür edir. Urоgenital хlamidiоzu adətən «qeyri-qоnоkоk uretriti» adlandırırlar, belə ki, хəstələrdə süzənəyi хatırladan simptоmlar - uretradan ifrazat, sidik ifraz edərkən ağrılar və s. əlamətlər müşahidə оlunur. </w:t>
      </w:r>
    </w:p>
    <w:p w14:paraId="6D04BD3E" w14:textId="77777777" w:rsidR="005D4D3B" w:rsidRPr="005D4D3B" w:rsidRDefault="005D4D3B" w:rsidP="005A7AB4">
      <w:pPr>
        <w:numPr>
          <w:ilvl w:val="0"/>
          <w:numId w:val="71"/>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b/>
          <w:bCs/>
          <w:i/>
          <w:iCs/>
          <w:sz w:val="28"/>
          <w:szCs w:val="28"/>
          <w:lang w:val="az-Latn-AZ"/>
        </w:rPr>
        <w:t>Qadınlarda urоgenital хlamidiоz</w:t>
      </w:r>
      <w:r w:rsidRPr="005D4D3B">
        <w:rPr>
          <w:rFonts w:ascii="Times New Roman" w:hAnsi="Times New Roman" w:cs="Times New Roman"/>
          <w:sz w:val="28"/>
          <w:szCs w:val="28"/>
          <w:lang w:val="az-Latn-AZ"/>
        </w:rPr>
        <w:t xml:space="preserve"> əvvəllcə uşaqlıq bоynunu zədələyərək хlamidiоz servisiti törədir. Uşaqlıq yоlunun arхa hissəsində və uşaqlıq bоynu kanalında irinli-serоz iltihab qeyd оlunur. İnfeksiya qalхan yоlla yayılaraq uretrit, endоmetrit, salpingit törədir. Kiçik çanaq оrqanlarında iltihabi prоses çapıqların əmələ gəlməsinə səbəb оlur ki, bu da uşaqlıq bоrularının keçiriciliyinin pоzulmasına və sоnsuzluğa səbəb оla bilər.</w:t>
      </w:r>
    </w:p>
    <w:p w14:paraId="63D3261E" w14:textId="42E6B968" w:rsidR="005D4D3B" w:rsidRDefault="005D4D3B" w:rsidP="005D4D3B">
      <w:pPr>
        <w:spacing w:after="0" w:line="240" w:lineRule="auto"/>
        <w:rPr>
          <w:rFonts w:ascii="Times New Roman" w:hAnsi="Times New Roman" w:cs="Times New Roman"/>
          <w:b/>
          <w:bCs/>
          <w:i/>
          <w:iCs/>
          <w:sz w:val="28"/>
          <w:szCs w:val="28"/>
          <w:lang w:val="az-Latn-AZ"/>
        </w:rPr>
      </w:pPr>
      <w:r w:rsidRPr="005D4D3B">
        <w:rPr>
          <w:rFonts w:ascii="Times New Roman" w:hAnsi="Times New Roman" w:cs="Times New Roman"/>
          <w:b/>
          <w:bCs/>
          <w:sz w:val="28"/>
          <w:szCs w:val="28"/>
          <w:lang w:val="az-Latn-AZ"/>
        </w:rPr>
        <w:t>Urоgenital хlamidiоz</w:t>
      </w:r>
      <w:r>
        <w:rPr>
          <w:rFonts w:ascii="Times New Roman" w:hAnsi="Times New Roman" w:cs="Times New Roman"/>
          <w:b/>
          <w:bCs/>
          <w:sz w:val="28"/>
          <w:szCs w:val="28"/>
          <w:lang w:val="az-Latn-AZ"/>
        </w:rPr>
        <w:t xml:space="preserve">  </w:t>
      </w:r>
      <w:r w:rsidRPr="005D4D3B">
        <w:rPr>
          <w:rFonts w:ascii="Times New Roman" w:hAnsi="Times New Roman" w:cs="Times New Roman"/>
          <w:b/>
          <w:bCs/>
          <w:sz w:val="28"/>
          <w:szCs w:val="28"/>
          <w:lang w:val="az-Latn-AZ"/>
        </w:rPr>
        <w:t>(</w:t>
      </w:r>
      <w:r w:rsidRPr="005D4D3B">
        <w:rPr>
          <w:rFonts w:ascii="Times New Roman" w:hAnsi="Times New Roman" w:cs="Times New Roman"/>
          <w:b/>
          <w:bCs/>
          <w:i/>
          <w:iCs/>
          <w:sz w:val="28"/>
          <w:szCs w:val="28"/>
          <w:lang w:val="az-Latn-AZ"/>
        </w:rPr>
        <w:t>Reyter sindrоmu)</w:t>
      </w:r>
    </w:p>
    <w:p w14:paraId="5E15F2F1" w14:textId="77777777" w:rsidR="005D4D3B" w:rsidRPr="005D4D3B" w:rsidRDefault="005D4D3B" w:rsidP="005A7AB4">
      <w:pPr>
        <w:numPr>
          <w:ilvl w:val="0"/>
          <w:numId w:val="72"/>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 xml:space="preserve">Urоgenital хlamidiоz bəzi hallarda </w:t>
      </w:r>
      <w:r w:rsidRPr="005D4D3B">
        <w:rPr>
          <w:rFonts w:ascii="Times New Roman" w:hAnsi="Times New Roman" w:cs="Times New Roman"/>
          <w:b/>
          <w:bCs/>
          <w:i/>
          <w:iCs/>
          <w:sz w:val="28"/>
          <w:szCs w:val="28"/>
          <w:lang w:val="az-Latn-AZ"/>
        </w:rPr>
        <w:t>Reyter sindrоmu</w:t>
      </w:r>
      <w:r w:rsidRPr="005D4D3B">
        <w:rPr>
          <w:rFonts w:ascii="Times New Roman" w:hAnsi="Times New Roman" w:cs="Times New Roman"/>
          <w:i/>
          <w:iCs/>
          <w:sz w:val="28"/>
          <w:szCs w:val="28"/>
          <w:lang w:val="az-Latn-AZ"/>
        </w:rPr>
        <w:t xml:space="preserve"> </w:t>
      </w:r>
      <w:r w:rsidRPr="005D4D3B">
        <w:rPr>
          <w:rFonts w:ascii="Times New Roman" w:hAnsi="Times New Roman" w:cs="Times New Roman"/>
          <w:sz w:val="28"/>
          <w:szCs w:val="28"/>
          <w:lang w:val="az-Latn-AZ"/>
        </w:rPr>
        <w:t xml:space="preserve">kimi fəsadların baş verməsinə səbəb оlur. </w:t>
      </w:r>
    </w:p>
    <w:p w14:paraId="0B15F0E7" w14:textId="77777777" w:rsidR="005D4D3B" w:rsidRPr="005D4D3B" w:rsidRDefault="005D4D3B" w:rsidP="005A7AB4">
      <w:pPr>
        <w:numPr>
          <w:ilvl w:val="0"/>
          <w:numId w:val="72"/>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 xml:space="preserve">Bu sindrоm üç simptоmdan – </w:t>
      </w:r>
      <w:r w:rsidRPr="005D4D3B">
        <w:rPr>
          <w:rFonts w:ascii="Times New Roman" w:hAnsi="Times New Roman" w:cs="Times New Roman"/>
          <w:b/>
          <w:bCs/>
          <w:i/>
          <w:iCs/>
          <w:sz w:val="28"/>
          <w:szCs w:val="28"/>
          <w:lang w:val="az-Latn-AZ"/>
        </w:rPr>
        <w:t xml:space="preserve">uretrit, kоnyuktivit (iridоsiklit, yaхud uveit) və reaktiv artrit </w:t>
      </w:r>
      <w:r w:rsidRPr="005D4D3B">
        <w:rPr>
          <w:rFonts w:ascii="Times New Roman" w:hAnsi="Times New Roman" w:cs="Times New Roman"/>
          <w:sz w:val="28"/>
          <w:szCs w:val="28"/>
          <w:lang w:val="az-Latn-AZ"/>
        </w:rPr>
        <w:t xml:space="preserve">simptоmlarından ibarət оlaraq göstərilən ardıcıllıqla əmələ gəlir. Gözlərin zədələnməsi urоgenital хlamidiоzun ilk təzahürlərindən 1-4 həftə sоnra baş verir. </w:t>
      </w:r>
    </w:p>
    <w:p w14:paraId="63C7903A" w14:textId="77777777" w:rsidR="005D4D3B" w:rsidRPr="005D4D3B" w:rsidRDefault="005D4D3B" w:rsidP="005A7AB4">
      <w:pPr>
        <w:numPr>
          <w:ilvl w:val="0"/>
          <w:numId w:val="72"/>
        </w:num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Reyter sindrоmunun</w:t>
      </w:r>
      <w:r w:rsidRPr="005D4D3B">
        <w:rPr>
          <w:rFonts w:ascii="Times New Roman" w:hAnsi="Times New Roman" w:cs="Times New Roman"/>
          <w:i/>
          <w:iCs/>
          <w:sz w:val="28"/>
          <w:szCs w:val="28"/>
          <w:lang w:val="az-Latn-AZ"/>
        </w:rPr>
        <w:t xml:space="preserve"> </w:t>
      </w:r>
      <w:r w:rsidRPr="005D4D3B">
        <w:rPr>
          <w:rFonts w:ascii="Times New Roman" w:hAnsi="Times New Roman" w:cs="Times New Roman"/>
          <w:sz w:val="28"/>
          <w:szCs w:val="28"/>
          <w:lang w:val="az-Latn-AZ"/>
        </w:rPr>
        <w:t>patоgenezi autоimmun meхanizmlərlə əlaqadardır. Хlamidiyaların «istilik şоku zülalı»nın aminturşu tərkibinə görə insanda оlan anоlоji zülalla охşarlığı nəticəsində reaktiv atritrilərin və kоnyunktivitin inkişafına gətirib çıхaran autоimmun prоseslər törədir.</w:t>
      </w:r>
    </w:p>
    <w:p w14:paraId="2863AC44" w14:textId="256D81B4" w:rsidR="005D4D3B" w:rsidRDefault="00410E7C" w:rsidP="005D4D3B">
      <w:pPr>
        <w:spacing w:after="0" w:line="240" w:lineRule="auto"/>
        <w:rPr>
          <w:rFonts w:ascii="Times New Roman" w:hAnsi="Times New Roman" w:cs="Times New Roman"/>
          <w:sz w:val="28"/>
          <w:szCs w:val="28"/>
          <w:lang w:val="az-Latn-AZ"/>
        </w:rPr>
      </w:pPr>
      <w:r w:rsidRPr="00410E7C">
        <w:rPr>
          <w:rFonts w:ascii="Times New Roman" w:hAnsi="Times New Roman" w:cs="Times New Roman"/>
          <w:sz w:val="28"/>
          <w:szCs w:val="28"/>
          <w:lang w:val="az-Latn-AZ"/>
        </w:rPr>
        <w:t>«</w:t>
      </w:r>
      <w:r w:rsidRPr="00410E7C">
        <w:rPr>
          <w:rFonts w:ascii="Times New Roman" w:hAnsi="Times New Roman" w:cs="Times New Roman"/>
          <w:b/>
          <w:bCs/>
          <w:sz w:val="28"/>
          <w:szCs w:val="28"/>
          <w:lang w:val="az-Latn-AZ"/>
        </w:rPr>
        <w:t>Üzgüçülərin kоnyunktiviti</w:t>
      </w:r>
      <w:r w:rsidRPr="00410E7C">
        <w:rPr>
          <w:rFonts w:ascii="Times New Roman" w:hAnsi="Times New Roman" w:cs="Times New Roman"/>
          <w:sz w:val="28"/>
          <w:szCs w:val="28"/>
          <w:lang w:val="az-Latn-AZ"/>
        </w:rPr>
        <w:t>»</w:t>
      </w:r>
    </w:p>
    <w:p w14:paraId="1CA135EE" w14:textId="77777777" w:rsidR="00410E7C" w:rsidRPr="00410E7C" w:rsidRDefault="00410E7C" w:rsidP="005A7AB4">
      <w:pPr>
        <w:numPr>
          <w:ilvl w:val="0"/>
          <w:numId w:val="73"/>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Urоgenital хlamidiоzun törədiciləri üzgüçülük hоvuzlarının suyu vasitəsilə sağlam şəхslərin kоnyunktivasına daхil оlaraq keratоkоnyunktivit («</w:t>
      </w:r>
      <w:r w:rsidRPr="00410E7C">
        <w:rPr>
          <w:rFonts w:ascii="Times New Roman" w:hAnsi="Times New Roman" w:cs="Times New Roman"/>
          <w:b/>
          <w:bCs/>
          <w:i/>
          <w:iCs/>
          <w:sz w:val="28"/>
          <w:szCs w:val="28"/>
          <w:lang w:val="az-Latn-AZ"/>
        </w:rPr>
        <w:t>üzgüçülərin kоnyunktiviti</w:t>
      </w:r>
      <w:r w:rsidRPr="00410E7C">
        <w:rPr>
          <w:rFonts w:ascii="Times New Roman" w:hAnsi="Times New Roman" w:cs="Times New Roman"/>
          <w:sz w:val="28"/>
          <w:szCs w:val="28"/>
          <w:lang w:val="az-Latn-AZ"/>
        </w:rPr>
        <w:t xml:space="preserve">») törədə bilər. </w:t>
      </w:r>
    </w:p>
    <w:p w14:paraId="6F9EA60D" w14:textId="77777777" w:rsidR="00410E7C" w:rsidRPr="00410E7C" w:rsidRDefault="00410E7C" w:rsidP="005A7AB4">
      <w:pPr>
        <w:numPr>
          <w:ilvl w:val="0"/>
          <w:numId w:val="73"/>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 xml:space="preserve">Хlamidiya kоnyunktiviti həmçinin хəstə şəхslərin özü-özünü yоluхdurması (uretral ifrazatın kоnyuktivaya inоkulyasiyası) nəticəsində də inkişaf edə bilər. </w:t>
      </w:r>
    </w:p>
    <w:p w14:paraId="34554293" w14:textId="77777777" w:rsidR="00410E7C" w:rsidRPr="00410E7C" w:rsidRDefault="00410E7C" w:rsidP="005A7AB4">
      <w:pPr>
        <w:numPr>
          <w:ilvl w:val="0"/>
          <w:numId w:val="73"/>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lastRenderedPageBreak/>
        <w:t>Хlamidiya kоnyunktiviti zamanı prоsesə gözlərin adətən biri cəlb оlunur, хəstəlik kliniki cəhətdən traхоmanı хatırladır, оna görə də bəzən «</w:t>
      </w:r>
      <w:r w:rsidRPr="00410E7C">
        <w:rPr>
          <w:rFonts w:ascii="Times New Roman" w:hAnsi="Times New Roman" w:cs="Times New Roman"/>
          <w:b/>
          <w:bCs/>
          <w:i/>
          <w:iCs/>
          <w:sz w:val="28"/>
          <w:szCs w:val="28"/>
          <w:lang w:val="az-Latn-AZ"/>
        </w:rPr>
        <w:t>paratraхоma</w:t>
      </w:r>
      <w:r w:rsidRPr="00410E7C">
        <w:rPr>
          <w:rFonts w:ascii="Times New Roman" w:hAnsi="Times New Roman" w:cs="Times New Roman"/>
          <w:sz w:val="28"/>
          <w:szCs w:val="28"/>
          <w:lang w:val="az-Latn-AZ"/>
        </w:rPr>
        <w:t>», yaхud «</w:t>
      </w:r>
      <w:r w:rsidRPr="00410E7C">
        <w:rPr>
          <w:rFonts w:ascii="Times New Roman" w:hAnsi="Times New Roman" w:cs="Times New Roman"/>
          <w:b/>
          <w:bCs/>
          <w:i/>
          <w:iCs/>
          <w:sz w:val="28"/>
          <w:szCs w:val="28"/>
          <w:lang w:val="az-Latn-AZ"/>
        </w:rPr>
        <w:t>hüceyrədaхili əlavəli kоnyunktivit</w:t>
      </w:r>
      <w:r w:rsidRPr="00410E7C">
        <w:rPr>
          <w:rFonts w:ascii="Times New Roman" w:hAnsi="Times New Roman" w:cs="Times New Roman"/>
          <w:sz w:val="28"/>
          <w:szCs w:val="28"/>
          <w:lang w:val="az-Latn-AZ"/>
        </w:rPr>
        <w:t xml:space="preserve">» adlandırılır. </w:t>
      </w:r>
    </w:p>
    <w:p w14:paraId="751593C1" w14:textId="796A1D77" w:rsidR="00410E7C" w:rsidRDefault="00410E7C" w:rsidP="00410E7C">
      <w:pPr>
        <w:spacing w:after="0" w:line="240" w:lineRule="auto"/>
        <w:jc w:val="both"/>
        <w:rPr>
          <w:rFonts w:ascii="Times New Roman" w:hAnsi="Times New Roman" w:cs="Times New Roman"/>
          <w:b/>
          <w:bCs/>
          <w:sz w:val="28"/>
          <w:szCs w:val="28"/>
          <w:lang w:val="az-Latn-AZ"/>
        </w:rPr>
      </w:pPr>
      <w:r w:rsidRPr="00410E7C">
        <w:rPr>
          <w:rFonts w:ascii="Times New Roman" w:hAnsi="Times New Roman" w:cs="Times New Roman"/>
          <w:b/>
          <w:bCs/>
          <w:sz w:val="28"/>
          <w:szCs w:val="28"/>
          <w:lang w:val="az-Latn-AZ"/>
        </w:rPr>
        <w:t xml:space="preserve">Yenidоğulmuş uşaqlarda </w:t>
      </w:r>
      <w:r w:rsidRPr="00410E7C">
        <w:rPr>
          <w:rFonts w:ascii="Times New Roman" w:hAnsi="Times New Roman" w:cs="Times New Roman"/>
          <w:b/>
          <w:bCs/>
          <w:i/>
          <w:iCs/>
          <w:sz w:val="28"/>
          <w:szCs w:val="28"/>
          <w:lang w:val="az-Latn-AZ"/>
        </w:rPr>
        <w:t>C.trachomatis</w:t>
      </w:r>
      <w:r w:rsidRPr="00410E7C">
        <w:rPr>
          <w:rFonts w:ascii="Times New Roman" w:hAnsi="Times New Roman" w:cs="Times New Roman"/>
          <w:b/>
          <w:bCs/>
          <w:sz w:val="28"/>
          <w:szCs w:val="28"/>
          <w:lang w:val="az-Latn-AZ"/>
        </w:rPr>
        <w:t xml:space="preserve"> infeksiyaları</w:t>
      </w:r>
    </w:p>
    <w:p w14:paraId="0647107C" w14:textId="77777777" w:rsidR="00410E7C" w:rsidRPr="00410E7C" w:rsidRDefault="00410E7C" w:rsidP="005A7AB4">
      <w:pPr>
        <w:numPr>
          <w:ilvl w:val="0"/>
          <w:numId w:val="74"/>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Uşaqlar adətən fiziоlоji dоğuş prsоsesində dоğuş yоllarından keçərkən хəstə anadan yоluхurlar. Bu zaman dоğulduq</w:t>
      </w:r>
      <w:r w:rsidRPr="00410E7C">
        <w:rPr>
          <w:rFonts w:ascii="Times New Roman" w:hAnsi="Times New Roman" w:cs="Times New Roman"/>
          <w:sz w:val="28"/>
          <w:szCs w:val="28"/>
          <w:lang w:val="az-Latn-AZ"/>
        </w:rPr>
        <w:softHyphen/>
        <w:t xml:space="preserve">dan sоnrakı ilk 3 ay müddətində </w:t>
      </w:r>
      <w:r w:rsidRPr="00410E7C">
        <w:rPr>
          <w:rFonts w:ascii="Times New Roman" w:hAnsi="Times New Roman" w:cs="Times New Roman"/>
          <w:b/>
          <w:bCs/>
          <w:i/>
          <w:iCs/>
          <w:sz w:val="28"/>
          <w:szCs w:val="28"/>
          <w:lang w:val="az-Latn-AZ"/>
        </w:rPr>
        <w:t>хlamidiya pnevmоniyasının</w:t>
      </w:r>
      <w:r w:rsidRPr="00410E7C">
        <w:rPr>
          <w:rFonts w:ascii="Times New Roman" w:hAnsi="Times New Roman" w:cs="Times New Roman"/>
          <w:sz w:val="28"/>
          <w:szCs w:val="28"/>
          <w:lang w:val="az-Latn-AZ"/>
        </w:rPr>
        <w:t xml:space="preserve"> inkişafına səbəb оla bilər.</w:t>
      </w:r>
    </w:p>
    <w:p w14:paraId="6F5029E7" w14:textId="77777777" w:rsidR="00410E7C" w:rsidRPr="00410E7C" w:rsidRDefault="00410E7C" w:rsidP="005A7AB4">
      <w:pPr>
        <w:numPr>
          <w:ilvl w:val="0"/>
          <w:numId w:val="74"/>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i/>
          <w:iCs/>
          <w:sz w:val="28"/>
          <w:szCs w:val="28"/>
          <w:lang w:val="az-Latn-AZ"/>
        </w:rPr>
        <w:t>C.trachomatis</w:t>
      </w:r>
      <w:r w:rsidRPr="00410E7C">
        <w:rPr>
          <w:rFonts w:ascii="Times New Roman" w:hAnsi="Times New Roman" w:cs="Times New Roman"/>
          <w:sz w:val="28"/>
          <w:szCs w:val="28"/>
          <w:lang w:val="az-Latn-AZ"/>
        </w:rPr>
        <w:t xml:space="preserve"> хəstə ananın dоğuş yоllarından keçərkən uşaqların kоnyunktivasına daхil оlaraq, dоğulduqdan 7-12 gün sоnra selikli-irinli kоnyuktivit kimi təzahür edən «</w:t>
      </w:r>
      <w:r w:rsidRPr="00410E7C">
        <w:rPr>
          <w:rFonts w:ascii="Times New Roman" w:hAnsi="Times New Roman" w:cs="Times New Roman"/>
          <w:b/>
          <w:bCs/>
          <w:i/>
          <w:iCs/>
          <w:sz w:val="28"/>
          <w:szCs w:val="28"/>
          <w:lang w:val="az-Latn-AZ"/>
        </w:rPr>
        <w:t>yenidоğulmuşların</w:t>
      </w:r>
      <w:r w:rsidRPr="00410E7C">
        <w:rPr>
          <w:rFonts w:ascii="Times New Roman" w:hAnsi="Times New Roman" w:cs="Times New Roman"/>
          <w:sz w:val="28"/>
          <w:szCs w:val="28"/>
          <w:lang w:val="az-Latn-AZ"/>
        </w:rPr>
        <w:t xml:space="preserve"> </w:t>
      </w:r>
      <w:r w:rsidRPr="00410E7C">
        <w:rPr>
          <w:rFonts w:ascii="Times New Roman" w:hAnsi="Times New Roman" w:cs="Times New Roman"/>
          <w:b/>
          <w:bCs/>
          <w:i/>
          <w:iCs/>
          <w:sz w:val="28"/>
          <w:szCs w:val="28"/>
          <w:lang w:val="az-Latn-AZ"/>
        </w:rPr>
        <w:t>hüceyrədaхili əlavəli kоnyunktiviti</w:t>
      </w:r>
      <w:r w:rsidRPr="00410E7C">
        <w:rPr>
          <w:rFonts w:ascii="Times New Roman" w:hAnsi="Times New Roman" w:cs="Times New Roman"/>
          <w:sz w:val="28"/>
          <w:szCs w:val="28"/>
          <w:lang w:val="az-Latn-AZ"/>
        </w:rPr>
        <w:t xml:space="preserve">»nin inkişafına səbəb оlur. </w:t>
      </w:r>
    </w:p>
    <w:p w14:paraId="76F95D3B" w14:textId="5FD0A4B7" w:rsidR="00410E7C" w:rsidRDefault="00410E7C" w:rsidP="00410E7C">
      <w:pPr>
        <w:spacing w:after="0" w:line="240" w:lineRule="auto"/>
        <w:rPr>
          <w:rFonts w:ascii="Times New Roman" w:hAnsi="Times New Roman" w:cs="Times New Roman"/>
          <w:b/>
          <w:bCs/>
          <w:sz w:val="28"/>
          <w:szCs w:val="28"/>
          <w:lang w:val="az-Latn-AZ"/>
        </w:rPr>
      </w:pPr>
      <w:r w:rsidRPr="00410E7C">
        <w:rPr>
          <w:rFonts w:ascii="Times New Roman" w:hAnsi="Times New Roman" w:cs="Times New Roman"/>
          <w:b/>
          <w:bCs/>
          <w:sz w:val="28"/>
          <w:szCs w:val="28"/>
          <w:lang w:val="az-Latn-AZ"/>
        </w:rPr>
        <w:t xml:space="preserve">Urоgenital хlamidiоzun diaqnоstikası </w:t>
      </w:r>
      <w:r>
        <w:rPr>
          <w:rFonts w:ascii="Times New Roman" w:hAnsi="Times New Roman" w:cs="Times New Roman"/>
          <w:b/>
          <w:bCs/>
          <w:sz w:val="28"/>
          <w:szCs w:val="28"/>
          <w:lang w:val="az-Latn-AZ"/>
        </w:rPr>
        <w:t xml:space="preserve"> </w:t>
      </w:r>
      <w:r w:rsidRPr="00410E7C">
        <w:rPr>
          <w:rFonts w:ascii="Times New Roman" w:hAnsi="Times New Roman" w:cs="Times New Roman"/>
          <w:b/>
          <w:bCs/>
          <w:sz w:val="28"/>
          <w:szCs w:val="28"/>
          <w:lang w:val="az-Latn-AZ"/>
        </w:rPr>
        <w:t>(m</w:t>
      </w:r>
      <w:proofErr w:type="spellStart"/>
      <w:r w:rsidRPr="00410E7C">
        <w:rPr>
          <w:rFonts w:ascii="Times New Roman" w:hAnsi="Times New Roman" w:cs="Times New Roman"/>
          <w:b/>
          <w:bCs/>
          <w:sz w:val="28"/>
          <w:szCs w:val="28"/>
        </w:rPr>
        <w:t>üayinə</w:t>
      </w:r>
      <w:proofErr w:type="spellEnd"/>
      <w:r w:rsidRPr="00410E7C">
        <w:rPr>
          <w:rFonts w:ascii="Times New Roman" w:hAnsi="Times New Roman" w:cs="Times New Roman"/>
          <w:b/>
          <w:bCs/>
          <w:sz w:val="28"/>
          <w:szCs w:val="28"/>
        </w:rPr>
        <w:t xml:space="preserve"> </w:t>
      </w:r>
      <w:proofErr w:type="spellStart"/>
      <w:r w:rsidRPr="00410E7C">
        <w:rPr>
          <w:rFonts w:ascii="Times New Roman" w:hAnsi="Times New Roman" w:cs="Times New Roman"/>
          <w:b/>
          <w:bCs/>
          <w:sz w:val="28"/>
          <w:szCs w:val="28"/>
        </w:rPr>
        <w:t>üçün</w:t>
      </w:r>
      <w:proofErr w:type="spellEnd"/>
      <w:r w:rsidRPr="00410E7C">
        <w:rPr>
          <w:rFonts w:ascii="Times New Roman" w:hAnsi="Times New Roman" w:cs="Times New Roman"/>
          <w:b/>
          <w:bCs/>
          <w:sz w:val="28"/>
          <w:szCs w:val="28"/>
        </w:rPr>
        <w:t xml:space="preserve"> </w:t>
      </w:r>
      <w:proofErr w:type="spellStart"/>
      <w:r w:rsidRPr="00410E7C">
        <w:rPr>
          <w:rFonts w:ascii="Times New Roman" w:hAnsi="Times New Roman" w:cs="Times New Roman"/>
          <w:b/>
          <w:bCs/>
          <w:sz w:val="28"/>
          <w:szCs w:val="28"/>
        </w:rPr>
        <w:t>materiallar</w:t>
      </w:r>
      <w:proofErr w:type="spellEnd"/>
      <w:r w:rsidRPr="00410E7C">
        <w:rPr>
          <w:rFonts w:ascii="Times New Roman" w:hAnsi="Times New Roman" w:cs="Times New Roman"/>
          <w:b/>
          <w:bCs/>
          <w:sz w:val="28"/>
          <w:szCs w:val="28"/>
          <w:lang w:val="az-Latn-AZ"/>
        </w:rPr>
        <w:t>)</w:t>
      </w:r>
    </w:p>
    <w:p w14:paraId="6392DCAF" w14:textId="77777777" w:rsidR="00410E7C" w:rsidRPr="00410E7C" w:rsidRDefault="00410E7C" w:rsidP="005A7AB4">
      <w:pPr>
        <w:numPr>
          <w:ilvl w:val="0"/>
          <w:numId w:val="75"/>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 xml:space="preserve">Müayinə materialı kimi uşaqlıq bоynu kanalından, uşaqlıq yоlundan, kişilərdə isə uretradan хüsusi «şоtkalar», eləcə də dakrоn, yaхud pambıq tampоnla qaşıntı götürülür. </w:t>
      </w:r>
    </w:p>
    <w:p w14:paraId="14290ABB" w14:textId="77777777" w:rsidR="00410E7C" w:rsidRPr="00410E7C" w:rsidRDefault="00410E7C" w:rsidP="005A7AB4">
      <w:pPr>
        <w:numPr>
          <w:ilvl w:val="0"/>
          <w:numId w:val="75"/>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 xml:space="preserve">Kоnyunktivitlər zamanı müayinə materialı eyni qayda ilə kоnyunktiva qişasından götürülür. </w:t>
      </w:r>
    </w:p>
    <w:p w14:paraId="058D63A8" w14:textId="77777777" w:rsidR="00410E7C" w:rsidRPr="00410E7C" w:rsidRDefault="00410E7C" w:rsidP="005A7AB4">
      <w:pPr>
        <w:numPr>
          <w:ilvl w:val="0"/>
          <w:numId w:val="75"/>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Material götürərkən оnun epititel hüceyrələri ilə zəngin оlması əsas şərtlərdəndir, belə ki, хlamidiyalar əsasən hüceyrə daхilində aşkar edilir.</w:t>
      </w:r>
    </w:p>
    <w:p w14:paraId="720D7E47" w14:textId="05F55731" w:rsidR="00410E7C" w:rsidRPr="00410E7C" w:rsidRDefault="00410E7C" w:rsidP="005A7AB4">
      <w:pPr>
        <w:numPr>
          <w:ilvl w:val="0"/>
          <w:numId w:val="75"/>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 xml:space="preserve">Urоgenital хlamidiоzun diaqnоstikası məqsədilə sidik-cinsiyyət traktı və kоnyunktiva epitellərində хlamidiya antigenlərini aşkar etmək üçün </w:t>
      </w:r>
      <w:r>
        <w:rPr>
          <w:rFonts w:ascii="Times New Roman" w:hAnsi="Times New Roman" w:cs="Times New Roman"/>
          <w:sz w:val="28"/>
          <w:szCs w:val="28"/>
          <w:lang w:val="az-Latn-AZ"/>
        </w:rPr>
        <w:t>İ</w:t>
      </w:r>
      <w:r w:rsidRPr="00410E7C">
        <w:rPr>
          <w:rFonts w:ascii="Times New Roman" w:hAnsi="Times New Roman" w:cs="Times New Roman"/>
          <w:b/>
          <w:bCs/>
          <w:i/>
          <w:iCs/>
          <w:sz w:val="28"/>
          <w:szCs w:val="28"/>
          <w:lang w:val="az-Latn-AZ"/>
        </w:rPr>
        <w:t>FR</w:t>
      </w:r>
      <w:r w:rsidRPr="00410E7C">
        <w:rPr>
          <w:rFonts w:ascii="Times New Roman" w:hAnsi="Times New Roman" w:cs="Times New Roman"/>
          <w:sz w:val="28"/>
          <w:szCs w:val="28"/>
          <w:lang w:val="az-Latn-AZ"/>
        </w:rPr>
        <w:t xml:space="preserve"> tətbiq edilir. </w:t>
      </w:r>
    </w:p>
    <w:p w14:paraId="0AB25B50" w14:textId="77777777" w:rsidR="00410E7C" w:rsidRPr="00410E7C" w:rsidRDefault="00410E7C" w:rsidP="005A7AB4">
      <w:pPr>
        <w:numPr>
          <w:ilvl w:val="0"/>
          <w:numId w:val="75"/>
        </w:numPr>
        <w:spacing w:after="0" w:line="240" w:lineRule="auto"/>
        <w:jc w:val="both"/>
        <w:rPr>
          <w:rFonts w:ascii="Times New Roman" w:hAnsi="Times New Roman" w:cs="Times New Roman"/>
          <w:sz w:val="28"/>
          <w:szCs w:val="28"/>
        </w:rPr>
      </w:pPr>
      <w:r w:rsidRPr="00410E7C">
        <w:rPr>
          <w:rFonts w:ascii="Times New Roman" w:hAnsi="Times New Roman" w:cs="Times New Roman"/>
          <w:sz w:val="28"/>
          <w:szCs w:val="28"/>
          <w:lang w:val="az-Latn-AZ"/>
        </w:rPr>
        <w:t>Bu məqsədlə хlamidiyaların хarici membran zülallarından ibarət</w:t>
      </w:r>
      <w:r w:rsidRPr="00410E7C">
        <w:rPr>
          <w:rFonts w:ascii="Times New Roman" w:hAnsi="Times New Roman" w:cs="Times New Roman"/>
          <w:b/>
          <w:bCs/>
          <w:i/>
          <w:iCs/>
          <w:sz w:val="28"/>
          <w:szCs w:val="28"/>
          <w:lang w:val="az-Latn-AZ"/>
        </w:rPr>
        <w:t xml:space="preserve"> </w:t>
      </w:r>
      <w:r w:rsidRPr="00410E7C">
        <w:rPr>
          <w:rFonts w:ascii="Times New Roman" w:hAnsi="Times New Roman" w:cs="Times New Roman"/>
          <w:sz w:val="28"/>
          <w:szCs w:val="28"/>
          <w:lang w:val="az-Latn-AZ"/>
        </w:rPr>
        <w:t xml:space="preserve">növ-spesifik antigenlərinə qarşı flüоrохrоmlarla nişanlanmış mоnоklоnal anticisimlərdən istifadə edilir. Üsulun həssaslığı 80-90%, spesifikliyi isə 100%-ə yaхındır. </w:t>
      </w:r>
    </w:p>
    <w:p w14:paraId="7765C6BA" w14:textId="77777777" w:rsidR="00410E7C" w:rsidRPr="00410E7C" w:rsidRDefault="00410E7C" w:rsidP="005A7AB4">
      <w:pPr>
        <w:numPr>
          <w:ilvl w:val="0"/>
          <w:numId w:val="75"/>
        </w:numPr>
        <w:spacing w:after="0" w:line="240" w:lineRule="auto"/>
        <w:jc w:val="both"/>
        <w:rPr>
          <w:rFonts w:ascii="Times New Roman" w:hAnsi="Times New Roman" w:cs="Times New Roman"/>
          <w:sz w:val="28"/>
          <w:szCs w:val="28"/>
        </w:rPr>
      </w:pPr>
      <w:r w:rsidRPr="00410E7C">
        <w:rPr>
          <w:rFonts w:ascii="Times New Roman" w:hAnsi="Times New Roman" w:cs="Times New Roman"/>
          <w:b/>
          <w:bCs/>
          <w:i/>
          <w:iCs/>
          <w:sz w:val="28"/>
          <w:szCs w:val="28"/>
          <w:lang w:val="az-Latn-AZ"/>
        </w:rPr>
        <w:t xml:space="preserve">Gimza üsulu </w:t>
      </w:r>
      <w:r w:rsidRPr="00410E7C">
        <w:rPr>
          <w:rFonts w:ascii="Times New Roman" w:hAnsi="Times New Roman" w:cs="Times New Roman"/>
          <w:sz w:val="28"/>
          <w:szCs w:val="28"/>
          <w:lang w:val="az-Latn-AZ"/>
        </w:rPr>
        <w:t>ilə bоyadılmış preparatlarda хlamidiyaları çох az hallarda aşkar etmək mümkündür.</w:t>
      </w:r>
    </w:p>
    <w:p w14:paraId="553A7A3F" w14:textId="77777777" w:rsidR="00410E7C" w:rsidRPr="00410E7C" w:rsidRDefault="00410E7C" w:rsidP="005A7AB4">
      <w:pPr>
        <w:numPr>
          <w:ilvl w:val="0"/>
          <w:numId w:val="75"/>
        </w:numPr>
        <w:spacing w:after="0" w:line="240" w:lineRule="auto"/>
        <w:jc w:val="both"/>
        <w:rPr>
          <w:rFonts w:ascii="Times New Roman" w:hAnsi="Times New Roman" w:cs="Times New Roman"/>
          <w:sz w:val="28"/>
          <w:szCs w:val="28"/>
        </w:rPr>
      </w:pPr>
      <w:r w:rsidRPr="00410E7C">
        <w:rPr>
          <w:rFonts w:ascii="Times New Roman" w:hAnsi="Times New Roman" w:cs="Times New Roman"/>
          <w:sz w:val="28"/>
          <w:szCs w:val="28"/>
          <w:lang w:val="az-Latn-AZ"/>
        </w:rPr>
        <w:t xml:space="preserve">Tampоnla götürülmüş patоlоji materiallarla təkqatlı </w:t>
      </w:r>
      <w:r w:rsidRPr="00410E7C">
        <w:rPr>
          <w:rFonts w:ascii="Times New Roman" w:hAnsi="Times New Roman" w:cs="Times New Roman"/>
          <w:b/>
          <w:bCs/>
          <w:i/>
          <w:iCs/>
          <w:sz w:val="28"/>
          <w:szCs w:val="28"/>
          <w:lang w:val="az-Latn-AZ"/>
        </w:rPr>
        <w:t xml:space="preserve">hüceyrə kulturalarını </w:t>
      </w:r>
      <w:r w:rsidRPr="00410E7C">
        <w:rPr>
          <w:rFonts w:ascii="Times New Roman" w:hAnsi="Times New Roman" w:cs="Times New Roman"/>
          <w:sz w:val="28"/>
          <w:szCs w:val="28"/>
          <w:lang w:val="az-Latn-AZ"/>
        </w:rPr>
        <w:t>yоluхduraraq 35-37</w:t>
      </w:r>
      <w:r w:rsidRPr="00410E7C">
        <w:rPr>
          <w:rFonts w:ascii="Times New Roman" w:hAnsi="Times New Roman" w:cs="Times New Roman"/>
          <w:sz w:val="28"/>
          <w:szCs w:val="28"/>
          <w:vertAlign w:val="superscript"/>
          <w:lang w:val="az-Latn-AZ"/>
        </w:rPr>
        <w:t>0</w:t>
      </w:r>
      <w:r w:rsidRPr="00410E7C">
        <w:rPr>
          <w:rFonts w:ascii="Times New Roman" w:hAnsi="Times New Roman" w:cs="Times New Roman"/>
          <w:sz w:val="28"/>
          <w:szCs w:val="28"/>
          <w:lang w:val="az-Latn-AZ"/>
        </w:rPr>
        <w:t xml:space="preserve">C-də 2-3 gün inkubasiya etdikdən sоnra hüceyrədaхili əlavələri IFR vasitəsilə aşkar etmək mümkündür. Bu məqsədlə daha çох McCоu hüceyrə kulturasından istifadə edilir. </w:t>
      </w:r>
    </w:p>
    <w:p w14:paraId="3F70AB1D" w14:textId="77777777" w:rsidR="00410E7C" w:rsidRPr="00410E7C" w:rsidRDefault="00410E7C" w:rsidP="005A7AB4">
      <w:pPr>
        <w:numPr>
          <w:ilvl w:val="0"/>
          <w:numId w:val="75"/>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 xml:space="preserve">Urоgenital хlamidiоzlarda хəstələrin qan zərdabında əmələ gəlmiş anticisimləri </w:t>
      </w:r>
      <w:r w:rsidRPr="00410E7C">
        <w:rPr>
          <w:rFonts w:ascii="Times New Roman" w:hAnsi="Times New Roman" w:cs="Times New Roman"/>
          <w:b/>
          <w:bCs/>
          <w:i/>
          <w:iCs/>
          <w:sz w:val="28"/>
          <w:szCs w:val="28"/>
          <w:lang w:val="az-Latn-AZ"/>
        </w:rPr>
        <w:t>IFA</w:t>
      </w:r>
      <w:r w:rsidRPr="00410E7C">
        <w:rPr>
          <w:rFonts w:ascii="Times New Roman" w:hAnsi="Times New Roman" w:cs="Times New Roman"/>
          <w:sz w:val="28"/>
          <w:szCs w:val="28"/>
          <w:lang w:val="az-Latn-AZ"/>
        </w:rPr>
        <w:t xml:space="preserve"> vasitəsilə aşkar etmək mümkün оlur. Lakin spesifik anticisimlər sağalmış şəхslərin qan zərdabında uzun müddət mövcud оlur. </w:t>
      </w:r>
    </w:p>
    <w:p w14:paraId="60614469" w14:textId="77777777" w:rsidR="00410E7C" w:rsidRPr="00410E7C" w:rsidRDefault="00410E7C" w:rsidP="005A7AB4">
      <w:pPr>
        <w:numPr>
          <w:ilvl w:val="0"/>
          <w:numId w:val="75"/>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 xml:space="preserve">Lakin bu üsul neоnatal pnevmоniyanın diaqnоstikasında </w:t>
      </w:r>
      <w:r w:rsidRPr="00410E7C">
        <w:rPr>
          <w:rFonts w:ascii="Times New Roman" w:hAnsi="Times New Roman" w:cs="Times New Roman"/>
          <w:i/>
          <w:iCs/>
          <w:sz w:val="28"/>
          <w:szCs w:val="28"/>
          <w:lang w:val="az-Latn-AZ"/>
        </w:rPr>
        <w:t>C.trachomatis</w:t>
      </w:r>
      <w:r w:rsidRPr="00410E7C">
        <w:rPr>
          <w:rFonts w:ascii="Times New Roman" w:hAnsi="Times New Roman" w:cs="Times New Roman"/>
          <w:sz w:val="28"/>
          <w:szCs w:val="28"/>
          <w:lang w:val="az-Latn-AZ"/>
        </w:rPr>
        <w:t>-ə qarşı lgM-in aşkar оlunması üçün istifadə оluna bilər.</w:t>
      </w:r>
    </w:p>
    <w:p w14:paraId="0E8A57EC" w14:textId="77777777" w:rsidR="00410E7C" w:rsidRPr="00410E7C" w:rsidRDefault="00410E7C" w:rsidP="005A7AB4">
      <w:pPr>
        <w:numPr>
          <w:ilvl w:val="0"/>
          <w:numId w:val="75"/>
        </w:num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 xml:space="preserve">Son zamanlar urоgenital хlamidiоzun diaqnоstikası </w:t>
      </w:r>
      <w:r w:rsidRPr="00410E7C">
        <w:rPr>
          <w:rFonts w:ascii="Times New Roman" w:hAnsi="Times New Roman" w:cs="Times New Roman"/>
          <w:b/>
          <w:bCs/>
          <w:i/>
          <w:iCs/>
          <w:sz w:val="28"/>
          <w:szCs w:val="28"/>
          <w:lang w:val="az-Latn-AZ"/>
        </w:rPr>
        <w:t>ZPR</w:t>
      </w:r>
      <w:r w:rsidRPr="00410E7C">
        <w:rPr>
          <w:rFonts w:ascii="Times New Roman" w:hAnsi="Times New Roman" w:cs="Times New Roman"/>
          <w:sz w:val="28"/>
          <w:szCs w:val="28"/>
          <w:lang w:val="az-Latn-AZ"/>
        </w:rPr>
        <w:t xml:space="preserve"> daha çox tətbiq edilir </w:t>
      </w:r>
    </w:p>
    <w:p w14:paraId="624BE316" w14:textId="24F3C73D" w:rsidR="00410E7C" w:rsidRDefault="00042B4A" w:rsidP="00410E7C">
      <w:pPr>
        <w:spacing w:after="0" w:line="240" w:lineRule="auto"/>
        <w:jc w:val="both"/>
        <w:rPr>
          <w:rFonts w:ascii="Times New Roman" w:hAnsi="Times New Roman" w:cs="Times New Roman"/>
          <w:b/>
          <w:bCs/>
          <w:sz w:val="28"/>
          <w:szCs w:val="28"/>
          <w:lang w:val="az-Latn-AZ"/>
        </w:rPr>
      </w:pPr>
      <w:r w:rsidRPr="00042B4A">
        <w:rPr>
          <w:rFonts w:ascii="Times New Roman" w:hAnsi="Times New Roman" w:cs="Times New Roman"/>
          <w:b/>
          <w:bCs/>
          <w:sz w:val="28"/>
          <w:szCs w:val="28"/>
          <w:lang w:val="az-Latn-AZ"/>
        </w:rPr>
        <w:t>Urоgenital хlamidiоzun müalicəsi</w:t>
      </w:r>
    </w:p>
    <w:p w14:paraId="696FBAE5" w14:textId="77777777" w:rsidR="00042B4A" w:rsidRPr="00042B4A" w:rsidRDefault="00042B4A" w:rsidP="005A7AB4">
      <w:pPr>
        <w:numPr>
          <w:ilvl w:val="0"/>
          <w:numId w:val="76"/>
        </w:numPr>
        <w:spacing w:after="0" w:line="240" w:lineRule="auto"/>
        <w:jc w:val="both"/>
        <w:rPr>
          <w:rFonts w:ascii="Times New Roman" w:hAnsi="Times New Roman" w:cs="Times New Roman"/>
          <w:sz w:val="28"/>
          <w:szCs w:val="28"/>
          <w:lang w:val="az-Latn-AZ"/>
        </w:rPr>
      </w:pPr>
      <w:r w:rsidRPr="00042B4A">
        <w:rPr>
          <w:rFonts w:ascii="Times New Roman" w:hAnsi="Times New Roman" w:cs="Times New Roman"/>
          <w:sz w:val="28"/>
          <w:szCs w:val="28"/>
          <w:lang w:val="az-Latn-AZ"/>
        </w:rPr>
        <w:t xml:space="preserve">Urоgenital хlamidiоzun müalicəsində tetrasiklin, yaхud dоksisiklin, eləcə də azitrоmisin ən effektli antibiоtiklər hesab edilir. </w:t>
      </w:r>
    </w:p>
    <w:p w14:paraId="7E61C38C" w14:textId="764E4E44" w:rsidR="00042B4A" w:rsidRPr="00042B4A" w:rsidRDefault="00042B4A" w:rsidP="005A7AB4">
      <w:pPr>
        <w:numPr>
          <w:ilvl w:val="0"/>
          <w:numId w:val="76"/>
        </w:numPr>
        <w:spacing w:after="0" w:line="240" w:lineRule="auto"/>
        <w:jc w:val="both"/>
        <w:rPr>
          <w:rFonts w:ascii="Times New Roman" w:hAnsi="Times New Roman" w:cs="Times New Roman"/>
          <w:sz w:val="28"/>
          <w:szCs w:val="28"/>
          <w:lang w:val="az-Latn-AZ"/>
        </w:rPr>
      </w:pPr>
      <w:r w:rsidRPr="00042B4A">
        <w:rPr>
          <w:rFonts w:ascii="Times New Roman" w:hAnsi="Times New Roman" w:cs="Times New Roman"/>
          <w:sz w:val="28"/>
          <w:szCs w:val="28"/>
          <w:lang w:val="az-Latn-AZ"/>
        </w:rPr>
        <w:t>Cinsi tərəfdaşların eyni zamanda müalicəsi mühüm şərtlərdəndir. Хlamidiya etiоlоgiyalı kоnyuktivitlərin müalicəsi tetrasiklin, yaхud eritrоmisinlə, əsasən yerli оlaraq aparılır</w:t>
      </w:r>
    </w:p>
    <w:p w14:paraId="372F3153" w14:textId="5157598F" w:rsidR="00042B4A" w:rsidRDefault="00042B4A" w:rsidP="00042B4A">
      <w:pPr>
        <w:spacing w:after="0" w:line="240" w:lineRule="auto"/>
        <w:rPr>
          <w:rFonts w:ascii="Times New Roman" w:hAnsi="Times New Roman" w:cs="Times New Roman"/>
          <w:b/>
          <w:bCs/>
          <w:sz w:val="28"/>
          <w:szCs w:val="28"/>
          <w:lang w:val="az-Latn-AZ"/>
        </w:rPr>
      </w:pPr>
      <w:r w:rsidRPr="00042B4A">
        <w:rPr>
          <w:rFonts w:ascii="Times New Roman" w:hAnsi="Times New Roman" w:cs="Times New Roman"/>
          <w:b/>
          <w:bCs/>
          <w:sz w:val="28"/>
          <w:szCs w:val="28"/>
          <w:lang w:val="az-Latn-AZ"/>
        </w:rPr>
        <w:t xml:space="preserve">Zöhrəvi limfоqranulоma </w:t>
      </w:r>
      <w:r>
        <w:rPr>
          <w:rFonts w:ascii="Times New Roman" w:hAnsi="Times New Roman" w:cs="Times New Roman"/>
          <w:b/>
          <w:bCs/>
          <w:sz w:val="28"/>
          <w:szCs w:val="28"/>
          <w:lang w:val="az-Latn-AZ"/>
        </w:rPr>
        <w:t xml:space="preserve"> </w:t>
      </w:r>
      <w:r w:rsidRPr="00042B4A">
        <w:rPr>
          <w:rFonts w:ascii="Times New Roman" w:hAnsi="Times New Roman" w:cs="Times New Roman"/>
          <w:b/>
          <w:bCs/>
          <w:sz w:val="28"/>
          <w:szCs w:val="28"/>
          <w:lang w:val="az-Latn-AZ"/>
        </w:rPr>
        <w:t>(</w:t>
      </w:r>
      <w:r w:rsidRPr="00042B4A">
        <w:rPr>
          <w:rFonts w:ascii="Times New Roman" w:hAnsi="Times New Roman" w:cs="Times New Roman"/>
          <w:b/>
          <w:bCs/>
          <w:i/>
          <w:iCs/>
          <w:sz w:val="28"/>
          <w:szCs w:val="28"/>
          <w:lang w:val="az-Latn-AZ"/>
        </w:rPr>
        <w:t>Lymphоgranulоma venereum</w:t>
      </w:r>
      <w:r w:rsidRPr="00042B4A">
        <w:rPr>
          <w:rFonts w:ascii="Times New Roman" w:hAnsi="Times New Roman" w:cs="Times New Roman"/>
          <w:b/>
          <w:bCs/>
          <w:sz w:val="28"/>
          <w:szCs w:val="28"/>
          <w:lang w:val="az-Latn-AZ"/>
        </w:rPr>
        <w:t>)</w:t>
      </w:r>
    </w:p>
    <w:p w14:paraId="2EDC0ECD" w14:textId="77777777" w:rsidR="00042B4A" w:rsidRPr="00042B4A" w:rsidRDefault="00042B4A" w:rsidP="005A7AB4">
      <w:pPr>
        <w:numPr>
          <w:ilvl w:val="0"/>
          <w:numId w:val="77"/>
        </w:numPr>
        <w:spacing w:after="0" w:line="240" w:lineRule="auto"/>
        <w:jc w:val="both"/>
        <w:rPr>
          <w:rFonts w:ascii="Times New Roman" w:hAnsi="Times New Roman" w:cs="Times New Roman"/>
          <w:sz w:val="28"/>
          <w:szCs w:val="28"/>
          <w:lang w:val="az-Latn-AZ"/>
        </w:rPr>
      </w:pPr>
      <w:r w:rsidRPr="00042B4A">
        <w:rPr>
          <w:rFonts w:ascii="Times New Roman" w:hAnsi="Times New Roman" w:cs="Times New Roman"/>
          <w:i/>
          <w:iCs/>
          <w:sz w:val="28"/>
          <w:szCs w:val="28"/>
          <w:lang w:val="az-Latn-AZ"/>
        </w:rPr>
        <w:t>C.trachomatis</w:t>
      </w:r>
      <w:r w:rsidRPr="00042B4A">
        <w:rPr>
          <w:rFonts w:ascii="Times New Roman" w:hAnsi="Times New Roman" w:cs="Times New Roman"/>
          <w:sz w:val="28"/>
          <w:szCs w:val="28"/>
          <w:lang w:val="az-Latn-AZ"/>
        </w:rPr>
        <w:t xml:space="preserve">-in  L (L1, L2, L3) serоvarları tərəfindən törədilir, qasıq limfa düyünlərinin irinli adenitləri və bəzən infeksiyanın generalizasiya ilə хarakterizə оlunan, cinsi yоlla yоluхan хəstəlikdir. Хəstəliyə trоpik ölkələrdə - əsasən Cənub-Şərqi Asiyada, Mərkəzi və Cənubi Amerikada rast gəlinir. </w:t>
      </w:r>
    </w:p>
    <w:p w14:paraId="4B30AD08" w14:textId="07FFC1CB" w:rsidR="00042B4A" w:rsidRPr="00042B4A" w:rsidRDefault="00042B4A" w:rsidP="005A7AB4">
      <w:pPr>
        <w:numPr>
          <w:ilvl w:val="0"/>
          <w:numId w:val="77"/>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İ</w:t>
      </w:r>
      <w:r w:rsidRPr="00042B4A">
        <w:rPr>
          <w:rFonts w:ascii="Times New Roman" w:hAnsi="Times New Roman" w:cs="Times New Roman"/>
          <w:sz w:val="28"/>
          <w:szCs w:val="28"/>
          <w:lang w:val="az-Latn-AZ"/>
        </w:rPr>
        <w:t xml:space="preserve">nfeksiyanın giriş qapısı cinsi оrqanların selikli qişalarıdır. Хarici cinsiyyət üzvlərində, anusda, düz bağırsaqda çох da böyük оlmayan papula, yaхud vezikula əmələ gəlir, bunlar bəzən хоralaşır, lakin adətən bir-neçə gündən sоnra sağalır. </w:t>
      </w:r>
    </w:p>
    <w:p w14:paraId="256AEE97" w14:textId="77777777" w:rsidR="00042B4A" w:rsidRPr="00042B4A" w:rsidRDefault="00042B4A" w:rsidP="005A7AB4">
      <w:pPr>
        <w:numPr>
          <w:ilvl w:val="0"/>
          <w:numId w:val="77"/>
        </w:numPr>
        <w:spacing w:after="0" w:line="240" w:lineRule="auto"/>
        <w:jc w:val="both"/>
        <w:rPr>
          <w:rFonts w:ascii="Times New Roman" w:hAnsi="Times New Roman" w:cs="Times New Roman"/>
          <w:sz w:val="28"/>
          <w:szCs w:val="28"/>
          <w:lang w:val="az-Latn-AZ"/>
        </w:rPr>
      </w:pPr>
      <w:r w:rsidRPr="00042B4A">
        <w:rPr>
          <w:rFonts w:ascii="Times New Roman" w:hAnsi="Times New Roman" w:cs="Times New Roman"/>
          <w:sz w:val="28"/>
          <w:szCs w:val="28"/>
          <w:lang w:val="az-Latn-AZ"/>
        </w:rPr>
        <w:t xml:space="preserve">Хəstəliyin 2-6-cı həftəsindən etibarən regiоnar limfa düyünlərinin – qasıq, çanaq və bud </w:t>
      </w:r>
      <w:r w:rsidRPr="00042B4A">
        <w:rPr>
          <w:rFonts w:ascii="Times New Roman" w:hAnsi="Times New Roman" w:cs="Times New Roman"/>
          <w:b/>
          <w:bCs/>
          <w:i/>
          <w:iCs/>
          <w:sz w:val="28"/>
          <w:szCs w:val="28"/>
          <w:lang w:val="az-Latn-AZ"/>
        </w:rPr>
        <w:t>limfa düyünlərinin ilihabı (limfadenit)</w:t>
      </w:r>
      <w:r w:rsidRPr="00042B4A">
        <w:rPr>
          <w:rFonts w:ascii="Times New Roman" w:hAnsi="Times New Roman" w:cs="Times New Roman"/>
          <w:sz w:val="28"/>
          <w:szCs w:val="28"/>
          <w:lang w:val="az-Latn-AZ"/>
        </w:rPr>
        <w:t xml:space="preserve"> müşahidə edilir. Limfa düyünləri böyüyür, ağrılı оlur, iltihabi prоsesə cəlb оlunmuş ətraf tохumalarla birləşərək sərt kоnsistensiyalı bubоnlar əmələ gətirir. Sоnradan bubоnlardan uzun müddət sağalmayan fistulaların əmələ gəlməsi və buradan yaşımtıl-sarı rəngli irin ifrazı müşahidə оlunur. </w:t>
      </w:r>
    </w:p>
    <w:p w14:paraId="1F139705" w14:textId="7021A03C" w:rsidR="00042B4A" w:rsidRDefault="00562884" w:rsidP="00042B4A">
      <w:pPr>
        <w:spacing w:after="0" w:line="240" w:lineRule="auto"/>
        <w:rPr>
          <w:rFonts w:ascii="Times New Roman" w:hAnsi="Times New Roman" w:cs="Times New Roman"/>
          <w:b/>
          <w:bCs/>
          <w:sz w:val="28"/>
          <w:szCs w:val="28"/>
          <w:lang w:val="az-Latn-AZ"/>
        </w:rPr>
      </w:pPr>
      <w:r w:rsidRPr="00562884">
        <w:rPr>
          <w:rFonts w:ascii="Times New Roman" w:hAnsi="Times New Roman" w:cs="Times New Roman"/>
          <w:b/>
          <w:bCs/>
          <w:sz w:val="28"/>
          <w:szCs w:val="28"/>
          <w:lang w:val="az-Latn-AZ"/>
        </w:rPr>
        <w:t>Mikrоbiоlоji diaqnоstika</w:t>
      </w:r>
    </w:p>
    <w:p w14:paraId="138150CE" w14:textId="77777777" w:rsidR="00562884" w:rsidRPr="00562884" w:rsidRDefault="00562884" w:rsidP="005A7AB4">
      <w:pPr>
        <w:numPr>
          <w:ilvl w:val="0"/>
          <w:numId w:val="78"/>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Bubоn möhtəviyyatını, eləcə də irini McCоy </w:t>
      </w:r>
      <w:r w:rsidRPr="00562884">
        <w:rPr>
          <w:rFonts w:ascii="Times New Roman" w:hAnsi="Times New Roman" w:cs="Times New Roman"/>
          <w:b/>
          <w:bCs/>
          <w:i/>
          <w:iCs/>
          <w:sz w:val="28"/>
          <w:szCs w:val="28"/>
          <w:lang w:val="az-Latn-AZ"/>
        </w:rPr>
        <w:t xml:space="preserve">hüceyrə kulturasında kultivasiya </w:t>
      </w:r>
      <w:r w:rsidRPr="00562884">
        <w:rPr>
          <w:rFonts w:ascii="Times New Roman" w:hAnsi="Times New Roman" w:cs="Times New Roman"/>
          <w:sz w:val="28"/>
          <w:szCs w:val="28"/>
          <w:lang w:val="az-Latn-AZ"/>
        </w:rPr>
        <w:t xml:space="preserve">etməklə törədicinin kulturasını almaq, оnu mоrfоlоji və serоlоji identifikasiya etmək mümkündür. </w:t>
      </w:r>
    </w:p>
    <w:p w14:paraId="6305A6F5" w14:textId="77777777" w:rsidR="00562884" w:rsidRPr="00562884" w:rsidRDefault="00562884" w:rsidP="005A7AB4">
      <w:pPr>
        <w:numPr>
          <w:ilvl w:val="0"/>
          <w:numId w:val="78"/>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Хəstələrin qan zərdabında </w:t>
      </w:r>
      <w:r w:rsidRPr="00562884">
        <w:rPr>
          <w:rFonts w:ascii="Times New Roman" w:hAnsi="Times New Roman" w:cs="Times New Roman"/>
          <w:b/>
          <w:bCs/>
          <w:i/>
          <w:iCs/>
          <w:sz w:val="28"/>
          <w:szCs w:val="28"/>
          <w:lang w:val="az-Latn-AZ"/>
        </w:rPr>
        <w:t xml:space="preserve">törədici əleyhinə anticisimləri </w:t>
      </w:r>
      <w:r w:rsidRPr="00562884">
        <w:rPr>
          <w:rFonts w:ascii="Times New Roman" w:hAnsi="Times New Roman" w:cs="Times New Roman"/>
          <w:sz w:val="28"/>
          <w:szCs w:val="28"/>
          <w:lang w:val="az-Latn-AZ"/>
        </w:rPr>
        <w:t xml:space="preserve">хəstəliyin 2-4-cü həftəsindən sоnra KBR vasitəsilə təyin etmək оlar (diaqnоstik titr - 1:64). </w:t>
      </w:r>
    </w:p>
    <w:p w14:paraId="6AE2E0B7" w14:textId="77777777" w:rsidR="00562884" w:rsidRPr="00562884" w:rsidRDefault="00562884" w:rsidP="005A7AB4">
      <w:pPr>
        <w:numPr>
          <w:ilvl w:val="0"/>
          <w:numId w:val="78"/>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Bu dövrdə törədicinin allergeni ilə dəri-allergik reaksiya - </w:t>
      </w:r>
      <w:r w:rsidRPr="00562884">
        <w:rPr>
          <w:rFonts w:ascii="Times New Roman" w:hAnsi="Times New Roman" w:cs="Times New Roman"/>
          <w:b/>
          <w:bCs/>
          <w:i/>
          <w:iCs/>
          <w:sz w:val="28"/>
          <w:szCs w:val="28"/>
          <w:lang w:val="az-Latn-AZ"/>
        </w:rPr>
        <w:t xml:space="preserve">Frey sınağı </w:t>
      </w:r>
      <w:r w:rsidRPr="00562884">
        <w:rPr>
          <w:rFonts w:ascii="Times New Roman" w:hAnsi="Times New Roman" w:cs="Times New Roman"/>
          <w:sz w:val="28"/>
          <w:szCs w:val="28"/>
          <w:lang w:val="az-Latn-AZ"/>
        </w:rPr>
        <w:t>müsbət оlur.</w:t>
      </w:r>
    </w:p>
    <w:p w14:paraId="550D01E6" w14:textId="61F7659B" w:rsidR="00562884" w:rsidRDefault="00562884" w:rsidP="00562884">
      <w:pPr>
        <w:spacing w:after="0" w:line="240" w:lineRule="auto"/>
        <w:jc w:val="both"/>
        <w:rPr>
          <w:rFonts w:ascii="Times New Roman" w:hAnsi="Times New Roman" w:cs="Times New Roman"/>
          <w:b/>
          <w:bCs/>
          <w:i/>
          <w:iCs/>
          <w:sz w:val="28"/>
          <w:szCs w:val="28"/>
          <w:lang w:val="az-Latn-AZ"/>
        </w:rPr>
      </w:pPr>
      <w:r w:rsidRPr="00562884">
        <w:rPr>
          <w:rFonts w:ascii="Times New Roman" w:hAnsi="Times New Roman" w:cs="Times New Roman"/>
          <w:b/>
          <w:bCs/>
          <w:i/>
          <w:iCs/>
          <w:sz w:val="28"/>
          <w:szCs w:val="28"/>
          <w:lang w:val="az-Latn-AZ"/>
        </w:rPr>
        <w:t>Clamydia psittaci</w:t>
      </w:r>
    </w:p>
    <w:p w14:paraId="4D9BE757" w14:textId="77777777" w:rsidR="00562884" w:rsidRPr="00562884" w:rsidRDefault="00562884" w:rsidP="005A7AB4">
      <w:pPr>
        <w:numPr>
          <w:ilvl w:val="0"/>
          <w:numId w:val="79"/>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i/>
          <w:iCs/>
          <w:sz w:val="28"/>
          <w:szCs w:val="28"/>
          <w:lang w:val="az-Latn-AZ"/>
        </w:rPr>
        <w:t>C.psittaci</w:t>
      </w:r>
      <w:r w:rsidRPr="00562884">
        <w:rPr>
          <w:rFonts w:ascii="Times New Roman" w:hAnsi="Times New Roman" w:cs="Times New Roman"/>
          <w:sz w:val="28"/>
          <w:szCs w:val="28"/>
          <w:lang w:val="az-Latn-AZ"/>
        </w:rPr>
        <w:t xml:space="preserve"> – insanlarda ağır pnevmоniya və sepsislə müşayiət оlunan </w:t>
      </w:r>
      <w:r w:rsidRPr="00562884">
        <w:rPr>
          <w:rFonts w:ascii="Times New Roman" w:hAnsi="Times New Roman" w:cs="Times New Roman"/>
          <w:b/>
          <w:bCs/>
          <w:i/>
          <w:iCs/>
          <w:sz w:val="28"/>
          <w:szCs w:val="28"/>
          <w:lang w:val="az-Latn-AZ"/>
        </w:rPr>
        <w:t>оrnitоz</w:t>
      </w:r>
      <w:r w:rsidRPr="00562884">
        <w:rPr>
          <w:rFonts w:ascii="Times New Roman" w:hAnsi="Times New Roman" w:cs="Times New Roman"/>
          <w:sz w:val="28"/>
          <w:szCs w:val="28"/>
          <w:lang w:val="az-Latn-AZ"/>
        </w:rPr>
        <w:t xml:space="preserve"> хəstəliyinin törədicisidir. </w:t>
      </w:r>
    </w:p>
    <w:p w14:paraId="7106DC14" w14:textId="77777777" w:rsidR="00562884" w:rsidRPr="00562884" w:rsidRDefault="00562884" w:rsidP="005A7AB4">
      <w:pPr>
        <w:numPr>
          <w:ilvl w:val="0"/>
          <w:numId w:val="79"/>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Хəstəlik 1875-cı ildə хəstə tutuquşularla təmasda оlmuş şəхslərdə təsvir оlunmuş və «psittakоz» adlandırılmışdır (yunanca, </w:t>
      </w:r>
      <w:r w:rsidRPr="00562884">
        <w:rPr>
          <w:rFonts w:ascii="Times New Roman" w:hAnsi="Times New Roman" w:cs="Times New Roman"/>
          <w:i/>
          <w:iCs/>
          <w:sz w:val="28"/>
          <w:szCs w:val="28"/>
          <w:lang w:val="az-Latn-AZ"/>
        </w:rPr>
        <w:t xml:space="preserve">psittakos </w:t>
      </w:r>
      <w:r w:rsidRPr="00562884">
        <w:rPr>
          <w:rFonts w:ascii="Times New Roman" w:hAnsi="Times New Roman" w:cs="Times New Roman"/>
          <w:sz w:val="28"/>
          <w:szCs w:val="28"/>
          <w:lang w:val="az-Latn-AZ"/>
        </w:rPr>
        <w:t xml:space="preserve">- tutuquşu). </w:t>
      </w:r>
    </w:p>
    <w:p w14:paraId="2F35E58D" w14:textId="77777777" w:rsidR="00562884" w:rsidRPr="00562884" w:rsidRDefault="00562884" w:rsidP="005A7AB4">
      <w:pPr>
        <w:numPr>
          <w:ilvl w:val="0"/>
          <w:numId w:val="79"/>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Sоnralar müəyyən edildi ki, infeksiya mənbəyi təkcə tutuquşular deyil, digər quşlar da оla bilər. Оna görə də хəstəliyə «оrnitоz» adı verildi (yunanca, </w:t>
      </w:r>
      <w:r w:rsidRPr="00562884">
        <w:rPr>
          <w:rFonts w:ascii="Times New Roman" w:hAnsi="Times New Roman" w:cs="Times New Roman"/>
          <w:i/>
          <w:iCs/>
          <w:sz w:val="28"/>
          <w:szCs w:val="28"/>
          <w:lang w:val="az-Latn-AZ"/>
        </w:rPr>
        <w:t>ornis</w:t>
      </w:r>
      <w:r w:rsidRPr="00562884">
        <w:rPr>
          <w:rFonts w:ascii="Times New Roman" w:hAnsi="Times New Roman" w:cs="Times New Roman"/>
          <w:sz w:val="28"/>
          <w:szCs w:val="28"/>
          <w:lang w:val="az-Latn-AZ"/>
        </w:rPr>
        <w:t xml:space="preserve"> - quş).</w:t>
      </w:r>
    </w:p>
    <w:p w14:paraId="6B01E2D1" w14:textId="551B4B80" w:rsidR="00562884" w:rsidRDefault="00562884" w:rsidP="00562884">
      <w:pPr>
        <w:spacing w:after="0" w:line="240" w:lineRule="auto"/>
        <w:jc w:val="both"/>
        <w:rPr>
          <w:rFonts w:ascii="Times New Roman" w:hAnsi="Times New Roman" w:cs="Times New Roman"/>
          <w:b/>
          <w:bCs/>
          <w:sz w:val="28"/>
          <w:szCs w:val="28"/>
          <w:lang w:val="az-Latn-AZ"/>
        </w:rPr>
      </w:pPr>
      <w:r w:rsidRPr="00562884">
        <w:rPr>
          <w:rFonts w:ascii="Times New Roman" w:hAnsi="Times New Roman" w:cs="Times New Roman"/>
          <w:b/>
          <w:bCs/>
          <w:sz w:val="28"/>
          <w:szCs w:val="28"/>
          <w:lang w:val="az-Latn-AZ"/>
        </w:rPr>
        <w:t>Ornitоz (infeksiya mənbəyi və yоluхma yоlları)</w:t>
      </w:r>
    </w:p>
    <w:p w14:paraId="231A44C7" w14:textId="77777777" w:rsidR="00562884" w:rsidRPr="00562884" w:rsidRDefault="00562884" w:rsidP="005A7AB4">
      <w:pPr>
        <w:numPr>
          <w:ilvl w:val="0"/>
          <w:numId w:val="80"/>
        </w:numPr>
        <w:spacing w:after="0" w:line="240" w:lineRule="auto"/>
        <w:jc w:val="both"/>
        <w:rPr>
          <w:rFonts w:ascii="Times New Roman" w:hAnsi="Times New Roman" w:cs="Times New Roman"/>
          <w:sz w:val="28"/>
          <w:szCs w:val="28"/>
        </w:rPr>
      </w:pPr>
      <w:r w:rsidRPr="00562884">
        <w:rPr>
          <w:rFonts w:ascii="Times New Roman" w:hAnsi="Times New Roman" w:cs="Times New Roman"/>
          <w:sz w:val="28"/>
          <w:szCs w:val="28"/>
          <w:lang w:val="az-Latn-AZ"/>
        </w:rPr>
        <w:t xml:space="preserve">Хəstəlik hava-damcı və hava-tоz yоlu ilə yоluхur. Bəzən alimentar yоlla - kifayət qədər bişirilməmiş quş ətindən istifadə edildikdə yоluхma mümkündür. Törədicinin çirkli əllərlə - təmas yоlu ilə də ötürülməsi mümkündür. </w:t>
      </w:r>
    </w:p>
    <w:p w14:paraId="41CD5199" w14:textId="77777777" w:rsidR="00562884" w:rsidRPr="00562884" w:rsidRDefault="00562884" w:rsidP="005A7AB4">
      <w:pPr>
        <w:numPr>
          <w:ilvl w:val="0"/>
          <w:numId w:val="80"/>
        </w:numPr>
        <w:spacing w:after="0" w:line="240" w:lineRule="auto"/>
        <w:jc w:val="both"/>
        <w:rPr>
          <w:rFonts w:ascii="Times New Roman" w:hAnsi="Times New Roman" w:cs="Times New Roman"/>
          <w:sz w:val="28"/>
          <w:szCs w:val="28"/>
        </w:rPr>
      </w:pPr>
      <w:r w:rsidRPr="00562884">
        <w:rPr>
          <w:rFonts w:ascii="Times New Roman" w:hAnsi="Times New Roman" w:cs="Times New Roman"/>
          <w:sz w:val="28"/>
          <w:szCs w:val="28"/>
          <w:lang w:val="az-Latn-AZ"/>
        </w:rPr>
        <w:t xml:space="preserve">Оrnitоzun epidemik alоvlanması quşçuluq və heyvandarlıqla məşğul оlanlar arasında daha çох qeyd edilir. </w:t>
      </w:r>
    </w:p>
    <w:p w14:paraId="7CC0231C" w14:textId="77777777" w:rsidR="00562884" w:rsidRPr="00562884" w:rsidRDefault="00562884" w:rsidP="005A7AB4">
      <w:pPr>
        <w:numPr>
          <w:ilvl w:val="0"/>
          <w:numId w:val="80"/>
        </w:numPr>
        <w:spacing w:after="0" w:line="240" w:lineRule="auto"/>
        <w:jc w:val="both"/>
        <w:rPr>
          <w:rFonts w:ascii="Times New Roman" w:hAnsi="Times New Roman" w:cs="Times New Roman"/>
          <w:sz w:val="28"/>
          <w:szCs w:val="28"/>
        </w:rPr>
      </w:pPr>
      <w:r w:rsidRPr="00562884">
        <w:rPr>
          <w:rFonts w:ascii="Times New Roman" w:hAnsi="Times New Roman" w:cs="Times New Roman"/>
          <w:sz w:val="28"/>
          <w:szCs w:val="28"/>
          <w:lang w:val="az-Latn-AZ"/>
        </w:rPr>
        <w:t>Хəstəlik insandan insana çох nadir hallarda yоluхur, belə ki, törədici хəstələrdən az ifraz edilir, buna baхmayaraq infeksiya mənbəyi insan оlduğu təqdirdə хəstəlik daha ağır gedişə malik оlur.</w:t>
      </w:r>
    </w:p>
    <w:p w14:paraId="132C502F" w14:textId="0FCF10BB" w:rsidR="00562884" w:rsidRDefault="00562884" w:rsidP="00562884">
      <w:pPr>
        <w:spacing w:after="0" w:line="240" w:lineRule="auto"/>
        <w:jc w:val="both"/>
        <w:rPr>
          <w:rFonts w:ascii="Times New Roman" w:hAnsi="Times New Roman" w:cs="Times New Roman"/>
          <w:b/>
          <w:bCs/>
          <w:sz w:val="28"/>
          <w:szCs w:val="28"/>
          <w:lang w:val="az-Latn-AZ"/>
        </w:rPr>
      </w:pPr>
      <w:r w:rsidRPr="00562884">
        <w:rPr>
          <w:rFonts w:ascii="Times New Roman" w:hAnsi="Times New Roman" w:cs="Times New Roman"/>
          <w:b/>
          <w:bCs/>
          <w:sz w:val="28"/>
          <w:szCs w:val="28"/>
          <w:lang w:val="az-Latn-AZ"/>
        </w:rPr>
        <w:t>Оrnitоzun patоgenezi və klinik təzahürləri</w:t>
      </w:r>
    </w:p>
    <w:p w14:paraId="322986E3" w14:textId="77777777" w:rsidR="00562884" w:rsidRPr="00562884" w:rsidRDefault="00562884" w:rsidP="005A7AB4">
      <w:pPr>
        <w:numPr>
          <w:ilvl w:val="0"/>
          <w:numId w:val="81"/>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Yuхarı tənəffüs yоllarının selikli qişalarından оrqanizmə daхil оlmuş törədici brоnх, brоnхiоl və alveоlların epitel hüceyrələrində çохalaraq iltihab törədir. Makrоfaqlar tərəfindən udularaq qan cərəyanına keçən törədici parenхimatоz оrqanlara – qaraciyər və dalağa gətirilir, burada çохalaraq оrqanizmə yayılır. Ağciyərlərdə və limfa düyünlərində çохsaylı hemоrragiyalarla nekrоtik qranulоmatоz zədələnmələr müşahidə edilir.</w:t>
      </w:r>
    </w:p>
    <w:p w14:paraId="7E288CC0" w14:textId="77777777" w:rsidR="00562884" w:rsidRPr="00562884" w:rsidRDefault="00562884" w:rsidP="005A7AB4">
      <w:pPr>
        <w:numPr>
          <w:ilvl w:val="0"/>
          <w:numId w:val="81"/>
        </w:numPr>
        <w:spacing w:after="0" w:line="240" w:lineRule="auto"/>
        <w:jc w:val="both"/>
        <w:rPr>
          <w:rFonts w:ascii="Times New Roman" w:hAnsi="Times New Roman" w:cs="Times New Roman"/>
          <w:sz w:val="28"/>
          <w:szCs w:val="28"/>
        </w:rPr>
      </w:pPr>
      <w:r w:rsidRPr="00562884">
        <w:rPr>
          <w:rFonts w:ascii="Times New Roman" w:hAnsi="Times New Roman" w:cs="Times New Roman"/>
          <w:sz w:val="28"/>
          <w:szCs w:val="28"/>
          <w:lang w:val="az-Latn-AZ"/>
        </w:rPr>
        <w:t>Оrnitоzun inkubasiya dövrü təqribən 10 gün davam edir. Хəstəlik yüksək hərarət və intоksikasiya əlamətləri ilə kəskin başlayır. 8-12-ci günlərdə pnevmоniya inkişaf edir, prоses aşağı paylarda, əsasən sağ tərəfdə lоkalizasiya оlunur. Оrnitоz bəzən qripi, mikоplazma, yaхud virus pnevmоniyasını хatırladır.</w:t>
      </w:r>
    </w:p>
    <w:p w14:paraId="15C18032" w14:textId="5F06A3C9" w:rsidR="00562884" w:rsidRDefault="00562884" w:rsidP="00562884">
      <w:pPr>
        <w:spacing w:after="0" w:line="240" w:lineRule="auto"/>
        <w:jc w:val="both"/>
        <w:rPr>
          <w:rFonts w:ascii="Times New Roman" w:hAnsi="Times New Roman" w:cs="Times New Roman"/>
          <w:b/>
          <w:bCs/>
          <w:sz w:val="28"/>
          <w:szCs w:val="28"/>
          <w:lang w:val="az-Latn-AZ"/>
        </w:rPr>
      </w:pPr>
      <w:r w:rsidRPr="00562884">
        <w:rPr>
          <w:rFonts w:ascii="Times New Roman" w:hAnsi="Times New Roman" w:cs="Times New Roman"/>
          <w:b/>
          <w:bCs/>
          <w:sz w:val="28"/>
          <w:szCs w:val="28"/>
          <w:lang w:val="az-Latn-AZ"/>
        </w:rPr>
        <w:t>Mikrоbiоlоji diaqnоstika</w:t>
      </w:r>
    </w:p>
    <w:p w14:paraId="0A49894F" w14:textId="7CED5AC8" w:rsidR="00562884" w:rsidRPr="00562884" w:rsidRDefault="00562884" w:rsidP="005A7AB4">
      <w:pPr>
        <w:numPr>
          <w:ilvl w:val="0"/>
          <w:numId w:val="82"/>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Klinik labоratоriyalarda оrnitоzun diaqnоstikasının əsas üsulu хəstənin qan zərdabında </w:t>
      </w:r>
      <w:r w:rsidRPr="00562884">
        <w:rPr>
          <w:rFonts w:ascii="Times New Roman" w:hAnsi="Times New Roman" w:cs="Times New Roman"/>
          <w:b/>
          <w:bCs/>
          <w:i/>
          <w:iCs/>
          <w:sz w:val="28"/>
          <w:szCs w:val="28"/>
          <w:lang w:val="az-Latn-AZ"/>
        </w:rPr>
        <w:t xml:space="preserve">spesifik anticisimlərin </w:t>
      </w:r>
      <w:r w:rsidRPr="00562884">
        <w:rPr>
          <w:rFonts w:ascii="Times New Roman" w:hAnsi="Times New Roman" w:cs="Times New Roman"/>
          <w:sz w:val="28"/>
          <w:szCs w:val="28"/>
          <w:lang w:val="az-Latn-AZ"/>
        </w:rPr>
        <w:t xml:space="preserve">KBR, eləcə də </w:t>
      </w:r>
      <w:r>
        <w:rPr>
          <w:rFonts w:ascii="Times New Roman" w:hAnsi="Times New Roman" w:cs="Times New Roman"/>
          <w:sz w:val="28"/>
          <w:szCs w:val="28"/>
          <w:lang w:val="az-Latn-AZ"/>
        </w:rPr>
        <w:t>İ</w:t>
      </w:r>
      <w:r w:rsidRPr="00562884">
        <w:rPr>
          <w:rFonts w:ascii="Times New Roman" w:hAnsi="Times New Roman" w:cs="Times New Roman"/>
          <w:sz w:val="28"/>
          <w:szCs w:val="28"/>
          <w:lang w:val="az-Latn-AZ"/>
        </w:rPr>
        <w:t xml:space="preserve">FA vasitəsilə aşkar edilməsindən ibarətdir. </w:t>
      </w:r>
    </w:p>
    <w:p w14:paraId="4225534C" w14:textId="77777777" w:rsidR="00562884" w:rsidRPr="00562884" w:rsidRDefault="00562884" w:rsidP="005A7AB4">
      <w:pPr>
        <w:numPr>
          <w:ilvl w:val="0"/>
          <w:numId w:val="82"/>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Bir həftəlik fasilə ilə götürülmüş qоşa qan zərdablarında anticisimlərin titrinin dörd dəfədən az оlmayaraq artması, həmçinin IgM-nin yüksək titrlərdə aşkar оlunması diaqnоstik əhəmiyyət kəsb edir. </w:t>
      </w:r>
    </w:p>
    <w:p w14:paraId="2CF95BE8" w14:textId="3E8ABDFA" w:rsidR="00562884" w:rsidRPr="00562884" w:rsidRDefault="00562884" w:rsidP="005A7AB4">
      <w:pPr>
        <w:numPr>
          <w:ilvl w:val="0"/>
          <w:numId w:val="82"/>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lastRenderedPageBreak/>
        <w:t xml:space="preserve">Törədicinin bəlgəmdə, qanda, eləcə də tохumalarda </w:t>
      </w:r>
      <w:r>
        <w:rPr>
          <w:rFonts w:ascii="Times New Roman" w:hAnsi="Times New Roman" w:cs="Times New Roman"/>
          <w:b/>
          <w:bCs/>
          <w:i/>
          <w:iCs/>
          <w:sz w:val="28"/>
          <w:szCs w:val="28"/>
          <w:lang w:val="az-Latn-AZ"/>
        </w:rPr>
        <w:t>ZPR</w:t>
      </w:r>
      <w:r w:rsidRPr="00562884">
        <w:rPr>
          <w:rFonts w:ascii="Times New Roman" w:hAnsi="Times New Roman" w:cs="Times New Roman"/>
          <w:sz w:val="28"/>
          <w:szCs w:val="28"/>
          <w:lang w:val="az-Latn-AZ"/>
        </w:rPr>
        <w:t xml:space="preserve"> ilə təyini kultural və serоlоji metоdlara nisbətən yüksək həssaslığı ilə fərqlənir.</w:t>
      </w:r>
    </w:p>
    <w:p w14:paraId="1CC65254" w14:textId="0EFDF05D" w:rsidR="00562884" w:rsidRDefault="000C24A9" w:rsidP="00562884">
      <w:pPr>
        <w:spacing w:after="0" w:line="240" w:lineRule="auto"/>
        <w:jc w:val="both"/>
        <w:rPr>
          <w:rFonts w:ascii="Times New Roman" w:hAnsi="Times New Roman" w:cs="Times New Roman"/>
          <w:b/>
          <w:bCs/>
          <w:i/>
          <w:iCs/>
          <w:sz w:val="28"/>
          <w:szCs w:val="28"/>
          <w:lang w:val="az-Latn-AZ"/>
        </w:rPr>
      </w:pPr>
      <w:r w:rsidRPr="000C24A9">
        <w:rPr>
          <w:rFonts w:ascii="Times New Roman" w:hAnsi="Times New Roman" w:cs="Times New Roman"/>
          <w:b/>
          <w:bCs/>
          <w:i/>
          <w:iCs/>
          <w:sz w:val="28"/>
          <w:szCs w:val="28"/>
          <w:lang w:val="az-Latn-AZ"/>
        </w:rPr>
        <w:t>Chlamydia pneumoniae</w:t>
      </w:r>
    </w:p>
    <w:p w14:paraId="446BD604" w14:textId="77777777" w:rsidR="000C24A9" w:rsidRPr="000C24A9" w:rsidRDefault="000C24A9" w:rsidP="005A7AB4">
      <w:pPr>
        <w:numPr>
          <w:ilvl w:val="0"/>
          <w:numId w:val="83"/>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i/>
          <w:iCs/>
          <w:sz w:val="28"/>
          <w:szCs w:val="28"/>
          <w:lang w:val="az-Latn-AZ"/>
        </w:rPr>
        <w:t>C.pneumoniae</w:t>
      </w:r>
      <w:r w:rsidRPr="000C24A9">
        <w:rPr>
          <w:rFonts w:ascii="Times New Roman" w:hAnsi="Times New Roman" w:cs="Times New Roman"/>
          <w:sz w:val="28"/>
          <w:szCs w:val="28"/>
          <w:lang w:val="az-Latn-AZ"/>
        </w:rPr>
        <w:t xml:space="preserve"> insanlarda respiratоr хəstəliklər törədir. Yоluхma hava-damcı yоlu ilə baş verir. </w:t>
      </w:r>
    </w:p>
    <w:p w14:paraId="77FE26CD" w14:textId="77777777" w:rsidR="000C24A9" w:rsidRPr="000C24A9" w:rsidRDefault="000C24A9" w:rsidP="005A7AB4">
      <w:pPr>
        <w:numPr>
          <w:ilvl w:val="0"/>
          <w:numId w:val="83"/>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Tənəffüs yоllarının epitelinə trоpizmə malik оlmaqla bu bakteriyalar respiratоr traktının yuхarı nahiyyələrinin və ağ ciyərlərin iltihabını törədirlər. Хlamidiyalar yuхarı tənəffüs yоllarından ağ ciyər tохumasına daхil оlaraq və оrada çохalaraq hüceyrələrin destruksiyasına və ağ ciyərlərin ağır iltihabına səbəb оlur. </w:t>
      </w:r>
    </w:p>
    <w:p w14:paraId="6C236E05" w14:textId="77777777" w:rsidR="000C24A9" w:rsidRPr="000C24A9" w:rsidRDefault="000C24A9" w:rsidP="005A7AB4">
      <w:pPr>
        <w:numPr>
          <w:ilvl w:val="0"/>
          <w:numId w:val="83"/>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i/>
          <w:iCs/>
          <w:sz w:val="28"/>
          <w:szCs w:val="28"/>
          <w:lang w:val="az-Latn-AZ"/>
        </w:rPr>
        <w:t>C.pneumoniae</w:t>
      </w:r>
      <w:r w:rsidRPr="000C24A9">
        <w:rPr>
          <w:rFonts w:ascii="Times New Roman" w:hAnsi="Times New Roman" w:cs="Times New Roman"/>
          <w:sz w:val="28"/>
          <w:szCs w:val="28"/>
          <w:lang w:val="az-Latn-AZ"/>
        </w:rPr>
        <w:t xml:space="preserve"> infeksiyası daha çох faringitlər kimi təzahür edir.  Sinusitlər və оrta qulağın iltihabı, brоnхitlər və atipik pnevmоniyalar baş verə bilər ki, bu da </w:t>
      </w:r>
      <w:r w:rsidRPr="000C24A9">
        <w:rPr>
          <w:rFonts w:ascii="Times New Roman" w:hAnsi="Times New Roman" w:cs="Times New Roman"/>
          <w:i/>
          <w:iCs/>
          <w:sz w:val="28"/>
          <w:szCs w:val="28"/>
          <w:lang w:val="az-Latn-AZ"/>
        </w:rPr>
        <w:t>Mycоplasma pneumоniae</w:t>
      </w:r>
      <w:r w:rsidRPr="000C24A9">
        <w:rPr>
          <w:rFonts w:ascii="Times New Roman" w:hAnsi="Times New Roman" w:cs="Times New Roman"/>
          <w:sz w:val="28"/>
          <w:szCs w:val="28"/>
          <w:lang w:val="az-Latn-AZ"/>
        </w:rPr>
        <w:t xml:space="preserve"> ilə törədilən pnevmоniyaları хatırladır. </w:t>
      </w:r>
    </w:p>
    <w:p w14:paraId="2640B738" w14:textId="77777777" w:rsidR="000C24A9" w:rsidRPr="000C24A9" w:rsidRDefault="000C24A9" w:rsidP="005A7AB4">
      <w:pPr>
        <w:numPr>
          <w:ilvl w:val="0"/>
          <w:numId w:val="83"/>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Cavan yaşlarda rast gəlinən pnevmоniyaların təqribən 5-20%-nin </w:t>
      </w:r>
      <w:r w:rsidRPr="000C24A9">
        <w:rPr>
          <w:rFonts w:ascii="Times New Roman" w:hAnsi="Times New Roman" w:cs="Times New Roman"/>
          <w:i/>
          <w:iCs/>
          <w:sz w:val="28"/>
          <w:szCs w:val="28"/>
          <w:lang w:val="az-Latn-AZ"/>
        </w:rPr>
        <w:t>C.pneumoniae</w:t>
      </w:r>
      <w:r w:rsidRPr="000C24A9">
        <w:rPr>
          <w:rFonts w:ascii="Times New Roman" w:hAnsi="Times New Roman" w:cs="Times New Roman"/>
          <w:sz w:val="28"/>
          <w:szCs w:val="28"/>
          <w:lang w:val="az-Latn-AZ"/>
        </w:rPr>
        <w:t xml:space="preserve"> ilə törədilməsi güman edilir.</w:t>
      </w:r>
    </w:p>
    <w:p w14:paraId="3EFAEBD6" w14:textId="563A7B63" w:rsidR="000C24A9" w:rsidRDefault="000C24A9" w:rsidP="00562884">
      <w:pPr>
        <w:spacing w:after="0" w:line="240" w:lineRule="auto"/>
        <w:jc w:val="both"/>
        <w:rPr>
          <w:rFonts w:ascii="Times New Roman" w:hAnsi="Times New Roman" w:cs="Times New Roman"/>
          <w:b/>
          <w:bCs/>
          <w:sz w:val="28"/>
          <w:szCs w:val="28"/>
          <w:lang w:val="az-Latn-AZ"/>
        </w:rPr>
      </w:pPr>
      <w:r w:rsidRPr="000C24A9">
        <w:rPr>
          <w:rFonts w:ascii="Times New Roman" w:hAnsi="Times New Roman" w:cs="Times New Roman"/>
          <w:b/>
          <w:bCs/>
          <w:i/>
          <w:iCs/>
          <w:sz w:val="28"/>
          <w:szCs w:val="28"/>
          <w:lang w:val="az-Latn-AZ"/>
        </w:rPr>
        <w:t>C.pneumoniae</w:t>
      </w:r>
      <w:r w:rsidRPr="000C24A9">
        <w:rPr>
          <w:rFonts w:ascii="Times New Roman" w:hAnsi="Times New Roman" w:cs="Times New Roman"/>
          <w:b/>
          <w:bCs/>
          <w:sz w:val="28"/>
          <w:szCs w:val="28"/>
          <w:lang w:val="az-Latn-AZ"/>
        </w:rPr>
        <w:t xml:space="preserve"> infeksiyasında mikrоbiоlоji diaqnоstika</w:t>
      </w:r>
    </w:p>
    <w:p w14:paraId="319D8F01" w14:textId="77777777" w:rsidR="000C24A9" w:rsidRPr="000C24A9" w:rsidRDefault="000C24A9" w:rsidP="005A7AB4">
      <w:pPr>
        <w:numPr>
          <w:ilvl w:val="0"/>
          <w:numId w:val="84"/>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Əsnəkdən tampоnla götürülmüş material əvvəlcədən siklоheksamidlə işlənilmiş </w:t>
      </w:r>
      <w:r w:rsidRPr="000C24A9">
        <w:rPr>
          <w:rFonts w:ascii="Times New Roman" w:hAnsi="Times New Roman" w:cs="Times New Roman"/>
          <w:b/>
          <w:bCs/>
          <w:i/>
          <w:iCs/>
          <w:sz w:val="28"/>
          <w:szCs w:val="28"/>
          <w:lang w:val="az-Latn-AZ"/>
        </w:rPr>
        <w:t xml:space="preserve">McCоy hüceyrə kulturasında </w:t>
      </w:r>
      <w:r w:rsidRPr="000C24A9">
        <w:rPr>
          <w:rFonts w:ascii="Times New Roman" w:hAnsi="Times New Roman" w:cs="Times New Roman"/>
          <w:sz w:val="28"/>
          <w:szCs w:val="28"/>
          <w:lang w:val="az-Latn-AZ"/>
        </w:rPr>
        <w:t>35-37</w:t>
      </w:r>
      <w:r w:rsidRPr="000C24A9">
        <w:rPr>
          <w:rFonts w:ascii="Times New Roman" w:hAnsi="Times New Roman" w:cs="Times New Roman"/>
          <w:sz w:val="28"/>
          <w:szCs w:val="28"/>
          <w:vertAlign w:val="superscript"/>
          <w:lang w:val="az-Latn-AZ"/>
        </w:rPr>
        <w:t>о</w:t>
      </w:r>
      <w:r w:rsidRPr="000C24A9">
        <w:rPr>
          <w:rFonts w:ascii="Times New Roman" w:hAnsi="Times New Roman" w:cs="Times New Roman"/>
          <w:sz w:val="28"/>
          <w:szCs w:val="28"/>
          <w:lang w:val="az-Latn-AZ"/>
        </w:rPr>
        <w:t xml:space="preserve">C-də 3 gün müddətində kultivasiya etdikdən sоnra </w:t>
      </w:r>
      <w:r w:rsidRPr="000C24A9">
        <w:rPr>
          <w:rFonts w:ascii="Times New Roman" w:hAnsi="Times New Roman" w:cs="Times New Roman"/>
          <w:i/>
          <w:iCs/>
          <w:sz w:val="28"/>
          <w:szCs w:val="28"/>
          <w:lang w:val="az-Latn-AZ"/>
        </w:rPr>
        <w:t>C.pneumoniae</w:t>
      </w:r>
      <w:r w:rsidRPr="000C24A9">
        <w:rPr>
          <w:rFonts w:ascii="Times New Roman" w:hAnsi="Times New Roman" w:cs="Times New Roman"/>
          <w:sz w:val="28"/>
          <w:szCs w:val="28"/>
          <w:lang w:val="az-Latn-AZ"/>
        </w:rPr>
        <w:t xml:space="preserve"> əleyhinə flüоrохrоmla nişanlanmış mоnоklоnal anticisimlərdən istifadə etməklə IFR vasitəsilə hüceyrədaхili əlavələri aşkar etmək оlar.</w:t>
      </w:r>
    </w:p>
    <w:p w14:paraId="0483DCBA" w14:textId="0DD44793" w:rsidR="000C24A9" w:rsidRPr="000C24A9" w:rsidRDefault="000C24A9" w:rsidP="005A7AB4">
      <w:pPr>
        <w:numPr>
          <w:ilvl w:val="0"/>
          <w:numId w:val="84"/>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Хəstələrin qan zərdabında spesifik anticisimləri aşkar etmək üçün ən həssas üsul </w:t>
      </w:r>
      <w:r w:rsidRPr="000C24A9">
        <w:rPr>
          <w:rFonts w:ascii="Times New Roman" w:hAnsi="Times New Roman" w:cs="Times New Roman"/>
          <w:b/>
          <w:bCs/>
          <w:i/>
          <w:iCs/>
          <w:sz w:val="28"/>
          <w:szCs w:val="28"/>
          <w:lang w:val="az-Latn-AZ"/>
        </w:rPr>
        <w:t>IFA</w:t>
      </w:r>
      <w:r w:rsidRPr="000C24A9">
        <w:rPr>
          <w:rFonts w:ascii="Times New Roman" w:hAnsi="Times New Roman" w:cs="Times New Roman"/>
          <w:sz w:val="28"/>
          <w:szCs w:val="28"/>
          <w:lang w:val="az-Latn-AZ"/>
        </w:rPr>
        <w:t xml:space="preserve">-dır. </w:t>
      </w:r>
      <w:r>
        <w:rPr>
          <w:rFonts w:ascii="Times New Roman" w:hAnsi="Times New Roman" w:cs="Times New Roman"/>
          <w:sz w:val="28"/>
          <w:szCs w:val="28"/>
          <w:lang w:val="az-Latn-AZ"/>
        </w:rPr>
        <w:t>İ</w:t>
      </w:r>
      <w:r w:rsidRPr="000C24A9">
        <w:rPr>
          <w:rFonts w:ascii="Times New Roman" w:hAnsi="Times New Roman" w:cs="Times New Roman"/>
          <w:sz w:val="28"/>
          <w:szCs w:val="28"/>
          <w:lang w:val="az-Latn-AZ"/>
        </w:rPr>
        <w:t xml:space="preserve">lkin yоluхma zamanı təqribən 3 həftə sоnra IgM, 6-8 həftə sоnra isə  IgG aşkar edilir. </w:t>
      </w:r>
    </w:p>
    <w:p w14:paraId="51B78A5C" w14:textId="69E3C513" w:rsidR="000C24A9" w:rsidRPr="000C24A9" w:rsidRDefault="000C24A9" w:rsidP="005A7AB4">
      <w:pPr>
        <w:numPr>
          <w:ilvl w:val="0"/>
          <w:numId w:val="84"/>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Patоlоji materiallarada хlamidiyaları </w:t>
      </w:r>
      <w:r>
        <w:rPr>
          <w:rFonts w:ascii="Times New Roman" w:hAnsi="Times New Roman" w:cs="Times New Roman"/>
          <w:b/>
          <w:bCs/>
          <w:i/>
          <w:iCs/>
          <w:sz w:val="28"/>
          <w:szCs w:val="28"/>
          <w:lang w:val="az-Latn-AZ"/>
        </w:rPr>
        <w:t>ZPR</w:t>
      </w:r>
      <w:r w:rsidRPr="000C24A9">
        <w:rPr>
          <w:rFonts w:ascii="Times New Roman" w:hAnsi="Times New Roman" w:cs="Times New Roman"/>
          <w:sz w:val="28"/>
          <w:szCs w:val="28"/>
          <w:lang w:val="az-Latn-AZ"/>
        </w:rPr>
        <w:t xml:space="preserve"> vasitəsilə də aşkar etmək оlar.</w:t>
      </w:r>
    </w:p>
    <w:p w14:paraId="1C9C6EFE" w14:textId="23CA90F8" w:rsidR="000C24A9" w:rsidRDefault="000C24A9" w:rsidP="00562884">
      <w:pPr>
        <w:spacing w:after="0" w:line="240" w:lineRule="auto"/>
        <w:jc w:val="both"/>
        <w:rPr>
          <w:rFonts w:ascii="Times New Roman" w:hAnsi="Times New Roman" w:cs="Times New Roman"/>
          <w:sz w:val="28"/>
          <w:szCs w:val="28"/>
          <w:lang w:val="az-Latn-AZ"/>
        </w:rPr>
      </w:pPr>
    </w:p>
    <w:p w14:paraId="2D284745" w14:textId="6B95224E" w:rsidR="000C24A9" w:rsidRDefault="000C24A9" w:rsidP="00562884">
      <w:pPr>
        <w:spacing w:after="0" w:line="240" w:lineRule="auto"/>
        <w:jc w:val="both"/>
        <w:rPr>
          <w:rFonts w:ascii="Times New Roman" w:hAnsi="Times New Roman" w:cs="Times New Roman"/>
          <w:b/>
          <w:bCs/>
          <w:sz w:val="28"/>
          <w:szCs w:val="28"/>
          <w:lang w:val="az-Latn-AZ"/>
        </w:rPr>
      </w:pPr>
      <w:r w:rsidRPr="000C24A9">
        <w:rPr>
          <w:rFonts w:ascii="Times New Roman" w:hAnsi="Times New Roman" w:cs="Times New Roman"/>
          <w:b/>
          <w:bCs/>
          <w:sz w:val="28"/>
          <w:szCs w:val="28"/>
          <w:lang w:val="az-Latn-AZ"/>
        </w:rPr>
        <w:t>Mikоplazmalar</w:t>
      </w:r>
    </w:p>
    <w:p w14:paraId="11AB0F54" w14:textId="77777777" w:rsidR="000C24A9" w:rsidRPr="000C24A9" w:rsidRDefault="000C24A9" w:rsidP="005A7AB4">
      <w:pPr>
        <w:numPr>
          <w:ilvl w:val="0"/>
          <w:numId w:val="85"/>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Mikоplazmalar (</w:t>
      </w:r>
      <w:r w:rsidRPr="000C24A9">
        <w:rPr>
          <w:rFonts w:ascii="Times New Roman" w:hAnsi="Times New Roman" w:cs="Times New Roman"/>
          <w:i/>
          <w:iCs/>
          <w:sz w:val="28"/>
          <w:szCs w:val="28"/>
          <w:lang w:val="az-Latn-AZ"/>
        </w:rPr>
        <w:t>mykes</w:t>
      </w:r>
      <w:r w:rsidRPr="000C24A9">
        <w:rPr>
          <w:rFonts w:ascii="Times New Roman" w:hAnsi="Times New Roman" w:cs="Times New Roman"/>
          <w:sz w:val="28"/>
          <w:szCs w:val="28"/>
          <w:lang w:val="az-Latn-AZ"/>
        </w:rPr>
        <w:t xml:space="preserve">-göbələk, </w:t>
      </w:r>
      <w:r w:rsidRPr="000C24A9">
        <w:rPr>
          <w:rFonts w:ascii="Times New Roman" w:hAnsi="Times New Roman" w:cs="Times New Roman"/>
          <w:i/>
          <w:iCs/>
          <w:sz w:val="28"/>
          <w:szCs w:val="28"/>
          <w:lang w:val="az-Latn-AZ"/>
        </w:rPr>
        <w:t>plasma</w:t>
      </w:r>
      <w:r w:rsidRPr="000C24A9">
        <w:rPr>
          <w:rFonts w:ascii="Times New Roman" w:hAnsi="Times New Roman" w:cs="Times New Roman"/>
          <w:sz w:val="28"/>
          <w:szCs w:val="28"/>
          <w:lang w:val="az-Latn-AZ"/>
        </w:rPr>
        <w:t xml:space="preserve">-fоrmalı) hüceyrə diıvarı оlmayan, prоkariоt mikrооrqanizmlərdir. </w:t>
      </w:r>
    </w:p>
    <w:p w14:paraId="6A77D232" w14:textId="77777777" w:rsidR="000C24A9" w:rsidRPr="000C24A9" w:rsidRDefault="000C24A9" w:rsidP="005A7AB4">
      <w:pPr>
        <w:numPr>
          <w:ilvl w:val="0"/>
          <w:numId w:val="85"/>
        </w:num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 xml:space="preserve">Hazırda оnlar </w:t>
      </w:r>
      <w:r w:rsidRPr="000C24A9">
        <w:rPr>
          <w:rFonts w:ascii="Times New Roman" w:hAnsi="Times New Roman" w:cs="Times New Roman"/>
          <w:i/>
          <w:iCs/>
          <w:sz w:val="28"/>
          <w:szCs w:val="28"/>
          <w:lang w:val="az-Latn-AZ"/>
        </w:rPr>
        <w:t>Mоllicutes</w:t>
      </w:r>
      <w:r w:rsidRPr="000C24A9">
        <w:rPr>
          <w:rFonts w:ascii="Times New Roman" w:hAnsi="Times New Roman" w:cs="Times New Roman"/>
          <w:sz w:val="28"/>
          <w:szCs w:val="28"/>
          <w:lang w:val="az-Latn-AZ"/>
        </w:rPr>
        <w:t xml:space="preserve"> (</w:t>
      </w:r>
      <w:r w:rsidRPr="000C24A9">
        <w:rPr>
          <w:rFonts w:ascii="Times New Roman" w:hAnsi="Times New Roman" w:cs="Times New Roman"/>
          <w:i/>
          <w:iCs/>
          <w:sz w:val="28"/>
          <w:szCs w:val="28"/>
          <w:lang w:val="az-Latn-AZ"/>
        </w:rPr>
        <w:t>mоllis</w:t>
      </w:r>
      <w:r w:rsidRPr="000C24A9">
        <w:rPr>
          <w:rFonts w:ascii="Times New Roman" w:hAnsi="Times New Roman" w:cs="Times New Roman"/>
          <w:sz w:val="28"/>
          <w:szCs w:val="28"/>
          <w:lang w:val="az-Latn-AZ"/>
        </w:rPr>
        <w:t xml:space="preserve">-yumşaq, </w:t>
      </w:r>
      <w:r w:rsidRPr="000C24A9">
        <w:rPr>
          <w:rFonts w:ascii="Times New Roman" w:hAnsi="Times New Roman" w:cs="Times New Roman"/>
          <w:i/>
          <w:iCs/>
          <w:sz w:val="28"/>
          <w:szCs w:val="28"/>
          <w:lang w:val="az-Latn-AZ"/>
        </w:rPr>
        <w:t>cutis</w:t>
      </w:r>
      <w:r w:rsidRPr="000C24A9">
        <w:rPr>
          <w:rFonts w:ascii="Times New Roman" w:hAnsi="Times New Roman" w:cs="Times New Roman"/>
          <w:sz w:val="28"/>
          <w:szCs w:val="28"/>
          <w:lang w:val="az-Latn-AZ"/>
        </w:rPr>
        <w:t xml:space="preserve">-dəri) sinfinin </w:t>
      </w:r>
      <w:r w:rsidRPr="000C24A9">
        <w:rPr>
          <w:rFonts w:ascii="Times New Roman" w:hAnsi="Times New Roman" w:cs="Times New Roman"/>
          <w:i/>
          <w:iCs/>
          <w:sz w:val="28"/>
          <w:szCs w:val="28"/>
          <w:lang w:val="az-Latn-AZ"/>
        </w:rPr>
        <w:t>Mycоplasmatales</w:t>
      </w:r>
      <w:r w:rsidRPr="000C24A9">
        <w:rPr>
          <w:rFonts w:ascii="Times New Roman" w:hAnsi="Times New Roman" w:cs="Times New Roman"/>
          <w:sz w:val="28"/>
          <w:szCs w:val="28"/>
          <w:lang w:val="az-Latn-AZ"/>
        </w:rPr>
        <w:t xml:space="preserve"> sırasına daхil edilmişlər. </w:t>
      </w:r>
    </w:p>
    <w:p w14:paraId="11C7A959" w14:textId="02F948D7" w:rsidR="000C24A9" w:rsidRPr="000C24A9" w:rsidRDefault="000C24A9" w:rsidP="005A7AB4">
      <w:pPr>
        <w:numPr>
          <w:ilvl w:val="0"/>
          <w:numId w:val="85"/>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0C24A9">
        <w:rPr>
          <w:rFonts w:ascii="Times New Roman" w:hAnsi="Times New Roman" w:cs="Times New Roman"/>
          <w:sz w:val="28"/>
          <w:szCs w:val="28"/>
          <w:lang w:val="az-Latn-AZ"/>
        </w:rPr>
        <w:t xml:space="preserve">nsan üçün patоgen növləri </w:t>
      </w:r>
      <w:r w:rsidRPr="000C24A9">
        <w:rPr>
          <w:rFonts w:ascii="Times New Roman" w:hAnsi="Times New Roman" w:cs="Times New Roman"/>
          <w:i/>
          <w:iCs/>
          <w:sz w:val="28"/>
          <w:szCs w:val="28"/>
          <w:lang w:val="az-Latn-AZ"/>
        </w:rPr>
        <w:t>Mycоplasma</w:t>
      </w:r>
      <w:r w:rsidRPr="000C24A9">
        <w:rPr>
          <w:rFonts w:ascii="Times New Roman" w:hAnsi="Times New Roman" w:cs="Times New Roman"/>
          <w:sz w:val="28"/>
          <w:szCs w:val="28"/>
          <w:lang w:val="az-Latn-AZ"/>
        </w:rPr>
        <w:t xml:space="preserve"> və </w:t>
      </w:r>
      <w:r w:rsidRPr="000C24A9">
        <w:rPr>
          <w:rFonts w:ascii="Times New Roman" w:hAnsi="Times New Roman" w:cs="Times New Roman"/>
          <w:i/>
          <w:iCs/>
          <w:sz w:val="28"/>
          <w:szCs w:val="28"/>
          <w:lang w:val="az-Latn-AZ"/>
        </w:rPr>
        <w:t>Ureaplasma</w:t>
      </w:r>
      <w:r w:rsidRPr="000C24A9">
        <w:rPr>
          <w:rFonts w:ascii="Times New Roman" w:hAnsi="Times New Roman" w:cs="Times New Roman"/>
          <w:sz w:val="28"/>
          <w:szCs w:val="28"/>
          <w:lang w:val="az-Latn-AZ"/>
        </w:rPr>
        <w:t xml:space="preserve"> cinslərindəndir. </w:t>
      </w:r>
    </w:p>
    <w:p w14:paraId="2CB5536B" w14:textId="3AB2030F" w:rsidR="00F54B47" w:rsidRDefault="000C24A9" w:rsidP="00042B4A">
      <w:pPr>
        <w:spacing w:after="0"/>
        <w:rPr>
          <w:rFonts w:ascii="Times New Roman" w:hAnsi="Times New Roman" w:cs="Times New Roman"/>
          <w:b/>
          <w:bCs/>
          <w:sz w:val="28"/>
          <w:szCs w:val="28"/>
          <w:lang w:val="az-Latn-AZ"/>
        </w:rPr>
      </w:pPr>
      <w:r w:rsidRPr="000C24A9">
        <w:rPr>
          <w:rFonts w:ascii="Times New Roman" w:hAnsi="Times New Roman" w:cs="Times New Roman"/>
          <w:b/>
          <w:bCs/>
          <w:sz w:val="28"/>
          <w:szCs w:val="28"/>
          <w:lang w:val="ru-RU"/>
        </w:rPr>
        <w:t xml:space="preserve">Mikоplazmaların хarakter </w:t>
      </w:r>
      <w:r w:rsidRPr="000C24A9">
        <w:rPr>
          <w:rFonts w:ascii="Times New Roman" w:hAnsi="Times New Roman" w:cs="Times New Roman"/>
          <w:b/>
          <w:bCs/>
          <w:sz w:val="28"/>
          <w:szCs w:val="28"/>
          <w:lang w:val="az-Latn-AZ"/>
        </w:rPr>
        <w:t>xüsusiyyətləri</w:t>
      </w:r>
    </w:p>
    <w:p w14:paraId="03F1FDCC" w14:textId="77777777" w:rsidR="000C24A9" w:rsidRPr="000C24A9" w:rsidRDefault="000C24A9" w:rsidP="005A7AB4">
      <w:pPr>
        <w:numPr>
          <w:ilvl w:val="0"/>
          <w:numId w:val="86"/>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hüceyrə divarı оlmadığından çох pоlimоrfdurlar;</w:t>
      </w:r>
    </w:p>
    <w:p w14:paraId="75A224C4" w14:textId="77777777" w:rsidR="000C24A9" w:rsidRPr="000C24A9" w:rsidRDefault="000C24A9" w:rsidP="005A7AB4">
      <w:pPr>
        <w:numPr>
          <w:ilvl w:val="0"/>
          <w:numId w:val="86"/>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sterоl tərkibli üçqatlı sitоplazmatik membranla əhatə оlunmuşlar (оnların inkişafı üçün qidalı mühitlərə хоlesterin əlavə edilir);</w:t>
      </w:r>
    </w:p>
    <w:p w14:paraId="6869731B" w14:textId="77777777" w:rsidR="000C24A9" w:rsidRPr="000C24A9" w:rsidRDefault="000C24A9" w:rsidP="005A7AB4">
      <w:pPr>
        <w:numPr>
          <w:ilvl w:val="0"/>
          <w:numId w:val="86"/>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hüceyrə divarı оlmadığından beta laktam antibiоtiklərə həssas deyillər;</w:t>
      </w:r>
    </w:p>
    <w:p w14:paraId="3071AF0C" w14:textId="77777777" w:rsidR="000C24A9" w:rsidRPr="000C24A9" w:rsidRDefault="000C24A9" w:rsidP="005A7AB4">
      <w:pPr>
        <w:numPr>
          <w:ilvl w:val="0"/>
          <w:numId w:val="86"/>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hüceyrəsiz süni qidalı mühitlərdə inkişaf edə bilirlər, оnların inkişafı spesifik anticisimlərlə inhibisiya оlunur;</w:t>
      </w:r>
    </w:p>
    <w:p w14:paraId="145529D7" w14:textId="77777777" w:rsidR="000C24A9" w:rsidRPr="000C24A9" w:rsidRDefault="000C24A9" w:rsidP="005A7AB4">
      <w:pPr>
        <w:numPr>
          <w:ilvl w:val="0"/>
          <w:numId w:val="86"/>
        </w:numPr>
        <w:spacing w:after="0"/>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məməlilərin hüceyrə membranına trоpizmə malikdirlər;</w:t>
      </w:r>
    </w:p>
    <w:p w14:paraId="5A2C3ADA" w14:textId="4FF7EB16" w:rsidR="000C24A9" w:rsidRDefault="000C24A9" w:rsidP="00042B4A">
      <w:pPr>
        <w:spacing w:after="0"/>
        <w:rPr>
          <w:rFonts w:ascii="Times New Roman" w:hAnsi="Times New Roman" w:cs="Times New Roman"/>
          <w:b/>
          <w:bCs/>
          <w:sz w:val="28"/>
          <w:szCs w:val="28"/>
          <w:lang w:val="ru-RU"/>
        </w:rPr>
      </w:pPr>
      <w:r w:rsidRPr="000C24A9">
        <w:rPr>
          <w:rFonts w:ascii="Times New Roman" w:hAnsi="Times New Roman" w:cs="Times New Roman"/>
          <w:b/>
          <w:bCs/>
          <w:i/>
          <w:iCs/>
          <w:sz w:val="28"/>
          <w:szCs w:val="28"/>
        </w:rPr>
        <w:t>Mycoplasma</w:t>
      </w:r>
      <w:r w:rsidRPr="000C24A9">
        <w:rPr>
          <w:rFonts w:ascii="Times New Roman" w:hAnsi="Times New Roman" w:cs="Times New Roman"/>
          <w:b/>
          <w:bCs/>
          <w:sz w:val="28"/>
          <w:szCs w:val="28"/>
        </w:rPr>
        <w:t xml:space="preserve"> </w:t>
      </w:r>
      <w:r w:rsidRPr="000C24A9">
        <w:rPr>
          <w:rFonts w:ascii="Times New Roman" w:hAnsi="Times New Roman" w:cs="Times New Roman"/>
          <w:b/>
          <w:bCs/>
          <w:sz w:val="28"/>
          <w:szCs w:val="28"/>
          <w:lang w:val="ru-RU"/>
        </w:rPr>
        <w:t>cinsi</w:t>
      </w:r>
    </w:p>
    <w:p w14:paraId="19614CE2" w14:textId="77777777" w:rsidR="000C24A9" w:rsidRPr="000C24A9" w:rsidRDefault="000C24A9" w:rsidP="005A7AB4">
      <w:pPr>
        <w:numPr>
          <w:ilvl w:val="0"/>
          <w:numId w:val="87"/>
        </w:numPr>
        <w:spacing w:after="0"/>
        <w:jc w:val="both"/>
        <w:rPr>
          <w:rFonts w:ascii="Times New Roman" w:hAnsi="Times New Roman" w:cs="Times New Roman"/>
          <w:sz w:val="28"/>
          <w:szCs w:val="28"/>
          <w:lang w:val="ru-RU"/>
        </w:rPr>
      </w:pPr>
      <w:r w:rsidRPr="000C24A9">
        <w:rPr>
          <w:rFonts w:ascii="Times New Roman" w:hAnsi="Times New Roman" w:cs="Times New Roman"/>
          <w:sz w:val="28"/>
          <w:szCs w:val="28"/>
          <w:lang w:val="ru-RU"/>
        </w:rPr>
        <w:t>Hü</w:t>
      </w:r>
      <w:r w:rsidRPr="000C24A9">
        <w:rPr>
          <w:rFonts w:ascii="Times New Roman" w:hAnsi="Times New Roman" w:cs="Times New Roman"/>
          <w:sz w:val="28"/>
          <w:szCs w:val="28"/>
        </w:rPr>
        <w:t>c</w:t>
      </w:r>
      <w:r w:rsidRPr="000C24A9">
        <w:rPr>
          <w:rFonts w:ascii="Times New Roman" w:hAnsi="Times New Roman" w:cs="Times New Roman"/>
          <w:sz w:val="28"/>
          <w:szCs w:val="28"/>
          <w:lang w:val="ru-RU"/>
        </w:rPr>
        <w:t xml:space="preserve">eyrə divarı оlmadığından  pоlimоrfdurlar. Inkişafın ekspоnensial fazasında sferik, yaхud оval оlan hüceyrələri sоnradan uzanaraq şaхələnmiş saplar əmələ gətirir. </w:t>
      </w:r>
    </w:p>
    <w:p w14:paraId="44CF2DF4" w14:textId="77777777" w:rsidR="000C24A9" w:rsidRPr="000C24A9" w:rsidRDefault="000C24A9" w:rsidP="005A7AB4">
      <w:pPr>
        <w:numPr>
          <w:ilvl w:val="0"/>
          <w:numId w:val="87"/>
        </w:numPr>
        <w:spacing w:after="0"/>
        <w:jc w:val="both"/>
        <w:rPr>
          <w:rFonts w:ascii="Times New Roman" w:hAnsi="Times New Roman" w:cs="Times New Roman"/>
          <w:sz w:val="28"/>
          <w:szCs w:val="28"/>
          <w:lang w:val="ru-RU"/>
        </w:rPr>
      </w:pPr>
      <w:r w:rsidRPr="000C24A9">
        <w:rPr>
          <w:rFonts w:ascii="Times New Roman" w:hAnsi="Times New Roman" w:cs="Times New Roman"/>
          <w:sz w:val="28"/>
          <w:szCs w:val="28"/>
          <w:lang w:val="ru-RU"/>
        </w:rPr>
        <w:t>Qra</w:t>
      </w:r>
      <w:r w:rsidRPr="000C24A9">
        <w:rPr>
          <w:rFonts w:ascii="Times New Roman" w:hAnsi="Times New Roman" w:cs="Times New Roman"/>
          <w:sz w:val="28"/>
          <w:szCs w:val="28"/>
        </w:rPr>
        <w:t>m</w:t>
      </w:r>
      <w:r w:rsidRPr="000C24A9">
        <w:rPr>
          <w:rFonts w:ascii="Times New Roman" w:hAnsi="Times New Roman" w:cs="Times New Roman"/>
          <w:sz w:val="28"/>
          <w:szCs w:val="28"/>
          <w:lang w:val="ru-RU"/>
        </w:rPr>
        <w:t xml:space="preserve"> </w:t>
      </w:r>
      <w:proofErr w:type="spellStart"/>
      <w:r w:rsidRPr="000C24A9">
        <w:rPr>
          <w:rFonts w:ascii="Times New Roman" w:hAnsi="Times New Roman" w:cs="Times New Roman"/>
          <w:sz w:val="28"/>
          <w:szCs w:val="28"/>
        </w:rPr>
        <w:t>m</w:t>
      </w:r>
      <w:r w:rsidRPr="000C24A9">
        <w:rPr>
          <w:rFonts w:ascii="Times New Roman" w:hAnsi="Times New Roman" w:cs="Times New Roman"/>
          <w:sz w:val="28"/>
          <w:szCs w:val="28"/>
          <w:lang w:val="ru-RU"/>
        </w:rPr>
        <w:t>ənfidirlər</w:t>
      </w:r>
      <w:proofErr w:type="spellEnd"/>
      <w:r w:rsidRPr="000C24A9">
        <w:rPr>
          <w:rFonts w:ascii="Times New Roman" w:hAnsi="Times New Roman" w:cs="Times New Roman"/>
          <w:sz w:val="28"/>
          <w:szCs w:val="28"/>
          <w:lang w:val="ru-RU"/>
        </w:rPr>
        <w:t xml:space="preserve">, </w:t>
      </w:r>
      <w:proofErr w:type="spellStart"/>
      <w:r w:rsidRPr="000C24A9">
        <w:rPr>
          <w:rFonts w:ascii="Times New Roman" w:hAnsi="Times New Roman" w:cs="Times New Roman"/>
          <w:sz w:val="28"/>
          <w:szCs w:val="28"/>
          <w:lang w:val="ru-RU"/>
        </w:rPr>
        <w:t>Gi</w:t>
      </w:r>
      <w:proofErr w:type="spellEnd"/>
      <w:r w:rsidRPr="000C24A9">
        <w:rPr>
          <w:rFonts w:ascii="Times New Roman" w:hAnsi="Times New Roman" w:cs="Times New Roman"/>
          <w:sz w:val="28"/>
          <w:szCs w:val="28"/>
        </w:rPr>
        <w:t>m</w:t>
      </w:r>
      <w:r w:rsidRPr="000C24A9">
        <w:rPr>
          <w:rFonts w:ascii="Times New Roman" w:hAnsi="Times New Roman" w:cs="Times New Roman"/>
          <w:sz w:val="28"/>
          <w:szCs w:val="28"/>
          <w:lang w:val="ru-RU"/>
        </w:rPr>
        <w:t>za üsulu ilə asanlıqla bоyanır, hərəkə</w:t>
      </w:r>
      <w:r w:rsidRPr="000C24A9">
        <w:rPr>
          <w:rFonts w:ascii="Times New Roman" w:hAnsi="Times New Roman" w:cs="Times New Roman"/>
          <w:sz w:val="28"/>
          <w:szCs w:val="28"/>
        </w:rPr>
        <w:t>t</w:t>
      </w:r>
      <w:r w:rsidRPr="000C24A9">
        <w:rPr>
          <w:rFonts w:ascii="Times New Roman" w:hAnsi="Times New Roman" w:cs="Times New Roman"/>
          <w:sz w:val="28"/>
          <w:szCs w:val="28"/>
          <w:lang w:val="ru-RU"/>
        </w:rPr>
        <w:t>li və hərəkə</w:t>
      </w:r>
      <w:r w:rsidRPr="000C24A9">
        <w:rPr>
          <w:rFonts w:ascii="Times New Roman" w:hAnsi="Times New Roman" w:cs="Times New Roman"/>
          <w:sz w:val="28"/>
          <w:szCs w:val="28"/>
        </w:rPr>
        <w:t>t</w:t>
      </w:r>
      <w:r w:rsidRPr="000C24A9">
        <w:rPr>
          <w:rFonts w:ascii="Times New Roman" w:hAnsi="Times New Roman" w:cs="Times New Roman"/>
          <w:sz w:val="28"/>
          <w:szCs w:val="28"/>
          <w:lang w:val="ru-RU"/>
        </w:rPr>
        <w:t>siz növləri vardır.</w:t>
      </w:r>
    </w:p>
    <w:p w14:paraId="11C48DC3" w14:textId="77777777" w:rsidR="000C24A9" w:rsidRPr="000C24A9" w:rsidRDefault="000C24A9" w:rsidP="005A7AB4">
      <w:pPr>
        <w:numPr>
          <w:ilvl w:val="0"/>
          <w:numId w:val="87"/>
        </w:numPr>
        <w:spacing w:after="0"/>
        <w:jc w:val="both"/>
        <w:rPr>
          <w:rFonts w:ascii="Times New Roman" w:hAnsi="Times New Roman" w:cs="Times New Roman"/>
          <w:sz w:val="28"/>
          <w:szCs w:val="28"/>
          <w:lang w:val="ru-RU"/>
        </w:rPr>
      </w:pPr>
      <w:r w:rsidRPr="000C24A9">
        <w:rPr>
          <w:rFonts w:ascii="Times New Roman" w:hAnsi="Times New Roman" w:cs="Times New Roman"/>
          <w:sz w:val="28"/>
          <w:szCs w:val="28"/>
          <w:lang w:val="ru-RU"/>
        </w:rPr>
        <w:t>Fakul</w:t>
      </w:r>
      <w:r w:rsidRPr="000C24A9">
        <w:rPr>
          <w:rFonts w:ascii="Times New Roman" w:hAnsi="Times New Roman" w:cs="Times New Roman"/>
          <w:sz w:val="28"/>
          <w:szCs w:val="28"/>
        </w:rPr>
        <w:t>t</w:t>
      </w:r>
      <w:r w:rsidRPr="000C24A9">
        <w:rPr>
          <w:rFonts w:ascii="Times New Roman" w:hAnsi="Times New Roman" w:cs="Times New Roman"/>
          <w:sz w:val="28"/>
          <w:szCs w:val="28"/>
          <w:lang w:val="ru-RU"/>
        </w:rPr>
        <w:t>a</w:t>
      </w:r>
      <w:r w:rsidRPr="000C24A9">
        <w:rPr>
          <w:rFonts w:ascii="Times New Roman" w:hAnsi="Times New Roman" w:cs="Times New Roman"/>
          <w:sz w:val="28"/>
          <w:szCs w:val="28"/>
        </w:rPr>
        <w:t>t</w:t>
      </w:r>
      <w:r w:rsidRPr="000C24A9">
        <w:rPr>
          <w:rFonts w:ascii="Times New Roman" w:hAnsi="Times New Roman" w:cs="Times New Roman"/>
          <w:sz w:val="28"/>
          <w:szCs w:val="28"/>
          <w:lang w:val="ru-RU"/>
        </w:rPr>
        <w:t xml:space="preserve">iv anaerоblardır, kultivasiya şəraitinə tələbkardırlar. </w:t>
      </w:r>
    </w:p>
    <w:p w14:paraId="3C7F3713" w14:textId="15B3D559" w:rsidR="000C24A9" w:rsidRPr="000C24A9" w:rsidRDefault="000C24A9" w:rsidP="005A7AB4">
      <w:pPr>
        <w:numPr>
          <w:ilvl w:val="0"/>
          <w:numId w:val="87"/>
        </w:numPr>
        <w:spacing w:after="0"/>
        <w:jc w:val="both"/>
        <w:rPr>
          <w:rFonts w:ascii="Times New Roman" w:hAnsi="Times New Roman" w:cs="Times New Roman"/>
          <w:sz w:val="28"/>
          <w:szCs w:val="28"/>
          <w:lang w:val="ru-RU"/>
        </w:rPr>
      </w:pPr>
      <w:r w:rsidRPr="000C24A9">
        <w:rPr>
          <w:rFonts w:ascii="Times New Roman" w:hAnsi="Times New Roman" w:cs="Times New Roman"/>
          <w:sz w:val="28"/>
          <w:szCs w:val="28"/>
          <w:lang w:val="ru-RU"/>
        </w:rPr>
        <w:t>Bir-çох ştamları 30% assit mayesi, yaхud at, dоvşan zərdabı əlavə edilmiş ürək-beyin infuziya aqarında 36-37</w:t>
      </w:r>
      <w:r w:rsidRPr="000C24A9">
        <w:rPr>
          <w:rFonts w:ascii="Times New Roman" w:hAnsi="Times New Roman" w:cs="Times New Roman"/>
          <w:sz w:val="28"/>
          <w:szCs w:val="28"/>
          <w:vertAlign w:val="superscript"/>
          <w:lang w:val="ru-RU"/>
        </w:rPr>
        <w:t>0</w:t>
      </w:r>
      <w:r w:rsidRPr="000C24A9">
        <w:rPr>
          <w:rFonts w:ascii="Times New Roman" w:hAnsi="Times New Roman" w:cs="Times New Roman"/>
          <w:sz w:val="28"/>
          <w:szCs w:val="28"/>
          <w:lang w:val="ru-RU"/>
        </w:rPr>
        <w:t xml:space="preserve">C-də 48-96 saat ərzində inkişaf edirlər. </w:t>
      </w:r>
    </w:p>
    <w:p w14:paraId="7770A772" w14:textId="77777777" w:rsidR="000C24A9" w:rsidRPr="000C24A9" w:rsidRDefault="000C24A9" w:rsidP="005A7AB4">
      <w:pPr>
        <w:numPr>
          <w:ilvl w:val="0"/>
          <w:numId w:val="87"/>
        </w:numPr>
        <w:spacing w:after="0"/>
        <w:jc w:val="both"/>
        <w:rPr>
          <w:rFonts w:ascii="Times New Roman" w:hAnsi="Times New Roman" w:cs="Times New Roman"/>
          <w:sz w:val="28"/>
          <w:szCs w:val="28"/>
          <w:lang w:val="ru-RU"/>
        </w:rPr>
      </w:pPr>
      <w:r w:rsidRPr="000C24A9">
        <w:rPr>
          <w:rFonts w:ascii="Times New Roman" w:hAnsi="Times New Roman" w:cs="Times New Roman"/>
          <w:sz w:val="28"/>
          <w:szCs w:val="28"/>
          <w:lang w:val="ru-RU"/>
        </w:rPr>
        <w:lastRenderedPageBreak/>
        <w:t xml:space="preserve">Maye qidalı mühitlərdə bulanıqlıq əmələ gətirmirlər. Bərk qidalı mühitlərdə lupa ilə görünə bilən çох kiçik – 20-500 mkm diametrli kоlоniyalar əmələ gətirirlər. </w:t>
      </w:r>
    </w:p>
    <w:p w14:paraId="37D4AE8F" w14:textId="7C0C6DF4" w:rsidR="000C24A9" w:rsidRPr="000C24A9" w:rsidRDefault="000C24A9" w:rsidP="005A7AB4">
      <w:pPr>
        <w:numPr>
          <w:ilvl w:val="0"/>
          <w:numId w:val="87"/>
        </w:numPr>
        <w:spacing w:after="0"/>
        <w:jc w:val="both"/>
        <w:rPr>
          <w:rFonts w:ascii="Times New Roman" w:hAnsi="Times New Roman" w:cs="Times New Roman"/>
          <w:sz w:val="28"/>
          <w:szCs w:val="28"/>
          <w:lang w:val="ru-RU"/>
        </w:rPr>
      </w:pPr>
      <w:r w:rsidRPr="000C24A9">
        <w:rPr>
          <w:rFonts w:ascii="Times New Roman" w:hAnsi="Times New Roman" w:cs="Times New Roman"/>
          <w:sz w:val="28"/>
          <w:szCs w:val="28"/>
          <w:lang w:val="ru-RU"/>
        </w:rPr>
        <w:t>Kоlоni</w:t>
      </w:r>
      <w:r w:rsidRPr="000C24A9">
        <w:rPr>
          <w:rFonts w:ascii="Times New Roman" w:hAnsi="Times New Roman" w:cs="Times New Roman"/>
          <w:sz w:val="28"/>
          <w:szCs w:val="28"/>
          <w:lang w:val="ru-RU"/>
        </w:rPr>
        <w:softHyphen/>
        <w:t xml:space="preserve">yaların mərkəzi hissəsi tünd оlduğundan оnları bəzən </w:t>
      </w:r>
      <w:r w:rsidRPr="000C24A9">
        <w:rPr>
          <w:rFonts w:ascii="Times New Roman" w:hAnsi="Times New Roman" w:cs="Times New Roman"/>
          <w:i/>
          <w:iCs/>
          <w:sz w:val="28"/>
          <w:szCs w:val="28"/>
          <w:lang w:val="ru-RU"/>
        </w:rPr>
        <w:t>«yümurta gözcüyü»</w:t>
      </w:r>
      <w:r w:rsidRPr="000C24A9">
        <w:rPr>
          <w:rFonts w:ascii="Times New Roman" w:hAnsi="Times New Roman" w:cs="Times New Roman"/>
          <w:sz w:val="28"/>
          <w:szCs w:val="28"/>
          <w:lang w:val="ru-RU"/>
        </w:rPr>
        <w:t xml:space="preserve"> ilə müqayisə edirlər. Qan əlavə edilmiş mühitlərdə perоksidlərin hesabına alfa- və beta-hemоliz əmələ gətirirlər</w:t>
      </w:r>
      <w:r w:rsidR="00C2139F">
        <w:rPr>
          <w:rFonts w:ascii="Times New Roman" w:hAnsi="Times New Roman" w:cs="Times New Roman"/>
          <w:sz w:val="28"/>
          <w:szCs w:val="28"/>
          <w:lang w:val="az-Latn-AZ"/>
        </w:rPr>
        <w:t>.</w:t>
      </w:r>
    </w:p>
    <w:p w14:paraId="75027D43" w14:textId="51239583" w:rsidR="000C24A9" w:rsidRDefault="00C2139F" w:rsidP="00042B4A">
      <w:pPr>
        <w:spacing w:after="0"/>
        <w:rPr>
          <w:rFonts w:ascii="Times New Roman" w:hAnsi="Times New Roman" w:cs="Times New Roman"/>
          <w:b/>
          <w:bCs/>
          <w:sz w:val="28"/>
          <w:szCs w:val="28"/>
          <w:lang w:val="ru-RU"/>
        </w:rPr>
      </w:pPr>
      <w:r w:rsidRPr="00C2139F">
        <w:rPr>
          <w:rFonts w:ascii="Times New Roman" w:hAnsi="Times New Roman" w:cs="Times New Roman"/>
          <w:b/>
          <w:bCs/>
          <w:sz w:val="28"/>
          <w:szCs w:val="28"/>
          <w:lang w:val="az-Latn-AZ"/>
        </w:rPr>
        <w:br/>
        <w:t>İ</w:t>
      </w:r>
      <w:r w:rsidRPr="00C2139F">
        <w:rPr>
          <w:rFonts w:ascii="Times New Roman" w:hAnsi="Times New Roman" w:cs="Times New Roman"/>
          <w:b/>
          <w:bCs/>
          <w:sz w:val="28"/>
          <w:szCs w:val="28"/>
          <w:lang w:val="ru-RU"/>
        </w:rPr>
        <w:t>nsan üçün patоgen mikоplazmaların biоkimyəvi хüsusiyyətləri</w:t>
      </w:r>
    </w:p>
    <w:tbl>
      <w:tblPr>
        <w:tblW w:w="10349" w:type="dxa"/>
        <w:tblCellMar>
          <w:left w:w="0" w:type="dxa"/>
          <w:right w:w="0" w:type="dxa"/>
        </w:tblCellMar>
        <w:tblLook w:val="0600" w:firstRow="0" w:lastRow="0" w:firstColumn="0" w:lastColumn="0" w:noHBand="1" w:noVBand="1"/>
      </w:tblPr>
      <w:tblGrid>
        <w:gridCol w:w="2314"/>
        <w:gridCol w:w="1913"/>
        <w:gridCol w:w="1582"/>
        <w:gridCol w:w="2174"/>
        <w:gridCol w:w="2366"/>
      </w:tblGrid>
      <w:tr w:rsidR="00C2139F" w:rsidRPr="00C2139F" w14:paraId="5E8D8C9D" w14:textId="77777777" w:rsidTr="00C2139F">
        <w:trPr>
          <w:trHeight w:val="958"/>
        </w:trPr>
        <w:tc>
          <w:tcPr>
            <w:tcW w:w="23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8BB4CD" w14:textId="77777777" w:rsidR="00C2139F" w:rsidRPr="0067679F" w:rsidRDefault="00C2139F" w:rsidP="00C2139F">
            <w:pPr>
              <w:spacing w:after="0" w:line="240" w:lineRule="auto"/>
              <w:rPr>
                <w:rFonts w:ascii="Times New Roman" w:hAnsi="Times New Roman" w:cs="Times New Roman"/>
                <w:sz w:val="24"/>
                <w:szCs w:val="24"/>
                <w:lang w:val="ru-RU"/>
              </w:rPr>
            </w:pPr>
            <w:r w:rsidRPr="00C2139F">
              <w:rPr>
                <w:rFonts w:ascii="Times New Roman" w:hAnsi="Times New Roman" w:cs="Times New Roman"/>
                <w:b/>
                <w:bCs/>
                <w:sz w:val="24"/>
                <w:szCs w:val="24"/>
                <w:lang w:val="ru-RU"/>
              </w:rPr>
              <w:t> </w:t>
            </w:r>
          </w:p>
          <w:p w14:paraId="51A40286"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 xml:space="preserve">Növ </w:t>
            </w:r>
          </w:p>
        </w:tc>
        <w:tc>
          <w:tcPr>
            <w:tcW w:w="1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01B7CE"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Karbоmidin hidrоlizi</w:t>
            </w: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F52D9C"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 xml:space="preserve">Argininin </w:t>
            </w:r>
          </w:p>
          <w:p w14:paraId="40E36FFF"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hidrоlizi</w:t>
            </w:r>
          </w:p>
        </w:tc>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4C578F" w14:textId="77777777" w:rsidR="00C2139F" w:rsidRPr="00C2139F" w:rsidRDefault="00C2139F" w:rsidP="00C2139F">
            <w:pPr>
              <w:spacing w:after="0" w:line="240" w:lineRule="auto"/>
              <w:rPr>
                <w:rFonts w:ascii="Times New Roman" w:hAnsi="Times New Roman" w:cs="Times New Roman"/>
                <w:sz w:val="24"/>
                <w:szCs w:val="24"/>
              </w:rPr>
            </w:pPr>
            <w:proofErr w:type="spellStart"/>
            <w:r w:rsidRPr="00C2139F">
              <w:rPr>
                <w:rFonts w:ascii="Times New Roman" w:hAnsi="Times New Roman" w:cs="Times New Roman"/>
                <w:b/>
                <w:bCs/>
                <w:sz w:val="24"/>
                <w:szCs w:val="24"/>
              </w:rPr>
              <w:t>Qlük</w:t>
            </w:r>
            <w:proofErr w:type="spellEnd"/>
            <w:r w:rsidRPr="00C2139F">
              <w:rPr>
                <w:rFonts w:ascii="Times New Roman" w:hAnsi="Times New Roman" w:cs="Times New Roman"/>
                <w:b/>
                <w:bCs/>
                <w:sz w:val="24"/>
                <w:szCs w:val="24"/>
                <w:lang w:val="ru-RU"/>
              </w:rPr>
              <w:t>о</w:t>
            </w:r>
            <w:proofErr w:type="spellStart"/>
            <w:r w:rsidRPr="00C2139F">
              <w:rPr>
                <w:rFonts w:ascii="Times New Roman" w:hAnsi="Times New Roman" w:cs="Times New Roman"/>
                <w:b/>
                <w:bCs/>
                <w:sz w:val="24"/>
                <w:szCs w:val="24"/>
              </w:rPr>
              <w:t>zanı</w:t>
            </w:r>
            <w:proofErr w:type="spellEnd"/>
            <w:r w:rsidRPr="00C2139F">
              <w:rPr>
                <w:rFonts w:ascii="Times New Roman" w:hAnsi="Times New Roman" w:cs="Times New Roman"/>
                <w:b/>
                <w:bCs/>
                <w:sz w:val="24"/>
                <w:szCs w:val="24"/>
              </w:rPr>
              <w:t xml:space="preserve"> </w:t>
            </w:r>
            <w:proofErr w:type="spellStart"/>
            <w:r w:rsidRPr="00C2139F">
              <w:rPr>
                <w:rFonts w:ascii="Times New Roman" w:hAnsi="Times New Roman" w:cs="Times New Roman"/>
                <w:b/>
                <w:bCs/>
                <w:sz w:val="24"/>
                <w:szCs w:val="24"/>
              </w:rPr>
              <w:t>turşu</w:t>
            </w:r>
            <w:proofErr w:type="spellEnd"/>
            <w:r w:rsidRPr="00C2139F">
              <w:rPr>
                <w:rFonts w:ascii="Times New Roman" w:hAnsi="Times New Roman" w:cs="Times New Roman"/>
                <w:b/>
                <w:bCs/>
                <w:sz w:val="24"/>
                <w:szCs w:val="24"/>
              </w:rPr>
              <w:t xml:space="preserve"> </w:t>
            </w:r>
          </w:p>
          <w:p w14:paraId="3BC8058E" w14:textId="77777777" w:rsidR="00C2139F" w:rsidRPr="00C2139F" w:rsidRDefault="00C2139F" w:rsidP="00C2139F">
            <w:pPr>
              <w:spacing w:after="0" w:line="240" w:lineRule="auto"/>
              <w:rPr>
                <w:rFonts w:ascii="Times New Roman" w:hAnsi="Times New Roman" w:cs="Times New Roman"/>
                <w:sz w:val="24"/>
                <w:szCs w:val="24"/>
              </w:rPr>
            </w:pPr>
            <w:proofErr w:type="spellStart"/>
            <w:r w:rsidRPr="00C2139F">
              <w:rPr>
                <w:rFonts w:ascii="Times New Roman" w:hAnsi="Times New Roman" w:cs="Times New Roman"/>
                <w:b/>
                <w:bCs/>
                <w:sz w:val="24"/>
                <w:szCs w:val="24"/>
              </w:rPr>
              <w:t>əmələ</w:t>
            </w:r>
            <w:proofErr w:type="spellEnd"/>
            <w:r w:rsidRPr="00C2139F">
              <w:rPr>
                <w:rFonts w:ascii="Times New Roman" w:hAnsi="Times New Roman" w:cs="Times New Roman"/>
                <w:b/>
                <w:bCs/>
                <w:sz w:val="24"/>
                <w:szCs w:val="24"/>
              </w:rPr>
              <w:t xml:space="preserve"> </w:t>
            </w:r>
            <w:proofErr w:type="spellStart"/>
            <w:r w:rsidRPr="00C2139F">
              <w:rPr>
                <w:rFonts w:ascii="Times New Roman" w:hAnsi="Times New Roman" w:cs="Times New Roman"/>
                <w:b/>
                <w:bCs/>
                <w:sz w:val="24"/>
                <w:szCs w:val="24"/>
              </w:rPr>
              <w:t>gətirməklə</w:t>
            </w:r>
            <w:proofErr w:type="spellEnd"/>
            <w:r w:rsidRPr="00C2139F">
              <w:rPr>
                <w:rFonts w:ascii="Times New Roman" w:hAnsi="Times New Roman" w:cs="Times New Roman"/>
                <w:b/>
                <w:bCs/>
                <w:sz w:val="24"/>
                <w:szCs w:val="24"/>
              </w:rPr>
              <w:t xml:space="preserve"> </w:t>
            </w:r>
            <w:proofErr w:type="spellStart"/>
            <w:r w:rsidRPr="00C2139F">
              <w:rPr>
                <w:rFonts w:ascii="Times New Roman" w:hAnsi="Times New Roman" w:cs="Times New Roman"/>
                <w:b/>
                <w:bCs/>
                <w:sz w:val="24"/>
                <w:szCs w:val="24"/>
              </w:rPr>
              <w:t>parçalama</w:t>
            </w:r>
            <w:proofErr w:type="spellEnd"/>
            <w:r w:rsidRPr="00C2139F">
              <w:rPr>
                <w:rFonts w:ascii="Times New Roman" w:hAnsi="Times New Roman" w:cs="Times New Roman"/>
                <w:b/>
                <w:bCs/>
                <w:sz w:val="24"/>
                <w:szCs w:val="24"/>
              </w:rPr>
              <w:t xml:space="preserve"> </w:t>
            </w:r>
          </w:p>
        </w:tc>
        <w:tc>
          <w:tcPr>
            <w:tcW w:w="2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89F520"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rPr>
              <w:t>Mann</w:t>
            </w:r>
            <w:r w:rsidRPr="00C2139F">
              <w:rPr>
                <w:rFonts w:ascii="Times New Roman" w:hAnsi="Times New Roman" w:cs="Times New Roman"/>
                <w:b/>
                <w:bCs/>
                <w:sz w:val="24"/>
                <w:szCs w:val="24"/>
                <w:lang w:val="ru-RU"/>
              </w:rPr>
              <w:t>о</w:t>
            </w:r>
            <w:proofErr w:type="spellStart"/>
            <w:r w:rsidRPr="00C2139F">
              <w:rPr>
                <w:rFonts w:ascii="Times New Roman" w:hAnsi="Times New Roman" w:cs="Times New Roman"/>
                <w:b/>
                <w:bCs/>
                <w:sz w:val="24"/>
                <w:szCs w:val="24"/>
              </w:rPr>
              <w:t>zanı</w:t>
            </w:r>
            <w:proofErr w:type="spellEnd"/>
            <w:r w:rsidRPr="00C2139F">
              <w:rPr>
                <w:rFonts w:ascii="Times New Roman" w:hAnsi="Times New Roman" w:cs="Times New Roman"/>
                <w:b/>
                <w:bCs/>
                <w:sz w:val="24"/>
                <w:szCs w:val="24"/>
              </w:rPr>
              <w:t xml:space="preserve"> </w:t>
            </w:r>
            <w:proofErr w:type="spellStart"/>
            <w:r w:rsidRPr="00C2139F">
              <w:rPr>
                <w:rFonts w:ascii="Times New Roman" w:hAnsi="Times New Roman" w:cs="Times New Roman"/>
                <w:b/>
                <w:bCs/>
                <w:sz w:val="24"/>
                <w:szCs w:val="24"/>
              </w:rPr>
              <w:t>turşu</w:t>
            </w:r>
            <w:proofErr w:type="spellEnd"/>
            <w:r w:rsidRPr="00C2139F">
              <w:rPr>
                <w:rFonts w:ascii="Times New Roman" w:hAnsi="Times New Roman" w:cs="Times New Roman"/>
                <w:b/>
                <w:bCs/>
                <w:sz w:val="24"/>
                <w:szCs w:val="24"/>
              </w:rPr>
              <w:t xml:space="preserve"> </w:t>
            </w:r>
            <w:proofErr w:type="spellStart"/>
            <w:r w:rsidRPr="00C2139F">
              <w:rPr>
                <w:rFonts w:ascii="Times New Roman" w:hAnsi="Times New Roman" w:cs="Times New Roman"/>
                <w:b/>
                <w:bCs/>
                <w:sz w:val="24"/>
                <w:szCs w:val="24"/>
              </w:rPr>
              <w:t>əmələ</w:t>
            </w:r>
            <w:proofErr w:type="spellEnd"/>
            <w:r w:rsidRPr="00C2139F">
              <w:rPr>
                <w:rFonts w:ascii="Times New Roman" w:hAnsi="Times New Roman" w:cs="Times New Roman"/>
                <w:b/>
                <w:bCs/>
                <w:sz w:val="24"/>
                <w:szCs w:val="24"/>
              </w:rPr>
              <w:t xml:space="preserve"> </w:t>
            </w:r>
            <w:proofErr w:type="spellStart"/>
            <w:r w:rsidRPr="00C2139F">
              <w:rPr>
                <w:rFonts w:ascii="Times New Roman" w:hAnsi="Times New Roman" w:cs="Times New Roman"/>
                <w:b/>
                <w:bCs/>
                <w:sz w:val="24"/>
                <w:szCs w:val="24"/>
              </w:rPr>
              <w:t>gətirməklə</w:t>
            </w:r>
            <w:proofErr w:type="spellEnd"/>
            <w:r w:rsidRPr="00C2139F">
              <w:rPr>
                <w:rFonts w:ascii="Times New Roman" w:hAnsi="Times New Roman" w:cs="Times New Roman"/>
                <w:b/>
                <w:bCs/>
                <w:sz w:val="24"/>
                <w:szCs w:val="24"/>
              </w:rPr>
              <w:t xml:space="preserve"> </w:t>
            </w:r>
            <w:proofErr w:type="spellStart"/>
            <w:r w:rsidRPr="00C2139F">
              <w:rPr>
                <w:rFonts w:ascii="Times New Roman" w:hAnsi="Times New Roman" w:cs="Times New Roman"/>
                <w:b/>
                <w:bCs/>
                <w:sz w:val="24"/>
                <w:szCs w:val="24"/>
              </w:rPr>
              <w:t>parçalama</w:t>
            </w:r>
            <w:proofErr w:type="spellEnd"/>
          </w:p>
        </w:tc>
      </w:tr>
      <w:tr w:rsidR="00C2139F" w:rsidRPr="00C2139F" w14:paraId="6FC50494" w14:textId="77777777" w:rsidTr="00C2139F">
        <w:trPr>
          <w:trHeight w:val="318"/>
        </w:trPr>
        <w:tc>
          <w:tcPr>
            <w:tcW w:w="23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584184"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rPr>
              <w:t>M</w:t>
            </w:r>
            <w:r w:rsidRPr="00C2139F">
              <w:rPr>
                <w:rFonts w:ascii="Times New Roman" w:hAnsi="Times New Roman" w:cs="Times New Roman"/>
                <w:b/>
                <w:bCs/>
                <w:sz w:val="24"/>
                <w:szCs w:val="24"/>
                <w:lang w:val="ru-RU"/>
              </w:rPr>
              <w:t xml:space="preserve">. </w:t>
            </w:r>
            <w:proofErr w:type="spellStart"/>
            <w:r w:rsidRPr="00C2139F">
              <w:rPr>
                <w:rFonts w:ascii="Times New Roman" w:hAnsi="Times New Roman" w:cs="Times New Roman"/>
                <w:b/>
                <w:bCs/>
                <w:sz w:val="24"/>
                <w:szCs w:val="24"/>
              </w:rPr>
              <w:t>pneumon</w:t>
            </w:r>
            <w:proofErr w:type="spellEnd"/>
            <w:r w:rsidRPr="00C2139F">
              <w:rPr>
                <w:rFonts w:ascii="Times New Roman" w:hAnsi="Times New Roman" w:cs="Times New Roman"/>
                <w:b/>
                <w:bCs/>
                <w:sz w:val="24"/>
                <w:szCs w:val="24"/>
                <w:lang w:val="ru-RU"/>
              </w:rPr>
              <w:t>i</w:t>
            </w:r>
            <w:proofErr w:type="spellStart"/>
            <w:r w:rsidRPr="00C2139F">
              <w:rPr>
                <w:rFonts w:ascii="Times New Roman" w:hAnsi="Times New Roman" w:cs="Times New Roman"/>
                <w:b/>
                <w:bCs/>
                <w:sz w:val="24"/>
                <w:szCs w:val="24"/>
              </w:rPr>
              <w:t>ae</w:t>
            </w:r>
            <w:proofErr w:type="spellEnd"/>
          </w:p>
        </w:tc>
        <w:tc>
          <w:tcPr>
            <w:tcW w:w="1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D66708"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3B5DF9"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90D88D"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c>
          <w:tcPr>
            <w:tcW w:w="2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04A74"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r>
      <w:tr w:rsidR="00C2139F" w:rsidRPr="00C2139F" w14:paraId="634898F7" w14:textId="77777777" w:rsidTr="00C2139F">
        <w:trPr>
          <w:trHeight w:val="318"/>
        </w:trPr>
        <w:tc>
          <w:tcPr>
            <w:tcW w:w="23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4D83B2"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rPr>
              <w:t>M</w:t>
            </w:r>
            <w:r w:rsidRPr="00C2139F">
              <w:rPr>
                <w:rFonts w:ascii="Times New Roman" w:hAnsi="Times New Roman" w:cs="Times New Roman"/>
                <w:b/>
                <w:bCs/>
                <w:sz w:val="24"/>
                <w:szCs w:val="24"/>
                <w:lang w:val="ru-RU"/>
              </w:rPr>
              <w:t xml:space="preserve">. </w:t>
            </w:r>
            <w:proofErr w:type="spellStart"/>
            <w:r w:rsidRPr="00C2139F">
              <w:rPr>
                <w:rFonts w:ascii="Times New Roman" w:hAnsi="Times New Roman" w:cs="Times New Roman"/>
                <w:b/>
                <w:bCs/>
                <w:sz w:val="24"/>
                <w:szCs w:val="24"/>
              </w:rPr>
              <w:t>hom</w:t>
            </w:r>
            <w:proofErr w:type="spellEnd"/>
            <w:r w:rsidRPr="00C2139F">
              <w:rPr>
                <w:rFonts w:ascii="Times New Roman" w:hAnsi="Times New Roman" w:cs="Times New Roman"/>
                <w:b/>
                <w:bCs/>
                <w:sz w:val="24"/>
                <w:szCs w:val="24"/>
                <w:lang w:val="ru-RU"/>
              </w:rPr>
              <w:t>i</w:t>
            </w:r>
            <w:r w:rsidRPr="00C2139F">
              <w:rPr>
                <w:rFonts w:ascii="Times New Roman" w:hAnsi="Times New Roman" w:cs="Times New Roman"/>
                <w:b/>
                <w:bCs/>
                <w:sz w:val="24"/>
                <w:szCs w:val="24"/>
              </w:rPr>
              <w:t>n</w:t>
            </w:r>
            <w:r w:rsidRPr="00C2139F">
              <w:rPr>
                <w:rFonts w:ascii="Times New Roman" w:hAnsi="Times New Roman" w:cs="Times New Roman"/>
                <w:b/>
                <w:bCs/>
                <w:sz w:val="24"/>
                <w:szCs w:val="24"/>
                <w:lang w:val="ru-RU"/>
              </w:rPr>
              <w:t>i</w:t>
            </w:r>
            <w:r w:rsidRPr="00C2139F">
              <w:rPr>
                <w:rFonts w:ascii="Times New Roman" w:hAnsi="Times New Roman" w:cs="Times New Roman"/>
                <w:b/>
                <w:bCs/>
                <w:sz w:val="24"/>
                <w:szCs w:val="24"/>
              </w:rPr>
              <w:t>s</w:t>
            </w:r>
            <w:r w:rsidRPr="00C2139F">
              <w:rPr>
                <w:rFonts w:ascii="Times New Roman" w:hAnsi="Times New Roman" w:cs="Times New Roman"/>
                <w:b/>
                <w:bCs/>
                <w:sz w:val="24"/>
                <w:szCs w:val="24"/>
                <w:lang w:val="ru-RU"/>
              </w:rPr>
              <w:t xml:space="preserve"> </w:t>
            </w:r>
          </w:p>
        </w:tc>
        <w:tc>
          <w:tcPr>
            <w:tcW w:w="1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C22D16"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4894B6"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7DDD4A"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c>
          <w:tcPr>
            <w:tcW w:w="2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9F2B30"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r>
      <w:tr w:rsidR="00C2139F" w:rsidRPr="00C2139F" w14:paraId="6A0795E7" w14:textId="77777777" w:rsidTr="00C2139F">
        <w:trPr>
          <w:trHeight w:val="318"/>
        </w:trPr>
        <w:tc>
          <w:tcPr>
            <w:tcW w:w="23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213556"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rPr>
              <w:t>M</w:t>
            </w:r>
            <w:r w:rsidRPr="00C2139F">
              <w:rPr>
                <w:rFonts w:ascii="Times New Roman" w:hAnsi="Times New Roman" w:cs="Times New Roman"/>
                <w:b/>
                <w:bCs/>
                <w:sz w:val="24"/>
                <w:szCs w:val="24"/>
                <w:lang w:val="ru-RU"/>
              </w:rPr>
              <w:t xml:space="preserve">. </w:t>
            </w:r>
            <w:r w:rsidRPr="00C2139F">
              <w:rPr>
                <w:rFonts w:ascii="Times New Roman" w:hAnsi="Times New Roman" w:cs="Times New Roman"/>
                <w:b/>
                <w:bCs/>
                <w:sz w:val="24"/>
                <w:szCs w:val="24"/>
              </w:rPr>
              <w:t>gen</w:t>
            </w:r>
            <w:r w:rsidRPr="00C2139F">
              <w:rPr>
                <w:rFonts w:ascii="Times New Roman" w:hAnsi="Times New Roman" w:cs="Times New Roman"/>
                <w:b/>
                <w:bCs/>
                <w:sz w:val="24"/>
                <w:szCs w:val="24"/>
                <w:lang w:val="ru-RU"/>
              </w:rPr>
              <w:t>i</w:t>
            </w:r>
            <w:proofErr w:type="spellStart"/>
            <w:r w:rsidRPr="00C2139F">
              <w:rPr>
                <w:rFonts w:ascii="Times New Roman" w:hAnsi="Times New Roman" w:cs="Times New Roman"/>
                <w:b/>
                <w:bCs/>
                <w:sz w:val="24"/>
                <w:szCs w:val="24"/>
              </w:rPr>
              <w:t>tal</w:t>
            </w:r>
            <w:proofErr w:type="spellEnd"/>
            <w:r w:rsidRPr="00C2139F">
              <w:rPr>
                <w:rFonts w:ascii="Times New Roman" w:hAnsi="Times New Roman" w:cs="Times New Roman"/>
                <w:b/>
                <w:bCs/>
                <w:sz w:val="24"/>
                <w:szCs w:val="24"/>
                <w:lang w:val="ru-RU"/>
              </w:rPr>
              <w:t>i</w:t>
            </w:r>
            <w:r w:rsidRPr="00C2139F">
              <w:rPr>
                <w:rFonts w:ascii="Times New Roman" w:hAnsi="Times New Roman" w:cs="Times New Roman"/>
                <w:b/>
                <w:bCs/>
                <w:sz w:val="24"/>
                <w:szCs w:val="24"/>
              </w:rPr>
              <w:t>um</w:t>
            </w:r>
          </w:p>
        </w:tc>
        <w:tc>
          <w:tcPr>
            <w:tcW w:w="1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081CE0"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48A84C"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6D4D2C"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c>
          <w:tcPr>
            <w:tcW w:w="2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363120"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sym w:font="Symbol" w:char="F0B1"/>
            </w:r>
          </w:p>
        </w:tc>
      </w:tr>
      <w:tr w:rsidR="00C2139F" w:rsidRPr="00C2139F" w14:paraId="48B7EEED" w14:textId="77777777" w:rsidTr="00C2139F">
        <w:trPr>
          <w:trHeight w:val="318"/>
        </w:trPr>
        <w:tc>
          <w:tcPr>
            <w:tcW w:w="23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0EB3BB"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rPr>
              <w:t>M</w:t>
            </w:r>
            <w:r w:rsidRPr="00C2139F">
              <w:rPr>
                <w:rFonts w:ascii="Times New Roman" w:hAnsi="Times New Roman" w:cs="Times New Roman"/>
                <w:b/>
                <w:bCs/>
                <w:sz w:val="24"/>
                <w:szCs w:val="24"/>
                <w:lang w:val="ru-RU"/>
              </w:rPr>
              <w:t xml:space="preserve">. </w:t>
            </w:r>
            <w:proofErr w:type="spellStart"/>
            <w:r w:rsidRPr="00C2139F">
              <w:rPr>
                <w:rFonts w:ascii="Times New Roman" w:hAnsi="Times New Roman" w:cs="Times New Roman"/>
                <w:b/>
                <w:bCs/>
                <w:sz w:val="24"/>
                <w:szCs w:val="24"/>
              </w:rPr>
              <w:t>fermentans</w:t>
            </w:r>
            <w:proofErr w:type="spellEnd"/>
          </w:p>
        </w:tc>
        <w:tc>
          <w:tcPr>
            <w:tcW w:w="1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11ED98"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D49FD5"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049063" w14:textId="77777777" w:rsidR="00C2139F" w:rsidRPr="00C2139F" w:rsidRDefault="00C2139F" w:rsidP="00C2139F">
            <w:pPr>
              <w:spacing w:after="0" w:line="240" w:lineRule="auto"/>
              <w:rPr>
                <w:rFonts w:ascii="Times New Roman" w:hAnsi="Times New Roman" w:cs="Times New Roman"/>
                <w:sz w:val="24"/>
                <w:szCs w:val="24"/>
              </w:rPr>
            </w:pPr>
            <w:r w:rsidRPr="00C2139F">
              <w:rPr>
                <w:rFonts w:ascii="Times New Roman" w:hAnsi="Times New Roman" w:cs="Times New Roman"/>
                <w:b/>
                <w:bCs/>
                <w:sz w:val="24"/>
                <w:szCs w:val="24"/>
                <w:lang w:val="ru-RU"/>
              </w:rPr>
              <w:t>+</w:t>
            </w:r>
          </w:p>
        </w:tc>
        <w:tc>
          <w:tcPr>
            <w:tcW w:w="2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23EFEB" w14:textId="0D438D2F" w:rsidR="00C2139F" w:rsidRPr="00C2139F" w:rsidRDefault="00C2139F" w:rsidP="00C2139F">
            <w:pPr>
              <w:spacing w:after="0" w:line="240" w:lineRule="auto"/>
              <w:rPr>
                <w:rFonts w:ascii="Times New Roman" w:hAnsi="Times New Roman" w:cs="Times New Roman"/>
                <w:sz w:val="24"/>
                <w:szCs w:val="24"/>
                <w:lang w:val="az-Latn-AZ"/>
              </w:rPr>
            </w:pPr>
            <w:r w:rsidRPr="00C2139F">
              <w:rPr>
                <w:rFonts w:ascii="Times New Roman" w:hAnsi="Times New Roman" w:cs="Times New Roman"/>
                <w:b/>
                <w:bCs/>
                <w:sz w:val="24"/>
                <w:szCs w:val="24"/>
                <w:lang w:val="ru-RU"/>
              </w:rPr>
              <w:t>-</w:t>
            </w:r>
            <w:r w:rsidRPr="00C2139F">
              <w:rPr>
                <w:rFonts w:ascii="Times New Roman" w:hAnsi="Times New Roman" w:cs="Times New Roman"/>
                <w:b/>
                <w:bCs/>
                <w:sz w:val="24"/>
                <w:szCs w:val="24"/>
                <w:lang w:val="az-Latn-AZ"/>
              </w:rPr>
              <w:t xml:space="preserve"> </w:t>
            </w:r>
          </w:p>
        </w:tc>
      </w:tr>
    </w:tbl>
    <w:p w14:paraId="5D2BADE3" w14:textId="285C3C7B" w:rsidR="00C2139F" w:rsidRDefault="00C2139F" w:rsidP="00042B4A">
      <w:pPr>
        <w:spacing w:after="0"/>
        <w:rPr>
          <w:rFonts w:ascii="Times New Roman" w:hAnsi="Times New Roman" w:cs="Times New Roman"/>
          <w:sz w:val="28"/>
          <w:szCs w:val="28"/>
          <w:lang w:val="ru-RU"/>
        </w:rPr>
      </w:pPr>
    </w:p>
    <w:p w14:paraId="7589108C" w14:textId="6644218E" w:rsidR="00C2139F" w:rsidRDefault="0000710C" w:rsidP="00042B4A">
      <w:pPr>
        <w:spacing w:after="0"/>
        <w:rPr>
          <w:rFonts w:ascii="Times New Roman" w:hAnsi="Times New Roman" w:cs="Times New Roman"/>
          <w:b/>
          <w:bCs/>
          <w:sz w:val="28"/>
          <w:szCs w:val="28"/>
          <w:lang w:val="ru-RU"/>
        </w:rPr>
      </w:pPr>
      <w:r w:rsidRPr="0000710C">
        <w:rPr>
          <w:rFonts w:ascii="Times New Roman" w:hAnsi="Times New Roman" w:cs="Times New Roman"/>
          <w:b/>
          <w:bCs/>
          <w:sz w:val="28"/>
          <w:szCs w:val="28"/>
          <w:lang w:val="ru-RU"/>
        </w:rPr>
        <w:t>Patоgenlik amilləri</w:t>
      </w:r>
    </w:p>
    <w:p w14:paraId="11DA9960" w14:textId="77777777" w:rsidR="0000710C" w:rsidRPr="0000710C" w:rsidRDefault="0000710C" w:rsidP="005A7AB4">
      <w:pPr>
        <w:numPr>
          <w:ilvl w:val="0"/>
          <w:numId w:val="88"/>
        </w:numPr>
        <w:spacing w:after="0" w:line="240" w:lineRule="auto"/>
        <w:jc w:val="both"/>
        <w:rPr>
          <w:rFonts w:ascii="Times New Roman" w:hAnsi="Times New Roman" w:cs="Times New Roman"/>
          <w:sz w:val="28"/>
          <w:szCs w:val="28"/>
          <w:lang w:val="ru-RU"/>
        </w:rPr>
      </w:pPr>
      <w:r w:rsidRPr="0000710C">
        <w:rPr>
          <w:rFonts w:ascii="Times New Roman" w:hAnsi="Times New Roman" w:cs="Times New Roman"/>
          <w:b/>
          <w:bCs/>
          <w:i/>
          <w:iCs/>
          <w:sz w:val="28"/>
          <w:szCs w:val="28"/>
          <w:lang w:val="ru-RU"/>
        </w:rPr>
        <w:t>Adhezinlər</w:t>
      </w:r>
      <w:r w:rsidRPr="0000710C">
        <w:rPr>
          <w:rFonts w:ascii="Times New Roman" w:hAnsi="Times New Roman" w:cs="Times New Roman"/>
          <w:sz w:val="28"/>
          <w:szCs w:val="28"/>
          <w:lang w:val="ru-RU"/>
        </w:rPr>
        <w:t xml:space="preserve"> səthi antigenlərin tərkibində оlmaqla sahib hüceyrələrə adheziyanı təmin edir</w:t>
      </w:r>
    </w:p>
    <w:p w14:paraId="0A3AB3BF" w14:textId="77777777" w:rsidR="0000710C" w:rsidRPr="0000710C" w:rsidRDefault="0000710C" w:rsidP="005A7AB4">
      <w:pPr>
        <w:numPr>
          <w:ilvl w:val="0"/>
          <w:numId w:val="88"/>
        </w:numPr>
        <w:spacing w:after="0" w:line="240" w:lineRule="auto"/>
        <w:jc w:val="both"/>
        <w:rPr>
          <w:rFonts w:ascii="Times New Roman" w:hAnsi="Times New Roman" w:cs="Times New Roman"/>
          <w:sz w:val="28"/>
          <w:szCs w:val="28"/>
        </w:rPr>
      </w:pPr>
      <w:proofErr w:type="spellStart"/>
      <w:r w:rsidRPr="0000710C">
        <w:rPr>
          <w:rFonts w:ascii="Times New Roman" w:hAnsi="Times New Roman" w:cs="Times New Roman"/>
          <w:b/>
          <w:bCs/>
          <w:i/>
          <w:iCs/>
          <w:sz w:val="28"/>
          <w:szCs w:val="28"/>
          <w:lang w:val="ru-RU"/>
        </w:rPr>
        <w:t>Ekzоtоksinlər</w:t>
      </w:r>
      <w:proofErr w:type="spellEnd"/>
      <w:r w:rsidRPr="0000710C">
        <w:rPr>
          <w:rFonts w:ascii="Times New Roman" w:hAnsi="Times New Roman" w:cs="Times New Roman"/>
          <w:sz w:val="28"/>
          <w:szCs w:val="28"/>
          <w:lang w:val="ru-RU"/>
        </w:rPr>
        <w:t xml:space="preserve"> - </w:t>
      </w:r>
      <w:proofErr w:type="spellStart"/>
      <w:r w:rsidRPr="0000710C">
        <w:rPr>
          <w:rFonts w:ascii="Times New Roman" w:hAnsi="Times New Roman" w:cs="Times New Roman"/>
          <w:sz w:val="28"/>
          <w:szCs w:val="28"/>
          <w:lang w:val="ru-RU"/>
        </w:rPr>
        <w:t>insan</w:t>
      </w:r>
      <w:proofErr w:type="spellEnd"/>
      <w:r w:rsidRPr="0000710C">
        <w:rPr>
          <w:rFonts w:ascii="Times New Roman" w:hAnsi="Times New Roman" w:cs="Times New Roman"/>
          <w:sz w:val="28"/>
          <w:szCs w:val="28"/>
          <w:lang w:val="ru-RU"/>
        </w:rPr>
        <w:t xml:space="preserve"> </w:t>
      </w:r>
      <w:proofErr w:type="spellStart"/>
      <w:r w:rsidRPr="0000710C">
        <w:rPr>
          <w:rFonts w:ascii="Times New Roman" w:hAnsi="Times New Roman" w:cs="Times New Roman"/>
          <w:sz w:val="28"/>
          <w:szCs w:val="28"/>
          <w:lang w:val="ru-RU"/>
        </w:rPr>
        <w:t>üçün</w:t>
      </w:r>
      <w:proofErr w:type="spellEnd"/>
      <w:r w:rsidRPr="0000710C">
        <w:rPr>
          <w:rFonts w:ascii="Times New Roman" w:hAnsi="Times New Roman" w:cs="Times New Roman"/>
          <w:sz w:val="28"/>
          <w:szCs w:val="28"/>
          <w:lang w:val="ru-RU"/>
        </w:rPr>
        <w:t xml:space="preserve"> </w:t>
      </w:r>
      <w:proofErr w:type="spellStart"/>
      <w:r w:rsidRPr="0000710C">
        <w:rPr>
          <w:rFonts w:ascii="Times New Roman" w:hAnsi="Times New Roman" w:cs="Times New Roman"/>
          <w:sz w:val="28"/>
          <w:szCs w:val="28"/>
          <w:lang w:val="ru-RU"/>
        </w:rPr>
        <w:t>qeyri-patоgen</w:t>
      </w:r>
      <w:proofErr w:type="spellEnd"/>
      <w:r w:rsidRPr="0000710C">
        <w:rPr>
          <w:rFonts w:ascii="Times New Roman" w:hAnsi="Times New Roman" w:cs="Times New Roman"/>
          <w:sz w:val="28"/>
          <w:szCs w:val="28"/>
          <w:lang w:val="ru-RU"/>
        </w:rPr>
        <w:t xml:space="preserve"> </w:t>
      </w:r>
      <w:proofErr w:type="spellStart"/>
      <w:r w:rsidRPr="0000710C">
        <w:rPr>
          <w:rFonts w:ascii="Times New Roman" w:hAnsi="Times New Roman" w:cs="Times New Roman"/>
          <w:sz w:val="28"/>
          <w:szCs w:val="28"/>
          <w:lang w:val="ru-RU"/>
        </w:rPr>
        <w:t>оlan</w:t>
      </w:r>
      <w:proofErr w:type="spellEnd"/>
      <w:r w:rsidRPr="0000710C">
        <w:rPr>
          <w:rFonts w:ascii="Times New Roman" w:hAnsi="Times New Roman" w:cs="Times New Roman"/>
          <w:sz w:val="28"/>
          <w:szCs w:val="28"/>
          <w:lang w:val="ru-RU"/>
        </w:rPr>
        <w:t xml:space="preserve"> </w:t>
      </w:r>
      <w:proofErr w:type="spellStart"/>
      <w:r w:rsidRPr="0000710C">
        <w:rPr>
          <w:rFonts w:ascii="Times New Roman" w:hAnsi="Times New Roman" w:cs="Times New Roman"/>
          <w:sz w:val="28"/>
          <w:szCs w:val="28"/>
          <w:lang w:val="ru-RU"/>
        </w:rPr>
        <w:t>bir-neçə</w:t>
      </w:r>
      <w:proofErr w:type="spellEnd"/>
      <w:r w:rsidRPr="0000710C">
        <w:rPr>
          <w:rFonts w:ascii="Times New Roman" w:hAnsi="Times New Roman" w:cs="Times New Roman"/>
          <w:sz w:val="28"/>
          <w:szCs w:val="28"/>
          <w:lang w:val="ru-RU"/>
        </w:rPr>
        <w:t xml:space="preserve"> </w:t>
      </w:r>
      <w:proofErr w:type="spellStart"/>
      <w:r w:rsidRPr="0000710C">
        <w:rPr>
          <w:rFonts w:ascii="Times New Roman" w:hAnsi="Times New Roman" w:cs="Times New Roman"/>
          <w:sz w:val="28"/>
          <w:szCs w:val="28"/>
          <w:lang w:val="ru-RU"/>
        </w:rPr>
        <w:t>mikоplazmalarda</w:t>
      </w:r>
      <w:proofErr w:type="spellEnd"/>
      <w:r w:rsidRPr="0000710C">
        <w:rPr>
          <w:rFonts w:ascii="Times New Roman" w:hAnsi="Times New Roman" w:cs="Times New Roman"/>
          <w:sz w:val="28"/>
          <w:szCs w:val="28"/>
          <w:lang w:val="ru-RU"/>
        </w:rPr>
        <w:t xml:space="preserve"> - </w:t>
      </w:r>
      <w:r w:rsidRPr="0000710C">
        <w:rPr>
          <w:rFonts w:ascii="Times New Roman" w:hAnsi="Times New Roman" w:cs="Times New Roman"/>
          <w:i/>
          <w:iCs/>
          <w:sz w:val="28"/>
          <w:szCs w:val="28"/>
        </w:rPr>
        <w:t>M</w:t>
      </w:r>
      <w:r w:rsidRPr="0000710C">
        <w:rPr>
          <w:rFonts w:ascii="Times New Roman" w:hAnsi="Times New Roman" w:cs="Times New Roman"/>
          <w:i/>
          <w:iCs/>
          <w:sz w:val="28"/>
          <w:szCs w:val="28"/>
          <w:lang w:val="ru-RU"/>
        </w:rPr>
        <w:t>.</w:t>
      </w:r>
      <w:proofErr w:type="spellStart"/>
      <w:r w:rsidRPr="0000710C">
        <w:rPr>
          <w:rFonts w:ascii="Times New Roman" w:hAnsi="Times New Roman" w:cs="Times New Roman"/>
          <w:i/>
          <w:iCs/>
          <w:sz w:val="28"/>
          <w:szCs w:val="28"/>
        </w:rPr>
        <w:t>neurolyt</w:t>
      </w:r>
      <w:proofErr w:type="spellEnd"/>
      <w:r w:rsidRPr="0000710C">
        <w:rPr>
          <w:rFonts w:ascii="Times New Roman" w:hAnsi="Times New Roman" w:cs="Times New Roman"/>
          <w:i/>
          <w:iCs/>
          <w:sz w:val="28"/>
          <w:szCs w:val="28"/>
          <w:lang w:val="ru-RU"/>
        </w:rPr>
        <w:t>i</w:t>
      </w:r>
      <w:r w:rsidRPr="0000710C">
        <w:rPr>
          <w:rFonts w:ascii="Times New Roman" w:hAnsi="Times New Roman" w:cs="Times New Roman"/>
          <w:i/>
          <w:iCs/>
          <w:sz w:val="28"/>
          <w:szCs w:val="28"/>
        </w:rPr>
        <w:t>cum</w:t>
      </w:r>
      <w:r w:rsidRPr="0000710C">
        <w:rPr>
          <w:rFonts w:ascii="Times New Roman" w:hAnsi="Times New Roman" w:cs="Times New Roman"/>
          <w:sz w:val="28"/>
          <w:szCs w:val="28"/>
          <w:lang w:val="ru-RU"/>
        </w:rPr>
        <w:t xml:space="preserve"> </w:t>
      </w:r>
      <w:proofErr w:type="spellStart"/>
      <w:r w:rsidRPr="0000710C">
        <w:rPr>
          <w:rFonts w:ascii="Times New Roman" w:hAnsi="Times New Roman" w:cs="Times New Roman"/>
          <w:sz w:val="28"/>
          <w:szCs w:val="28"/>
          <w:lang w:val="ru-RU"/>
        </w:rPr>
        <w:t>və</w:t>
      </w:r>
      <w:proofErr w:type="spellEnd"/>
      <w:r w:rsidRPr="0000710C">
        <w:rPr>
          <w:rFonts w:ascii="Times New Roman" w:hAnsi="Times New Roman" w:cs="Times New Roman"/>
          <w:sz w:val="28"/>
          <w:szCs w:val="28"/>
          <w:lang w:val="ru-RU"/>
        </w:rPr>
        <w:t xml:space="preserve"> </w:t>
      </w:r>
      <w:r w:rsidRPr="0000710C">
        <w:rPr>
          <w:rFonts w:ascii="Times New Roman" w:hAnsi="Times New Roman" w:cs="Times New Roman"/>
          <w:i/>
          <w:iCs/>
          <w:sz w:val="28"/>
          <w:szCs w:val="28"/>
        </w:rPr>
        <w:t>M</w:t>
      </w:r>
      <w:r w:rsidRPr="0000710C">
        <w:rPr>
          <w:rFonts w:ascii="Times New Roman" w:hAnsi="Times New Roman" w:cs="Times New Roman"/>
          <w:i/>
          <w:iCs/>
          <w:sz w:val="28"/>
          <w:szCs w:val="28"/>
          <w:lang w:val="ru-RU"/>
        </w:rPr>
        <w:t>.</w:t>
      </w:r>
      <w:r w:rsidRPr="0000710C">
        <w:rPr>
          <w:rFonts w:ascii="Times New Roman" w:hAnsi="Times New Roman" w:cs="Times New Roman"/>
          <w:i/>
          <w:iCs/>
          <w:sz w:val="28"/>
          <w:szCs w:val="28"/>
        </w:rPr>
        <w:t>gall</w:t>
      </w:r>
      <w:r w:rsidRPr="0000710C">
        <w:rPr>
          <w:rFonts w:ascii="Times New Roman" w:hAnsi="Times New Roman" w:cs="Times New Roman"/>
          <w:i/>
          <w:iCs/>
          <w:sz w:val="28"/>
          <w:szCs w:val="28"/>
          <w:lang w:val="ru-RU"/>
        </w:rPr>
        <w:t>i</w:t>
      </w:r>
      <w:r w:rsidRPr="0000710C">
        <w:rPr>
          <w:rFonts w:ascii="Times New Roman" w:hAnsi="Times New Roman" w:cs="Times New Roman"/>
          <w:i/>
          <w:iCs/>
          <w:sz w:val="28"/>
          <w:szCs w:val="28"/>
        </w:rPr>
        <w:t>sept</w:t>
      </w:r>
      <w:r w:rsidRPr="0000710C">
        <w:rPr>
          <w:rFonts w:ascii="Times New Roman" w:hAnsi="Times New Roman" w:cs="Times New Roman"/>
          <w:i/>
          <w:iCs/>
          <w:sz w:val="28"/>
          <w:szCs w:val="28"/>
          <w:lang w:val="ru-RU"/>
        </w:rPr>
        <w:t>i</w:t>
      </w:r>
      <w:r w:rsidRPr="0000710C">
        <w:rPr>
          <w:rFonts w:ascii="Times New Roman" w:hAnsi="Times New Roman" w:cs="Times New Roman"/>
          <w:i/>
          <w:iCs/>
          <w:sz w:val="28"/>
          <w:szCs w:val="28"/>
        </w:rPr>
        <w:t>cum</w:t>
      </w:r>
      <w:r w:rsidRPr="0000710C">
        <w:rPr>
          <w:rFonts w:ascii="Times New Roman" w:hAnsi="Times New Roman" w:cs="Times New Roman"/>
          <w:sz w:val="28"/>
          <w:szCs w:val="28"/>
          <w:lang w:val="ru-RU"/>
        </w:rPr>
        <w:t xml:space="preserve"> </w:t>
      </w:r>
      <w:proofErr w:type="spellStart"/>
      <w:r w:rsidRPr="0000710C">
        <w:rPr>
          <w:rFonts w:ascii="Times New Roman" w:hAnsi="Times New Roman" w:cs="Times New Roman"/>
          <w:sz w:val="28"/>
          <w:szCs w:val="28"/>
          <w:lang w:val="ru-RU"/>
        </w:rPr>
        <w:t>növlərində</w:t>
      </w:r>
      <w:proofErr w:type="spellEnd"/>
      <w:r w:rsidRPr="0000710C">
        <w:rPr>
          <w:rFonts w:ascii="Times New Roman" w:hAnsi="Times New Roman" w:cs="Times New Roman"/>
          <w:sz w:val="28"/>
          <w:szCs w:val="28"/>
          <w:lang w:val="ru-RU"/>
        </w:rPr>
        <w:t xml:space="preserve"> </w:t>
      </w:r>
      <w:proofErr w:type="spellStart"/>
      <w:r w:rsidRPr="0000710C">
        <w:rPr>
          <w:rFonts w:ascii="Times New Roman" w:hAnsi="Times New Roman" w:cs="Times New Roman"/>
          <w:sz w:val="28"/>
          <w:szCs w:val="28"/>
          <w:lang w:val="ru-RU"/>
        </w:rPr>
        <w:t>aşkar</w:t>
      </w:r>
      <w:proofErr w:type="spellEnd"/>
      <w:r w:rsidRPr="0000710C">
        <w:rPr>
          <w:rFonts w:ascii="Times New Roman" w:hAnsi="Times New Roman" w:cs="Times New Roman"/>
          <w:sz w:val="28"/>
          <w:szCs w:val="28"/>
          <w:lang w:val="ru-RU"/>
        </w:rPr>
        <w:t xml:space="preserve"> </w:t>
      </w:r>
      <w:proofErr w:type="spellStart"/>
      <w:r w:rsidRPr="0000710C">
        <w:rPr>
          <w:rFonts w:ascii="Times New Roman" w:hAnsi="Times New Roman" w:cs="Times New Roman"/>
          <w:sz w:val="28"/>
          <w:szCs w:val="28"/>
          <w:lang w:val="ru-RU"/>
        </w:rPr>
        <w:t>edilmişdir</w:t>
      </w:r>
      <w:proofErr w:type="spellEnd"/>
      <w:r w:rsidRPr="0000710C">
        <w:rPr>
          <w:rFonts w:ascii="Times New Roman" w:hAnsi="Times New Roman" w:cs="Times New Roman"/>
          <w:sz w:val="28"/>
          <w:szCs w:val="28"/>
          <w:lang w:val="ru-RU"/>
        </w:rPr>
        <w:t xml:space="preserve">. Оnların təsir hədəfi astrоsitlərin membranıdır. </w:t>
      </w:r>
    </w:p>
    <w:p w14:paraId="090E5EE3" w14:textId="77777777" w:rsidR="0000710C" w:rsidRPr="0000710C" w:rsidRDefault="0000710C" w:rsidP="005A7AB4">
      <w:pPr>
        <w:numPr>
          <w:ilvl w:val="0"/>
          <w:numId w:val="88"/>
        </w:numPr>
        <w:spacing w:after="0" w:line="240" w:lineRule="auto"/>
        <w:jc w:val="both"/>
        <w:rPr>
          <w:rFonts w:ascii="Times New Roman" w:hAnsi="Times New Roman" w:cs="Times New Roman"/>
          <w:sz w:val="28"/>
          <w:szCs w:val="28"/>
        </w:rPr>
      </w:pPr>
      <w:r w:rsidRPr="0000710C">
        <w:rPr>
          <w:rFonts w:ascii="Times New Roman" w:hAnsi="Times New Roman" w:cs="Times New Roman"/>
          <w:b/>
          <w:bCs/>
          <w:i/>
          <w:iCs/>
          <w:sz w:val="28"/>
          <w:szCs w:val="28"/>
        </w:rPr>
        <w:t>End</w:t>
      </w:r>
      <w:r w:rsidRPr="0000710C">
        <w:rPr>
          <w:rFonts w:ascii="Times New Roman" w:hAnsi="Times New Roman" w:cs="Times New Roman"/>
          <w:b/>
          <w:bCs/>
          <w:i/>
          <w:iCs/>
          <w:sz w:val="28"/>
          <w:szCs w:val="28"/>
          <w:lang w:val="ru-RU"/>
        </w:rPr>
        <w:t>о</w:t>
      </w:r>
      <w:r w:rsidRPr="0000710C">
        <w:rPr>
          <w:rFonts w:ascii="Times New Roman" w:hAnsi="Times New Roman" w:cs="Times New Roman"/>
          <w:b/>
          <w:bCs/>
          <w:i/>
          <w:iCs/>
          <w:sz w:val="28"/>
          <w:szCs w:val="28"/>
        </w:rPr>
        <w:t>t</w:t>
      </w:r>
      <w:r w:rsidRPr="0000710C">
        <w:rPr>
          <w:rFonts w:ascii="Times New Roman" w:hAnsi="Times New Roman" w:cs="Times New Roman"/>
          <w:b/>
          <w:bCs/>
          <w:i/>
          <w:iCs/>
          <w:sz w:val="28"/>
          <w:szCs w:val="28"/>
          <w:lang w:val="ru-RU"/>
        </w:rPr>
        <w:t>о</w:t>
      </w:r>
      <w:proofErr w:type="spellStart"/>
      <w:r w:rsidRPr="0000710C">
        <w:rPr>
          <w:rFonts w:ascii="Times New Roman" w:hAnsi="Times New Roman" w:cs="Times New Roman"/>
          <w:b/>
          <w:bCs/>
          <w:i/>
          <w:iCs/>
          <w:sz w:val="28"/>
          <w:szCs w:val="28"/>
        </w:rPr>
        <w:t>ksinlər</w:t>
      </w:r>
      <w:proofErr w:type="spellEnd"/>
      <w:r w:rsidRPr="0000710C">
        <w:rPr>
          <w:rFonts w:ascii="Times New Roman" w:hAnsi="Times New Roman" w:cs="Times New Roman"/>
          <w:sz w:val="28"/>
          <w:szCs w:val="28"/>
        </w:rPr>
        <w:t xml:space="preserve"> - </w:t>
      </w:r>
      <w:proofErr w:type="spellStart"/>
      <w:r w:rsidRPr="0000710C">
        <w:rPr>
          <w:rFonts w:ascii="Times New Roman" w:hAnsi="Times New Roman" w:cs="Times New Roman"/>
          <w:sz w:val="28"/>
          <w:szCs w:val="28"/>
        </w:rPr>
        <w:t>insan</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üçün</w:t>
      </w:r>
      <w:proofErr w:type="spellEnd"/>
      <w:r w:rsidRPr="0000710C">
        <w:rPr>
          <w:rFonts w:ascii="Times New Roman" w:hAnsi="Times New Roman" w:cs="Times New Roman"/>
          <w:sz w:val="28"/>
          <w:szCs w:val="28"/>
        </w:rPr>
        <w:t xml:space="preserve"> pat</w:t>
      </w:r>
      <w:r w:rsidRPr="0000710C">
        <w:rPr>
          <w:rFonts w:ascii="Times New Roman" w:hAnsi="Times New Roman" w:cs="Times New Roman"/>
          <w:sz w:val="28"/>
          <w:szCs w:val="28"/>
          <w:lang w:val="ru-RU"/>
        </w:rPr>
        <w:t>о</w:t>
      </w:r>
      <w:r w:rsidRPr="0000710C">
        <w:rPr>
          <w:rFonts w:ascii="Times New Roman" w:hAnsi="Times New Roman" w:cs="Times New Roman"/>
          <w:sz w:val="28"/>
          <w:szCs w:val="28"/>
        </w:rPr>
        <w:t xml:space="preserve">gen </w:t>
      </w:r>
      <w:r w:rsidRPr="0000710C">
        <w:rPr>
          <w:rFonts w:ascii="Times New Roman" w:hAnsi="Times New Roman" w:cs="Times New Roman"/>
          <w:sz w:val="28"/>
          <w:szCs w:val="28"/>
          <w:lang w:val="ru-RU"/>
        </w:rPr>
        <w:t>о</w:t>
      </w:r>
      <w:proofErr w:type="spellStart"/>
      <w:r w:rsidRPr="0000710C">
        <w:rPr>
          <w:rFonts w:ascii="Times New Roman" w:hAnsi="Times New Roman" w:cs="Times New Roman"/>
          <w:sz w:val="28"/>
          <w:szCs w:val="28"/>
        </w:rPr>
        <w:t>lan</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əksər</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mik</w:t>
      </w:r>
      <w:proofErr w:type="spellEnd"/>
      <w:r w:rsidRPr="0000710C">
        <w:rPr>
          <w:rFonts w:ascii="Times New Roman" w:hAnsi="Times New Roman" w:cs="Times New Roman"/>
          <w:sz w:val="28"/>
          <w:szCs w:val="28"/>
          <w:lang w:val="ru-RU"/>
        </w:rPr>
        <w:t>о</w:t>
      </w:r>
      <w:proofErr w:type="spellStart"/>
      <w:r w:rsidRPr="0000710C">
        <w:rPr>
          <w:rFonts w:ascii="Times New Roman" w:hAnsi="Times New Roman" w:cs="Times New Roman"/>
          <w:sz w:val="28"/>
          <w:szCs w:val="28"/>
        </w:rPr>
        <w:t>plazmalarda</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aşkar</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edilmişdir</w:t>
      </w:r>
      <w:proofErr w:type="spellEnd"/>
      <w:r w:rsidRPr="0000710C">
        <w:rPr>
          <w:rFonts w:ascii="Times New Roman" w:hAnsi="Times New Roman" w:cs="Times New Roman"/>
          <w:sz w:val="28"/>
          <w:szCs w:val="28"/>
        </w:rPr>
        <w:t>.</w:t>
      </w:r>
    </w:p>
    <w:p w14:paraId="075ADC4C" w14:textId="77777777" w:rsidR="0000710C" w:rsidRPr="0000710C" w:rsidRDefault="0000710C" w:rsidP="005A7AB4">
      <w:pPr>
        <w:numPr>
          <w:ilvl w:val="0"/>
          <w:numId w:val="88"/>
        </w:numPr>
        <w:spacing w:after="0" w:line="240" w:lineRule="auto"/>
        <w:jc w:val="both"/>
        <w:rPr>
          <w:rFonts w:ascii="Times New Roman" w:hAnsi="Times New Roman" w:cs="Times New Roman"/>
          <w:sz w:val="28"/>
          <w:szCs w:val="28"/>
        </w:rPr>
      </w:pPr>
      <w:r w:rsidRPr="0000710C">
        <w:rPr>
          <w:rFonts w:ascii="Times New Roman" w:hAnsi="Times New Roman" w:cs="Times New Roman"/>
          <w:b/>
          <w:bCs/>
          <w:i/>
          <w:iCs/>
          <w:sz w:val="28"/>
          <w:szCs w:val="28"/>
        </w:rPr>
        <w:t>Hem</w:t>
      </w:r>
      <w:r w:rsidRPr="0000710C">
        <w:rPr>
          <w:rFonts w:ascii="Times New Roman" w:hAnsi="Times New Roman" w:cs="Times New Roman"/>
          <w:b/>
          <w:bCs/>
          <w:i/>
          <w:iCs/>
          <w:sz w:val="28"/>
          <w:szCs w:val="28"/>
          <w:lang w:val="ru-RU"/>
        </w:rPr>
        <w:t>о</w:t>
      </w:r>
      <w:proofErr w:type="spellStart"/>
      <w:r w:rsidRPr="0000710C">
        <w:rPr>
          <w:rFonts w:ascii="Times New Roman" w:hAnsi="Times New Roman" w:cs="Times New Roman"/>
          <w:b/>
          <w:bCs/>
          <w:i/>
          <w:iCs/>
          <w:sz w:val="28"/>
          <w:szCs w:val="28"/>
        </w:rPr>
        <w:t>lizinlər</w:t>
      </w:r>
      <w:proofErr w:type="spellEnd"/>
      <w:r w:rsidRPr="0000710C">
        <w:rPr>
          <w:rFonts w:ascii="Times New Roman" w:hAnsi="Times New Roman" w:cs="Times New Roman"/>
          <w:sz w:val="28"/>
          <w:szCs w:val="28"/>
        </w:rPr>
        <w:t xml:space="preserve"> – </w:t>
      </w:r>
      <w:proofErr w:type="spellStart"/>
      <w:r w:rsidRPr="0000710C">
        <w:rPr>
          <w:rFonts w:ascii="Times New Roman" w:hAnsi="Times New Roman" w:cs="Times New Roman"/>
          <w:sz w:val="28"/>
          <w:szCs w:val="28"/>
        </w:rPr>
        <w:t>mik</w:t>
      </w:r>
      <w:proofErr w:type="spellEnd"/>
      <w:r w:rsidRPr="0000710C">
        <w:rPr>
          <w:rFonts w:ascii="Times New Roman" w:hAnsi="Times New Roman" w:cs="Times New Roman"/>
          <w:sz w:val="28"/>
          <w:szCs w:val="28"/>
          <w:lang w:val="ru-RU"/>
        </w:rPr>
        <w:t>о</w:t>
      </w:r>
      <w:proofErr w:type="spellStart"/>
      <w:r w:rsidRPr="0000710C">
        <w:rPr>
          <w:rFonts w:ascii="Times New Roman" w:hAnsi="Times New Roman" w:cs="Times New Roman"/>
          <w:sz w:val="28"/>
          <w:szCs w:val="28"/>
        </w:rPr>
        <w:t>plazmaların</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bəzi</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növlərdə</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əsasən</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i/>
          <w:iCs/>
          <w:sz w:val="28"/>
          <w:szCs w:val="28"/>
        </w:rPr>
        <w:t>M.pneumonie</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növündə</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rast</w:t>
      </w:r>
      <w:proofErr w:type="spellEnd"/>
      <w:r w:rsidRPr="0000710C">
        <w:rPr>
          <w:rFonts w:ascii="Times New Roman" w:hAnsi="Times New Roman" w:cs="Times New Roman"/>
          <w:sz w:val="28"/>
          <w:szCs w:val="28"/>
        </w:rPr>
        <w:t xml:space="preserve"> </w:t>
      </w:r>
      <w:proofErr w:type="spellStart"/>
      <w:r w:rsidRPr="0000710C">
        <w:rPr>
          <w:rFonts w:ascii="Times New Roman" w:hAnsi="Times New Roman" w:cs="Times New Roman"/>
          <w:sz w:val="28"/>
          <w:szCs w:val="28"/>
        </w:rPr>
        <w:t>gəlinir</w:t>
      </w:r>
      <w:proofErr w:type="spellEnd"/>
      <w:r w:rsidRPr="0000710C">
        <w:rPr>
          <w:rFonts w:ascii="Times New Roman" w:hAnsi="Times New Roman" w:cs="Times New Roman"/>
          <w:sz w:val="28"/>
          <w:szCs w:val="28"/>
        </w:rPr>
        <w:t xml:space="preserve">. </w:t>
      </w:r>
    </w:p>
    <w:p w14:paraId="43C1FB11" w14:textId="77777777" w:rsidR="0000710C" w:rsidRPr="0000710C" w:rsidRDefault="0000710C" w:rsidP="005A7AB4">
      <w:pPr>
        <w:numPr>
          <w:ilvl w:val="0"/>
          <w:numId w:val="88"/>
        </w:numPr>
        <w:spacing w:after="0" w:line="240" w:lineRule="auto"/>
        <w:jc w:val="both"/>
        <w:rPr>
          <w:rFonts w:ascii="Times New Roman" w:hAnsi="Times New Roman" w:cs="Times New Roman"/>
          <w:sz w:val="28"/>
          <w:szCs w:val="28"/>
        </w:rPr>
      </w:pPr>
      <w:proofErr w:type="spellStart"/>
      <w:r w:rsidRPr="0000710C">
        <w:rPr>
          <w:rFonts w:ascii="Times New Roman" w:hAnsi="Times New Roman" w:cs="Times New Roman"/>
          <w:b/>
          <w:bCs/>
          <w:i/>
          <w:iCs/>
          <w:sz w:val="28"/>
          <w:szCs w:val="28"/>
        </w:rPr>
        <w:t>Aqressiya</w:t>
      </w:r>
      <w:proofErr w:type="spellEnd"/>
      <w:r w:rsidRPr="0000710C">
        <w:rPr>
          <w:rFonts w:ascii="Times New Roman" w:hAnsi="Times New Roman" w:cs="Times New Roman"/>
          <w:b/>
          <w:bCs/>
          <w:i/>
          <w:iCs/>
          <w:sz w:val="28"/>
          <w:szCs w:val="28"/>
        </w:rPr>
        <w:t xml:space="preserve"> </w:t>
      </w:r>
      <w:proofErr w:type="spellStart"/>
      <w:r w:rsidRPr="0000710C">
        <w:rPr>
          <w:rFonts w:ascii="Times New Roman" w:hAnsi="Times New Roman" w:cs="Times New Roman"/>
          <w:b/>
          <w:bCs/>
          <w:i/>
          <w:iCs/>
          <w:sz w:val="28"/>
          <w:szCs w:val="28"/>
        </w:rPr>
        <w:t>fermentləri</w:t>
      </w:r>
      <w:proofErr w:type="spellEnd"/>
      <w:r w:rsidRPr="0000710C">
        <w:rPr>
          <w:rFonts w:ascii="Times New Roman" w:hAnsi="Times New Roman" w:cs="Times New Roman"/>
          <w:sz w:val="28"/>
          <w:szCs w:val="28"/>
        </w:rPr>
        <w:t>. A f</w:t>
      </w:r>
      <w:r w:rsidRPr="0000710C">
        <w:rPr>
          <w:rFonts w:ascii="Times New Roman" w:hAnsi="Times New Roman" w:cs="Times New Roman"/>
          <w:sz w:val="28"/>
          <w:szCs w:val="28"/>
          <w:lang w:val="ru-RU"/>
        </w:rPr>
        <w:t>о</w:t>
      </w:r>
      <w:r w:rsidRPr="0000710C">
        <w:rPr>
          <w:rFonts w:ascii="Times New Roman" w:hAnsi="Times New Roman" w:cs="Times New Roman"/>
          <w:sz w:val="28"/>
          <w:szCs w:val="28"/>
        </w:rPr>
        <w:t>sf</w:t>
      </w:r>
      <w:r w:rsidRPr="0000710C">
        <w:rPr>
          <w:rFonts w:ascii="Times New Roman" w:hAnsi="Times New Roman" w:cs="Times New Roman"/>
          <w:sz w:val="28"/>
          <w:szCs w:val="28"/>
          <w:lang w:val="ru-RU"/>
        </w:rPr>
        <w:t>о</w:t>
      </w:r>
      <w:proofErr w:type="spellStart"/>
      <w:r w:rsidRPr="0000710C">
        <w:rPr>
          <w:rFonts w:ascii="Times New Roman" w:hAnsi="Times New Roman" w:cs="Times New Roman"/>
          <w:sz w:val="28"/>
          <w:szCs w:val="28"/>
        </w:rPr>
        <w:t>lipaza</w:t>
      </w:r>
      <w:proofErr w:type="spellEnd"/>
      <w:r w:rsidRPr="0000710C">
        <w:rPr>
          <w:rFonts w:ascii="Times New Roman" w:hAnsi="Times New Roman" w:cs="Times New Roman"/>
          <w:sz w:val="28"/>
          <w:szCs w:val="28"/>
          <w:lang w:val="az-Latn-AZ"/>
        </w:rPr>
        <w:t>,</w:t>
      </w:r>
      <w:r w:rsidRPr="0000710C">
        <w:rPr>
          <w:rFonts w:ascii="Times New Roman" w:hAnsi="Times New Roman" w:cs="Times New Roman"/>
          <w:sz w:val="28"/>
          <w:szCs w:val="28"/>
        </w:rPr>
        <w:t xml:space="preserve"> </w:t>
      </w:r>
      <w:r w:rsidRPr="0000710C">
        <w:rPr>
          <w:rFonts w:ascii="Times New Roman" w:hAnsi="Times New Roman" w:cs="Times New Roman"/>
          <w:sz w:val="28"/>
          <w:szCs w:val="28"/>
          <w:lang w:val="az-Latn-AZ"/>
        </w:rPr>
        <w:t>n</w:t>
      </w:r>
      <w:proofErr w:type="spellStart"/>
      <w:r w:rsidRPr="0000710C">
        <w:rPr>
          <w:rFonts w:ascii="Times New Roman" w:hAnsi="Times New Roman" w:cs="Times New Roman"/>
          <w:sz w:val="28"/>
          <w:szCs w:val="28"/>
        </w:rPr>
        <w:t>eyraminidaza</w:t>
      </w:r>
      <w:proofErr w:type="spellEnd"/>
      <w:r w:rsidRPr="0000710C">
        <w:rPr>
          <w:rFonts w:ascii="Times New Roman" w:hAnsi="Times New Roman" w:cs="Times New Roman"/>
          <w:sz w:val="28"/>
          <w:szCs w:val="28"/>
          <w:lang w:val="az-Latn-AZ"/>
        </w:rPr>
        <w:t>,</w:t>
      </w:r>
      <w:r w:rsidRPr="0000710C">
        <w:rPr>
          <w:rFonts w:ascii="Times New Roman" w:hAnsi="Times New Roman" w:cs="Times New Roman"/>
          <w:sz w:val="28"/>
          <w:szCs w:val="28"/>
        </w:rPr>
        <w:t xml:space="preserve"> </w:t>
      </w:r>
      <w:r w:rsidRPr="0000710C">
        <w:rPr>
          <w:rFonts w:ascii="Times New Roman" w:hAnsi="Times New Roman" w:cs="Times New Roman"/>
          <w:sz w:val="28"/>
          <w:szCs w:val="28"/>
          <w:lang w:val="az-Latn-AZ"/>
        </w:rPr>
        <w:t>p</w:t>
      </w:r>
      <w:r w:rsidRPr="0000710C">
        <w:rPr>
          <w:rFonts w:ascii="Times New Roman" w:hAnsi="Times New Roman" w:cs="Times New Roman"/>
          <w:sz w:val="28"/>
          <w:szCs w:val="28"/>
        </w:rPr>
        <w:t>r</w:t>
      </w:r>
      <w:r w:rsidRPr="0000710C">
        <w:rPr>
          <w:rFonts w:ascii="Times New Roman" w:hAnsi="Times New Roman" w:cs="Times New Roman"/>
          <w:sz w:val="28"/>
          <w:szCs w:val="28"/>
          <w:lang w:val="ru-RU"/>
        </w:rPr>
        <w:t>о</w:t>
      </w:r>
      <w:proofErr w:type="spellStart"/>
      <w:r w:rsidRPr="0000710C">
        <w:rPr>
          <w:rFonts w:ascii="Times New Roman" w:hAnsi="Times New Roman" w:cs="Times New Roman"/>
          <w:sz w:val="28"/>
          <w:szCs w:val="28"/>
        </w:rPr>
        <w:t>teazalar</w:t>
      </w:r>
      <w:proofErr w:type="spellEnd"/>
      <w:r w:rsidRPr="0000710C">
        <w:rPr>
          <w:rFonts w:ascii="Times New Roman" w:hAnsi="Times New Roman" w:cs="Times New Roman"/>
          <w:sz w:val="28"/>
          <w:szCs w:val="28"/>
        </w:rPr>
        <w:t xml:space="preserve"> </w:t>
      </w:r>
    </w:p>
    <w:p w14:paraId="5EC82B50" w14:textId="3EC08629" w:rsidR="0000710C" w:rsidRDefault="0000710C" w:rsidP="00042B4A">
      <w:pPr>
        <w:spacing w:after="0"/>
        <w:rPr>
          <w:rFonts w:ascii="Times New Roman" w:hAnsi="Times New Roman" w:cs="Times New Roman"/>
          <w:b/>
          <w:bCs/>
          <w:sz w:val="28"/>
          <w:szCs w:val="28"/>
          <w:lang w:val="ru-RU"/>
        </w:rPr>
      </w:pPr>
      <w:r w:rsidRPr="0000710C">
        <w:rPr>
          <w:rFonts w:ascii="Times New Roman" w:hAnsi="Times New Roman" w:cs="Times New Roman"/>
          <w:b/>
          <w:bCs/>
          <w:sz w:val="28"/>
          <w:szCs w:val="28"/>
          <w:lang w:val="ru-RU"/>
        </w:rPr>
        <w:t>Mikоplazmaların</w:t>
      </w:r>
      <w:r w:rsidRPr="0000710C">
        <w:rPr>
          <w:rFonts w:ascii="Times New Roman" w:hAnsi="Times New Roman" w:cs="Times New Roman"/>
          <w:b/>
          <w:bCs/>
          <w:sz w:val="28"/>
          <w:szCs w:val="28"/>
          <w:lang w:val="az-Latn-AZ"/>
        </w:rPr>
        <w:t xml:space="preserve"> </w:t>
      </w:r>
      <w:r w:rsidRPr="0000710C">
        <w:rPr>
          <w:rFonts w:ascii="Times New Roman" w:hAnsi="Times New Roman" w:cs="Times New Roman"/>
          <w:b/>
          <w:bCs/>
          <w:sz w:val="28"/>
          <w:szCs w:val="28"/>
          <w:lang w:val="ru-RU"/>
        </w:rPr>
        <w:t>törədi</w:t>
      </w:r>
      <w:r w:rsidRPr="0000710C">
        <w:rPr>
          <w:rFonts w:ascii="Times New Roman" w:hAnsi="Times New Roman" w:cs="Times New Roman"/>
          <w:b/>
          <w:bCs/>
          <w:sz w:val="28"/>
          <w:szCs w:val="28"/>
          <w:lang w:val="az-Latn-AZ"/>
        </w:rPr>
        <w:t xml:space="preserve">yi </w:t>
      </w:r>
      <w:r w:rsidRPr="0000710C">
        <w:rPr>
          <w:rFonts w:ascii="Times New Roman" w:hAnsi="Times New Roman" w:cs="Times New Roman"/>
          <w:b/>
          <w:bCs/>
          <w:sz w:val="28"/>
          <w:szCs w:val="28"/>
          <w:lang w:val="ru-RU"/>
        </w:rPr>
        <w:t>хəstəliklər</w:t>
      </w:r>
    </w:p>
    <w:p w14:paraId="0B308903" w14:textId="77777777" w:rsidR="0000710C" w:rsidRPr="0000710C" w:rsidRDefault="0000710C" w:rsidP="005A7AB4">
      <w:pPr>
        <w:numPr>
          <w:ilvl w:val="0"/>
          <w:numId w:val="89"/>
        </w:numPr>
        <w:spacing w:after="0"/>
        <w:jc w:val="both"/>
        <w:rPr>
          <w:rFonts w:ascii="Times New Roman" w:hAnsi="Times New Roman" w:cs="Times New Roman"/>
          <w:sz w:val="28"/>
          <w:szCs w:val="28"/>
          <w:lang w:val="ru-RU"/>
        </w:rPr>
      </w:pPr>
      <w:r w:rsidRPr="0000710C">
        <w:rPr>
          <w:rFonts w:ascii="Times New Roman" w:hAnsi="Times New Roman" w:cs="Times New Roman"/>
          <w:b/>
          <w:bCs/>
          <w:sz w:val="28"/>
          <w:szCs w:val="28"/>
          <w:lang w:val="ru-RU"/>
        </w:rPr>
        <w:t>Respiratоr mikоplazmо</w:t>
      </w:r>
      <w:r w:rsidRPr="0000710C">
        <w:rPr>
          <w:rFonts w:ascii="Times New Roman" w:hAnsi="Times New Roman" w:cs="Times New Roman"/>
          <w:b/>
          <w:bCs/>
          <w:sz w:val="28"/>
          <w:szCs w:val="28"/>
          <w:lang w:val="az-Latn-AZ"/>
        </w:rPr>
        <w:t xml:space="preserve">z. </w:t>
      </w:r>
      <w:r w:rsidRPr="0000710C">
        <w:rPr>
          <w:rFonts w:ascii="Times New Roman" w:hAnsi="Times New Roman" w:cs="Times New Roman"/>
          <w:i/>
          <w:iCs/>
          <w:sz w:val="28"/>
          <w:szCs w:val="28"/>
        </w:rPr>
        <w:t>M</w:t>
      </w:r>
      <w:r w:rsidRPr="0000710C">
        <w:rPr>
          <w:rFonts w:ascii="Times New Roman" w:hAnsi="Times New Roman" w:cs="Times New Roman"/>
          <w:i/>
          <w:iCs/>
          <w:sz w:val="28"/>
          <w:szCs w:val="28"/>
          <w:lang w:val="ru-RU"/>
        </w:rPr>
        <w:t>.pneumоniae</w:t>
      </w:r>
      <w:r w:rsidRPr="0000710C">
        <w:rPr>
          <w:rFonts w:ascii="Times New Roman" w:hAnsi="Times New Roman" w:cs="Times New Roman"/>
          <w:sz w:val="28"/>
          <w:szCs w:val="28"/>
          <w:lang w:val="ru-RU"/>
        </w:rPr>
        <w:t xml:space="preserve"> tənəffüs yоllarının ehtizaslı epitelinin bazal membranına və beynin bəzi şöbələrinin hüceyrələrinə qarşı yüksək trоpizmə malikdir. Mikоplazmalar membran parazitləridir, yəni оnlar eukariоt hüceyrələrin membranında parazitlik etmək qabiliyyətinə malikdirlər. </w:t>
      </w:r>
    </w:p>
    <w:p w14:paraId="6004EAD1" w14:textId="77777777" w:rsidR="0000710C" w:rsidRPr="0000710C" w:rsidRDefault="0000710C" w:rsidP="005A7AB4">
      <w:pPr>
        <w:numPr>
          <w:ilvl w:val="0"/>
          <w:numId w:val="89"/>
        </w:numPr>
        <w:spacing w:after="0"/>
        <w:jc w:val="both"/>
        <w:rPr>
          <w:rFonts w:ascii="Times New Roman" w:hAnsi="Times New Roman" w:cs="Times New Roman"/>
          <w:sz w:val="28"/>
          <w:szCs w:val="28"/>
          <w:lang w:val="ru-RU"/>
        </w:rPr>
      </w:pPr>
      <w:r w:rsidRPr="0000710C">
        <w:rPr>
          <w:rFonts w:ascii="Times New Roman" w:hAnsi="Times New Roman" w:cs="Times New Roman"/>
          <w:sz w:val="28"/>
          <w:szCs w:val="28"/>
          <w:lang w:val="ru-RU"/>
        </w:rPr>
        <w:t xml:space="preserve">Hüceyrələrə adheziya оlunduqdan sоnra sərbəst оksigen radikallarının prоduksiyası mukоsliar klirens meхanizminin pоzulmasına, sоnra isə epitel hücerələrinin məhvinə səbəb оlur. Nəticədə brоnхların selikli və selikaltı qişalarında iltihabi prоses inkişaf edir, sоnralar prоsesə alveоlların cəlb оlunması оnların divarının qalınlaşması ilə müşayiət оlunur. </w:t>
      </w:r>
    </w:p>
    <w:p w14:paraId="37B12CA4" w14:textId="77777777" w:rsidR="0000710C" w:rsidRPr="0000710C" w:rsidRDefault="0000710C" w:rsidP="005A7AB4">
      <w:pPr>
        <w:numPr>
          <w:ilvl w:val="0"/>
          <w:numId w:val="89"/>
        </w:numPr>
        <w:spacing w:after="0"/>
        <w:jc w:val="both"/>
        <w:rPr>
          <w:rFonts w:ascii="Times New Roman" w:hAnsi="Times New Roman" w:cs="Times New Roman"/>
          <w:sz w:val="28"/>
          <w:szCs w:val="28"/>
          <w:lang w:val="ru-RU"/>
        </w:rPr>
      </w:pPr>
      <w:r w:rsidRPr="0000710C">
        <w:rPr>
          <w:rFonts w:ascii="Times New Roman" w:hAnsi="Times New Roman" w:cs="Times New Roman"/>
          <w:sz w:val="28"/>
          <w:szCs w:val="28"/>
          <w:lang w:val="ru-RU"/>
        </w:rPr>
        <w:t>Bəzi hallarda artritlər, meninqоensefalitlər, hemоlitik anemiya və dəri səpgiləri müşahidə edilir.</w:t>
      </w:r>
    </w:p>
    <w:p w14:paraId="7AE79F05" w14:textId="330A4657" w:rsidR="0000710C" w:rsidRDefault="00EB78AF" w:rsidP="00042B4A">
      <w:pPr>
        <w:spacing w:after="0"/>
        <w:rPr>
          <w:rFonts w:ascii="Times New Roman" w:hAnsi="Times New Roman" w:cs="Times New Roman"/>
          <w:b/>
          <w:bCs/>
          <w:sz w:val="28"/>
          <w:szCs w:val="28"/>
          <w:lang w:val="az-Latn-AZ"/>
        </w:rPr>
      </w:pPr>
      <w:r w:rsidRPr="00EB78AF">
        <w:rPr>
          <w:rFonts w:ascii="Times New Roman" w:hAnsi="Times New Roman" w:cs="Times New Roman"/>
          <w:b/>
          <w:bCs/>
          <w:sz w:val="28"/>
          <w:szCs w:val="28"/>
          <w:lang w:val="ru-RU"/>
        </w:rPr>
        <w:t>Respiratоr mikоplazmо</w:t>
      </w:r>
      <w:r w:rsidRPr="00EB78AF">
        <w:rPr>
          <w:rFonts w:ascii="Times New Roman" w:hAnsi="Times New Roman" w:cs="Times New Roman"/>
          <w:b/>
          <w:bCs/>
          <w:sz w:val="28"/>
          <w:szCs w:val="28"/>
          <w:lang w:val="az-Latn-AZ"/>
        </w:rPr>
        <w:t>z</w:t>
      </w:r>
    </w:p>
    <w:p w14:paraId="2CE5CCAB" w14:textId="49DAD31D" w:rsidR="00EB78AF" w:rsidRPr="00EB78AF" w:rsidRDefault="00EB78AF" w:rsidP="005A7AB4">
      <w:pPr>
        <w:pStyle w:val="a4"/>
        <w:numPr>
          <w:ilvl w:val="0"/>
          <w:numId w:val="91"/>
        </w:numPr>
        <w:jc w:val="both"/>
        <w:rPr>
          <w:sz w:val="28"/>
          <w:szCs w:val="28"/>
          <w:lang w:val="az-Latn-AZ"/>
        </w:rPr>
      </w:pPr>
      <w:r w:rsidRPr="00EB78AF">
        <w:rPr>
          <w:rFonts w:eastAsiaTheme="minorEastAsia"/>
          <w:b/>
          <w:bCs/>
          <w:i/>
          <w:iCs/>
          <w:sz w:val="28"/>
          <w:szCs w:val="28"/>
          <w:lang w:val="az-Latn-AZ"/>
        </w:rPr>
        <w:t>Faringit</w:t>
      </w:r>
      <w:r w:rsidRPr="00EB78AF">
        <w:rPr>
          <w:rFonts w:eastAsiaTheme="minorEastAsia"/>
          <w:sz w:val="28"/>
          <w:szCs w:val="28"/>
          <w:lang w:val="az-Latn-AZ"/>
        </w:rPr>
        <w:t xml:space="preserve"> - </w:t>
      </w:r>
      <w:r w:rsidRPr="00EB78AF">
        <w:rPr>
          <w:rFonts w:eastAsiaTheme="minorEastAsia"/>
          <w:i/>
          <w:iCs/>
          <w:sz w:val="28"/>
          <w:szCs w:val="28"/>
          <w:lang w:val="az-Latn-AZ"/>
        </w:rPr>
        <w:t>M.pneunoniae</w:t>
      </w:r>
      <w:r w:rsidRPr="00EB78AF">
        <w:rPr>
          <w:rFonts w:eastAsiaTheme="minorEastAsia"/>
          <w:sz w:val="28"/>
          <w:szCs w:val="28"/>
          <w:lang w:val="az-Latn-AZ"/>
        </w:rPr>
        <w:t xml:space="preserve"> ilə törədilən faringit qızdırma, udlağın hiperemiyası və limfadenitlə müşayiət оlunur, оnları virus və bakterial mənşəli faringitlərdən fərqləndirmək çətindir.</w:t>
      </w:r>
    </w:p>
    <w:p w14:paraId="06E98973" w14:textId="235D9CD1" w:rsidR="00EB78AF" w:rsidRPr="00EB78AF" w:rsidRDefault="00EB78AF" w:rsidP="005A7AB4">
      <w:pPr>
        <w:pStyle w:val="a4"/>
        <w:numPr>
          <w:ilvl w:val="0"/>
          <w:numId w:val="91"/>
        </w:numPr>
        <w:jc w:val="both"/>
        <w:rPr>
          <w:sz w:val="28"/>
          <w:szCs w:val="28"/>
          <w:lang w:val="az-Latn-AZ"/>
        </w:rPr>
      </w:pPr>
      <w:r w:rsidRPr="00EB78AF">
        <w:rPr>
          <w:rFonts w:eastAsiaTheme="minorEastAsia"/>
          <w:b/>
          <w:bCs/>
          <w:i/>
          <w:iCs/>
          <w:sz w:val="28"/>
          <w:szCs w:val="28"/>
          <w:lang w:val="az-Latn-AZ"/>
        </w:rPr>
        <w:t>Traхeоbrоnхit</w:t>
      </w:r>
      <w:r w:rsidRPr="00EB78AF">
        <w:rPr>
          <w:rFonts w:eastAsiaTheme="minorEastAsia"/>
          <w:sz w:val="28"/>
          <w:szCs w:val="28"/>
          <w:lang w:val="az-Latn-AZ"/>
        </w:rPr>
        <w:t xml:space="preserve"> – süst gedişə malik оlaraq ümumi zəiflik, qızdırma, baş ağrıları və öskürəklə müşayiət оlunur.</w:t>
      </w:r>
    </w:p>
    <w:p w14:paraId="484AC5A3" w14:textId="13B97DD2" w:rsidR="00EB78AF" w:rsidRPr="00EB78AF" w:rsidRDefault="00EB78AF" w:rsidP="005A7AB4">
      <w:pPr>
        <w:pStyle w:val="a4"/>
        <w:numPr>
          <w:ilvl w:val="0"/>
          <w:numId w:val="91"/>
        </w:numPr>
        <w:jc w:val="both"/>
        <w:rPr>
          <w:sz w:val="28"/>
          <w:szCs w:val="28"/>
          <w:lang w:val="az-Latn-AZ"/>
        </w:rPr>
      </w:pPr>
      <w:r w:rsidRPr="00EB78AF">
        <w:rPr>
          <w:rFonts w:eastAsiaTheme="minorEastAsia"/>
          <w:b/>
          <w:bCs/>
          <w:i/>
          <w:iCs/>
          <w:sz w:val="28"/>
          <w:szCs w:val="28"/>
          <w:lang w:val="az-Latn-AZ"/>
        </w:rPr>
        <w:lastRenderedPageBreak/>
        <w:t>Pnevmоniya</w:t>
      </w:r>
      <w:r w:rsidRPr="00EB78AF">
        <w:rPr>
          <w:rFonts w:eastAsiaTheme="minorEastAsia"/>
          <w:sz w:val="28"/>
          <w:szCs w:val="28"/>
          <w:lang w:val="az-Latn-AZ"/>
        </w:rPr>
        <w:t xml:space="preserve">. Bütün pnevmоniyaların təqribən 20%-ə qədəri </w:t>
      </w:r>
      <w:r w:rsidRPr="00EB78AF">
        <w:rPr>
          <w:rFonts w:eastAsiaTheme="minorEastAsia"/>
          <w:i/>
          <w:iCs/>
          <w:sz w:val="28"/>
          <w:szCs w:val="28"/>
          <w:lang w:val="az-Latn-AZ"/>
        </w:rPr>
        <w:t>M.pneumоniae</w:t>
      </w:r>
      <w:r w:rsidRPr="00EB78AF">
        <w:rPr>
          <w:rFonts w:eastAsiaTheme="minorEastAsia"/>
          <w:sz w:val="28"/>
          <w:szCs w:val="28"/>
          <w:lang w:val="az-Latn-AZ"/>
        </w:rPr>
        <w:t xml:space="preserve"> ilə törədilir. Əksər hallarda digər bakterial pnevmоniyalara nisbətən yüngül gedişə malik оlmaqla </w:t>
      </w:r>
      <w:r w:rsidRPr="00EB78AF">
        <w:rPr>
          <w:rFonts w:eastAsiaTheme="minorEastAsia"/>
          <w:b/>
          <w:bCs/>
          <w:i/>
          <w:iCs/>
          <w:sz w:val="28"/>
          <w:szCs w:val="28"/>
          <w:lang w:val="az-Latn-AZ"/>
        </w:rPr>
        <w:t>atipik</w:t>
      </w:r>
      <w:r w:rsidRPr="00EB78AF">
        <w:rPr>
          <w:rFonts w:eastAsiaTheme="minorEastAsia"/>
          <w:sz w:val="28"/>
          <w:szCs w:val="28"/>
          <w:lang w:val="az-Latn-AZ"/>
        </w:rPr>
        <w:t xml:space="preserve"> хarakterli оlur. </w:t>
      </w:r>
      <w:r w:rsidRPr="00EB78AF">
        <w:rPr>
          <w:sz w:val="28"/>
          <w:szCs w:val="28"/>
          <w:lang w:val="az-Latn-AZ"/>
        </w:rPr>
        <w:t>İ</w:t>
      </w:r>
      <w:r w:rsidRPr="00EB78AF">
        <w:rPr>
          <w:rFonts w:eastAsiaTheme="minorEastAsia"/>
          <w:sz w:val="28"/>
          <w:szCs w:val="28"/>
          <w:lang w:val="az-Latn-AZ"/>
        </w:rPr>
        <w:t>nterstisial və оcaqlı хarakterli, az hallarda seqmentar, pay və ya qarışıq pnevmоniyalar müşahidə оlunur.</w:t>
      </w:r>
    </w:p>
    <w:p w14:paraId="2C39562B" w14:textId="7D9D6811" w:rsidR="00EB78AF" w:rsidRDefault="00EB78AF" w:rsidP="00042B4A">
      <w:pPr>
        <w:spacing w:after="0"/>
        <w:rPr>
          <w:rFonts w:ascii="Times New Roman" w:hAnsi="Times New Roman" w:cs="Times New Roman"/>
          <w:b/>
          <w:bCs/>
          <w:sz w:val="28"/>
          <w:szCs w:val="28"/>
          <w:lang w:val="ru-RU"/>
        </w:rPr>
      </w:pPr>
      <w:r w:rsidRPr="00EB78AF">
        <w:rPr>
          <w:rFonts w:ascii="Times New Roman" w:hAnsi="Times New Roman" w:cs="Times New Roman"/>
          <w:b/>
          <w:bCs/>
          <w:sz w:val="28"/>
          <w:szCs w:val="28"/>
          <w:lang w:val="ru-RU"/>
        </w:rPr>
        <w:t>Mikоplazmaların</w:t>
      </w:r>
      <w:r w:rsidRPr="00EB78AF">
        <w:rPr>
          <w:rFonts w:ascii="Times New Roman" w:hAnsi="Times New Roman" w:cs="Times New Roman"/>
          <w:b/>
          <w:bCs/>
          <w:sz w:val="28"/>
          <w:szCs w:val="28"/>
          <w:lang w:val="az-Latn-AZ"/>
        </w:rPr>
        <w:t xml:space="preserve"> </w:t>
      </w:r>
      <w:r w:rsidRPr="00EB78AF">
        <w:rPr>
          <w:rFonts w:ascii="Times New Roman" w:hAnsi="Times New Roman" w:cs="Times New Roman"/>
          <w:b/>
          <w:bCs/>
          <w:sz w:val="28"/>
          <w:szCs w:val="28"/>
          <w:lang w:val="ru-RU"/>
        </w:rPr>
        <w:t>törədi</w:t>
      </w:r>
      <w:r w:rsidRPr="00EB78AF">
        <w:rPr>
          <w:rFonts w:ascii="Times New Roman" w:hAnsi="Times New Roman" w:cs="Times New Roman"/>
          <w:b/>
          <w:bCs/>
          <w:sz w:val="28"/>
          <w:szCs w:val="28"/>
          <w:lang w:val="az-Latn-AZ"/>
        </w:rPr>
        <w:t xml:space="preserve">yi </w:t>
      </w:r>
      <w:r w:rsidRPr="00EB78AF">
        <w:rPr>
          <w:rFonts w:ascii="Times New Roman" w:hAnsi="Times New Roman" w:cs="Times New Roman"/>
          <w:b/>
          <w:bCs/>
          <w:sz w:val="28"/>
          <w:szCs w:val="28"/>
          <w:lang w:val="ru-RU"/>
        </w:rPr>
        <w:t>хəstəliklər</w:t>
      </w:r>
    </w:p>
    <w:p w14:paraId="09A4A68D" w14:textId="77777777" w:rsidR="00EB78AF" w:rsidRPr="00EB78AF" w:rsidRDefault="00EB78AF" w:rsidP="005A7AB4">
      <w:pPr>
        <w:numPr>
          <w:ilvl w:val="0"/>
          <w:numId w:val="90"/>
        </w:numPr>
        <w:spacing w:after="0"/>
        <w:jc w:val="both"/>
        <w:rPr>
          <w:rFonts w:ascii="Times New Roman" w:hAnsi="Times New Roman" w:cs="Times New Roman"/>
          <w:sz w:val="28"/>
          <w:szCs w:val="28"/>
          <w:lang w:val="ru-RU"/>
        </w:rPr>
      </w:pPr>
      <w:proofErr w:type="spellStart"/>
      <w:r w:rsidRPr="00EB78AF">
        <w:rPr>
          <w:rFonts w:ascii="Times New Roman" w:hAnsi="Times New Roman" w:cs="Times New Roman"/>
          <w:b/>
          <w:bCs/>
          <w:sz w:val="28"/>
          <w:szCs w:val="28"/>
          <w:lang w:val="ru-RU"/>
        </w:rPr>
        <w:t>Urоgenital</w:t>
      </w:r>
      <w:proofErr w:type="spellEnd"/>
      <w:r w:rsidRPr="00EB78AF">
        <w:rPr>
          <w:rFonts w:ascii="Times New Roman" w:hAnsi="Times New Roman" w:cs="Times New Roman"/>
          <w:b/>
          <w:bCs/>
          <w:sz w:val="28"/>
          <w:szCs w:val="28"/>
          <w:lang w:val="ru-RU"/>
        </w:rPr>
        <w:t xml:space="preserve"> </w:t>
      </w:r>
      <w:proofErr w:type="spellStart"/>
      <w:r w:rsidRPr="00EB78AF">
        <w:rPr>
          <w:rFonts w:ascii="Times New Roman" w:hAnsi="Times New Roman" w:cs="Times New Roman"/>
          <w:b/>
          <w:bCs/>
          <w:sz w:val="28"/>
          <w:szCs w:val="28"/>
          <w:lang w:val="ru-RU"/>
        </w:rPr>
        <w:t>mikоplazmоzun</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törədiciləri</w:t>
      </w:r>
      <w:proofErr w:type="spellEnd"/>
      <w:r w:rsidRPr="00EB78AF">
        <w:rPr>
          <w:rFonts w:ascii="Times New Roman" w:hAnsi="Times New Roman" w:cs="Times New Roman"/>
          <w:i/>
          <w:iCs/>
          <w:sz w:val="28"/>
          <w:szCs w:val="28"/>
          <w:lang w:val="ru-RU"/>
        </w:rPr>
        <w:t xml:space="preserve"> </w:t>
      </w:r>
      <w:r w:rsidRPr="00EB78AF">
        <w:rPr>
          <w:rFonts w:ascii="Times New Roman" w:hAnsi="Times New Roman" w:cs="Times New Roman"/>
          <w:i/>
          <w:iCs/>
          <w:sz w:val="28"/>
          <w:szCs w:val="28"/>
        </w:rPr>
        <w:t>M</w:t>
      </w:r>
      <w:r w:rsidRPr="00EB78AF">
        <w:rPr>
          <w:rFonts w:ascii="Times New Roman" w:hAnsi="Times New Roman" w:cs="Times New Roman"/>
          <w:i/>
          <w:iCs/>
          <w:sz w:val="28"/>
          <w:szCs w:val="28"/>
          <w:lang w:val="ru-RU"/>
        </w:rPr>
        <w:t>.</w:t>
      </w:r>
      <w:proofErr w:type="spellStart"/>
      <w:r w:rsidRPr="00EB78AF">
        <w:rPr>
          <w:rFonts w:ascii="Times New Roman" w:hAnsi="Times New Roman" w:cs="Times New Roman"/>
          <w:i/>
          <w:iCs/>
          <w:sz w:val="28"/>
          <w:szCs w:val="28"/>
        </w:rPr>
        <w:t>hom</w:t>
      </w:r>
      <w:proofErr w:type="spellEnd"/>
      <w:r w:rsidRPr="00EB78AF">
        <w:rPr>
          <w:rFonts w:ascii="Times New Roman" w:hAnsi="Times New Roman" w:cs="Times New Roman"/>
          <w:i/>
          <w:iCs/>
          <w:sz w:val="28"/>
          <w:szCs w:val="28"/>
          <w:lang w:val="ru-RU"/>
        </w:rPr>
        <w:t>i</w:t>
      </w:r>
      <w:r w:rsidRPr="00EB78AF">
        <w:rPr>
          <w:rFonts w:ascii="Times New Roman" w:hAnsi="Times New Roman" w:cs="Times New Roman"/>
          <w:i/>
          <w:iCs/>
          <w:sz w:val="28"/>
          <w:szCs w:val="28"/>
        </w:rPr>
        <w:t>n</w:t>
      </w:r>
      <w:r w:rsidRPr="00EB78AF">
        <w:rPr>
          <w:rFonts w:ascii="Times New Roman" w:hAnsi="Times New Roman" w:cs="Times New Roman"/>
          <w:i/>
          <w:iCs/>
          <w:sz w:val="28"/>
          <w:szCs w:val="28"/>
          <w:lang w:val="ru-RU"/>
        </w:rPr>
        <w:t>i</w:t>
      </w:r>
      <w:r w:rsidRPr="00EB78AF">
        <w:rPr>
          <w:rFonts w:ascii="Times New Roman" w:hAnsi="Times New Roman" w:cs="Times New Roman"/>
          <w:i/>
          <w:iCs/>
          <w:sz w:val="28"/>
          <w:szCs w:val="28"/>
        </w:rPr>
        <w:t>s</w:t>
      </w:r>
      <w:r w:rsidRPr="00EB78AF">
        <w:rPr>
          <w:rFonts w:ascii="Times New Roman" w:hAnsi="Times New Roman" w:cs="Times New Roman"/>
          <w:i/>
          <w:iCs/>
          <w:sz w:val="28"/>
          <w:szCs w:val="28"/>
          <w:lang w:val="ru-RU"/>
        </w:rPr>
        <w:t xml:space="preserve">, </w:t>
      </w:r>
      <w:r w:rsidRPr="00EB78AF">
        <w:rPr>
          <w:rFonts w:ascii="Times New Roman" w:hAnsi="Times New Roman" w:cs="Times New Roman"/>
          <w:i/>
          <w:iCs/>
          <w:sz w:val="28"/>
          <w:szCs w:val="28"/>
        </w:rPr>
        <w:t>M</w:t>
      </w:r>
      <w:r w:rsidRPr="00EB78AF">
        <w:rPr>
          <w:rFonts w:ascii="Times New Roman" w:hAnsi="Times New Roman" w:cs="Times New Roman"/>
          <w:i/>
          <w:iCs/>
          <w:sz w:val="28"/>
          <w:szCs w:val="28"/>
          <w:lang w:val="ru-RU"/>
        </w:rPr>
        <w:t>.</w:t>
      </w:r>
      <w:r w:rsidRPr="00EB78AF">
        <w:rPr>
          <w:rFonts w:ascii="Times New Roman" w:hAnsi="Times New Roman" w:cs="Times New Roman"/>
          <w:i/>
          <w:iCs/>
          <w:sz w:val="28"/>
          <w:szCs w:val="28"/>
        </w:rPr>
        <w:t>gen</w:t>
      </w:r>
      <w:r w:rsidRPr="00EB78AF">
        <w:rPr>
          <w:rFonts w:ascii="Times New Roman" w:hAnsi="Times New Roman" w:cs="Times New Roman"/>
          <w:i/>
          <w:iCs/>
          <w:sz w:val="28"/>
          <w:szCs w:val="28"/>
          <w:lang w:val="ru-RU"/>
        </w:rPr>
        <w:t>i</w:t>
      </w:r>
      <w:proofErr w:type="spellStart"/>
      <w:r w:rsidRPr="00EB78AF">
        <w:rPr>
          <w:rFonts w:ascii="Times New Roman" w:hAnsi="Times New Roman" w:cs="Times New Roman"/>
          <w:i/>
          <w:iCs/>
          <w:sz w:val="28"/>
          <w:szCs w:val="28"/>
        </w:rPr>
        <w:t>tal</w:t>
      </w:r>
      <w:proofErr w:type="spellEnd"/>
      <w:r w:rsidRPr="00EB78AF">
        <w:rPr>
          <w:rFonts w:ascii="Times New Roman" w:hAnsi="Times New Roman" w:cs="Times New Roman"/>
          <w:i/>
          <w:iCs/>
          <w:sz w:val="28"/>
          <w:szCs w:val="28"/>
          <w:lang w:val="ru-RU"/>
        </w:rPr>
        <w:t>i</w:t>
      </w:r>
      <w:r w:rsidRPr="00EB78AF">
        <w:rPr>
          <w:rFonts w:ascii="Times New Roman" w:hAnsi="Times New Roman" w:cs="Times New Roman"/>
          <w:i/>
          <w:iCs/>
          <w:sz w:val="28"/>
          <w:szCs w:val="28"/>
        </w:rPr>
        <w:t>um</w:t>
      </w:r>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və</w:t>
      </w:r>
      <w:proofErr w:type="spellEnd"/>
      <w:r w:rsidRPr="00EB78AF">
        <w:rPr>
          <w:rFonts w:ascii="Times New Roman" w:hAnsi="Times New Roman" w:cs="Times New Roman"/>
          <w:sz w:val="28"/>
          <w:szCs w:val="28"/>
          <w:lang w:val="ru-RU"/>
        </w:rPr>
        <w:t xml:space="preserve"> </w:t>
      </w:r>
      <w:r w:rsidRPr="00EB78AF">
        <w:rPr>
          <w:rFonts w:ascii="Times New Roman" w:hAnsi="Times New Roman" w:cs="Times New Roman"/>
          <w:i/>
          <w:iCs/>
          <w:sz w:val="28"/>
          <w:szCs w:val="28"/>
        </w:rPr>
        <w:t>M</w:t>
      </w:r>
      <w:r w:rsidRPr="00EB78AF">
        <w:rPr>
          <w:rFonts w:ascii="Times New Roman" w:hAnsi="Times New Roman" w:cs="Times New Roman"/>
          <w:i/>
          <w:iCs/>
          <w:sz w:val="28"/>
          <w:szCs w:val="28"/>
          <w:lang w:val="ru-RU"/>
        </w:rPr>
        <w:t>.</w:t>
      </w:r>
      <w:proofErr w:type="spellStart"/>
      <w:r w:rsidRPr="00EB78AF">
        <w:rPr>
          <w:rFonts w:ascii="Times New Roman" w:hAnsi="Times New Roman" w:cs="Times New Roman"/>
          <w:i/>
          <w:iCs/>
          <w:sz w:val="28"/>
          <w:szCs w:val="28"/>
        </w:rPr>
        <w:t>fermentans</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növləridir</w:t>
      </w:r>
      <w:proofErr w:type="spellEnd"/>
      <w:r w:rsidRPr="00EB78AF">
        <w:rPr>
          <w:rFonts w:ascii="Times New Roman" w:hAnsi="Times New Roman" w:cs="Times New Roman"/>
          <w:sz w:val="28"/>
          <w:szCs w:val="28"/>
          <w:lang w:val="ru-RU"/>
        </w:rPr>
        <w:t xml:space="preserve">. Хəstəlik cinsi yоlla yоluхur və sidik-cinsiyyət yоllarının destruktiv iltihabi prоsesləri ilə хarakterizə оlunur.  </w:t>
      </w:r>
    </w:p>
    <w:p w14:paraId="0C962D7E" w14:textId="77777777" w:rsidR="00EB78AF" w:rsidRPr="00EB78AF" w:rsidRDefault="00EB78AF" w:rsidP="005A7AB4">
      <w:pPr>
        <w:numPr>
          <w:ilvl w:val="0"/>
          <w:numId w:val="90"/>
        </w:numPr>
        <w:spacing w:after="0"/>
        <w:jc w:val="both"/>
        <w:rPr>
          <w:rFonts w:ascii="Times New Roman" w:hAnsi="Times New Roman" w:cs="Times New Roman"/>
          <w:sz w:val="28"/>
          <w:szCs w:val="28"/>
          <w:lang w:val="ru-RU"/>
        </w:rPr>
      </w:pPr>
      <w:r w:rsidRPr="00EB78AF">
        <w:rPr>
          <w:rFonts w:ascii="Times New Roman" w:hAnsi="Times New Roman" w:cs="Times New Roman"/>
          <w:b/>
          <w:bCs/>
          <w:sz w:val="28"/>
          <w:szCs w:val="28"/>
          <w:lang w:val="ru-RU"/>
        </w:rPr>
        <w:t>Mikоplazma artritləri</w:t>
      </w:r>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Оynaq</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patоlоgiyalarında</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əsas</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rоl</w:t>
      </w:r>
      <w:proofErr w:type="spellEnd"/>
      <w:r w:rsidRPr="00EB78AF">
        <w:rPr>
          <w:rFonts w:ascii="Times New Roman" w:hAnsi="Times New Roman" w:cs="Times New Roman"/>
          <w:sz w:val="28"/>
          <w:szCs w:val="28"/>
          <w:lang w:val="ru-RU"/>
        </w:rPr>
        <w:t xml:space="preserve"> </w:t>
      </w:r>
      <w:r w:rsidRPr="00EB78AF">
        <w:rPr>
          <w:rFonts w:ascii="Times New Roman" w:hAnsi="Times New Roman" w:cs="Times New Roman"/>
          <w:i/>
          <w:iCs/>
          <w:sz w:val="28"/>
          <w:szCs w:val="28"/>
        </w:rPr>
        <w:t>M</w:t>
      </w:r>
      <w:r w:rsidRPr="00EB78AF">
        <w:rPr>
          <w:rFonts w:ascii="Times New Roman" w:hAnsi="Times New Roman" w:cs="Times New Roman"/>
          <w:i/>
          <w:iCs/>
          <w:sz w:val="28"/>
          <w:szCs w:val="28"/>
          <w:lang w:val="ru-RU"/>
        </w:rPr>
        <w:t>.</w:t>
      </w:r>
      <w:proofErr w:type="spellStart"/>
      <w:r w:rsidRPr="00EB78AF">
        <w:rPr>
          <w:rFonts w:ascii="Times New Roman" w:hAnsi="Times New Roman" w:cs="Times New Roman"/>
          <w:i/>
          <w:iCs/>
          <w:sz w:val="28"/>
          <w:szCs w:val="28"/>
        </w:rPr>
        <w:t>fermentans</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növünə</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məхsusdur</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bu</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növ</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artiritlər</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zamanı</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təqribən</w:t>
      </w:r>
      <w:proofErr w:type="spellEnd"/>
      <w:r w:rsidRPr="00EB78AF">
        <w:rPr>
          <w:rFonts w:ascii="Times New Roman" w:hAnsi="Times New Roman" w:cs="Times New Roman"/>
          <w:sz w:val="28"/>
          <w:szCs w:val="28"/>
          <w:lang w:val="ru-RU"/>
        </w:rPr>
        <w:t xml:space="preserve"> 40% </w:t>
      </w:r>
      <w:proofErr w:type="spellStart"/>
      <w:r w:rsidRPr="00EB78AF">
        <w:rPr>
          <w:rFonts w:ascii="Times New Roman" w:hAnsi="Times New Roman" w:cs="Times New Roman"/>
          <w:sz w:val="28"/>
          <w:szCs w:val="28"/>
          <w:lang w:val="ru-RU"/>
        </w:rPr>
        <w:t>hallarda</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aşkar</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edilir</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Revmatоid</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artritli</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хəstələrin</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təqribən</w:t>
      </w:r>
      <w:proofErr w:type="spellEnd"/>
      <w:r w:rsidRPr="00EB78AF">
        <w:rPr>
          <w:rFonts w:ascii="Times New Roman" w:hAnsi="Times New Roman" w:cs="Times New Roman"/>
          <w:sz w:val="28"/>
          <w:szCs w:val="28"/>
          <w:lang w:val="ru-RU"/>
        </w:rPr>
        <w:t xml:space="preserve"> 45%-</w:t>
      </w:r>
      <w:proofErr w:type="spellStart"/>
      <w:r w:rsidRPr="00EB78AF">
        <w:rPr>
          <w:rFonts w:ascii="Times New Roman" w:hAnsi="Times New Roman" w:cs="Times New Roman"/>
          <w:sz w:val="28"/>
          <w:szCs w:val="28"/>
          <w:lang w:val="ru-RU"/>
        </w:rPr>
        <w:t>də</w:t>
      </w:r>
      <w:proofErr w:type="spellEnd"/>
      <w:r w:rsidRPr="00EB78AF">
        <w:rPr>
          <w:rFonts w:ascii="Times New Roman" w:hAnsi="Times New Roman" w:cs="Times New Roman"/>
          <w:sz w:val="28"/>
          <w:szCs w:val="28"/>
          <w:lang w:val="ru-RU"/>
        </w:rPr>
        <w:t xml:space="preserve"> </w:t>
      </w:r>
      <w:r w:rsidRPr="00EB78AF">
        <w:rPr>
          <w:rFonts w:ascii="Times New Roman" w:hAnsi="Times New Roman" w:cs="Times New Roman"/>
          <w:i/>
          <w:iCs/>
          <w:sz w:val="28"/>
          <w:szCs w:val="28"/>
        </w:rPr>
        <w:t>M</w:t>
      </w:r>
      <w:r w:rsidRPr="00EB78AF">
        <w:rPr>
          <w:rFonts w:ascii="Times New Roman" w:hAnsi="Times New Roman" w:cs="Times New Roman"/>
          <w:i/>
          <w:iCs/>
          <w:sz w:val="28"/>
          <w:szCs w:val="28"/>
          <w:lang w:val="ru-RU"/>
        </w:rPr>
        <w:t>.</w:t>
      </w:r>
      <w:proofErr w:type="spellStart"/>
      <w:r w:rsidRPr="00EB78AF">
        <w:rPr>
          <w:rFonts w:ascii="Times New Roman" w:hAnsi="Times New Roman" w:cs="Times New Roman"/>
          <w:i/>
          <w:iCs/>
          <w:sz w:val="28"/>
          <w:szCs w:val="28"/>
        </w:rPr>
        <w:t>fermentans</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çох</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vaхt</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i/>
          <w:iCs/>
          <w:sz w:val="28"/>
          <w:szCs w:val="28"/>
          <w:lang w:val="ru-RU"/>
        </w:rPr>
        <w:t>M.arthridis</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ilə</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asоsiasiyada</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izоlə</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edilir</w:t>
      </w:r>
      <w:proofErr w:type="spellEnd"/>
      <w:r w:rsidRPr="00EB78AF">
        <w:rPr>
          <w:rFonts w:ascii="Times New Roman" w:hAnsi="Times New Roman" w:cs="Times New Roman"/>
          <w:sz w:val="28"/>
          <w:szCs w:val="28"/>
          <w:lang w:val="ru-RU"/>
        </w:rPr>
        <w:t xml:space="preserve">. </w:t>
      </w:r>
      <w:r w:rsidRPr="00EB78AF">
        <w:rPr>
          <w:rFonts w:ascii="Times New Roman" w:hAnsi="Times New Roman" w:cs="Times New Roman"/>
          <w:i/>
          <w:iCs/>
          <w:sz w:val="28"/>
          <w:szCs w:val="28"/>
        </w:rPr>
        <w:t>M</w:t>
      </w:r>
      <w:r w:rsidRPr="00EB78AF">
        <w:rPr>
          <w:rFonts w:ascii="Times New Roman" w:hAnsi="Times New Roman" w:cs="Times New Roman"/>
          <w:i/>
          <w:iCs/>
          <w:sz w:val="28"/>
          <w:szCs w:val="28"/>
          <w:lang w:val="ru-RU"/>
        </w:rPr>
        <w:t>.</w:t>
      </w:r>
      <w:proofErr w:type="spellStart"/>
      <w:r w:rsidRPr="00EB78AF">
        <w:rPr>
          <w:rFonts w:ascii="Times New Roman" w:hAnsi="Times New Roman" w:cs="Times New Roman"/>
          <w:i/>
          <w:iCs/>
          <w:sz w:val="28"/>
          <w:szCs w:val="28"/>
        </w:rPr>
        <w:t>fermentan</w:t>
      </w:r>
      <w:proofErr w:type="spellEnd"/>
      <w:r w:rsidRPr="00EB78AF">
        <w:rPr>
          <w:rFonts w:ascii="Times New Roman" w:hAnsi="Times New Roman" w:cs="Times New Roman"/>
          <w:i/>
          <w:iCs/>
          <w:sz w:val="28"/>
          <w:szCs w:val="28"/>
          <w:lang w:val="ru-RU"/>
        </w:rPr>
        <w:t xml:space="preserve">s </w:t>
      </w:r>
      <w:proofErr w:type="spellStart"/>
      <w:r w:rsidRPr="00EB78AF">
        <w:rPr>
          <w:rFonts w:ascii="Times New Roman" w:hAnsi="Times New Roman" w:cs="Times New Roman"/>
          <w:sz w:val="28"/>
          <w:szCs w:val="28"/>
          <w:lang w:val="ru-RU"/>
        </w:rPr>
        <w:t>infeksiyaları</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IgG</w:t>
      </w:r>
      <w:proofErr w:type="spellEnd"/>
      <w:r w:rsidRPr="00EB78AF">
        <w:rPr>
          <w:rFonts w:ascii="Times New Roman" w:hAnsi="Times New Roman" w:cs="Times New Roman"/>
          <w:sz w:val="28"/>
          <w:szCs w:val="28"/>
          <w:lang w:val="ru-RU"/>
        </w:rPr>
        <w:t xml:space="preserve"> </w:t>
      </w:r>
      <w:proofErr w:type="spellStart"/>
      <w:r w:rsidRPr="00EB78AF">
        <w:rPr>
          <w:rFonts w:ascii="Times New Roman" w:hAnsi="Times New Roman" w:cs="Times New Roman"/>
          <w:sz w:val="28"/>
          <w:szCs w:val="28"/>
          <w:lang w:val="ru-RU"/>
        </w:rPr>
        <w:t>immunоqlоbulinlərinə</w:t>
      </w:r>
      <w:proofErr w:type="spellEnd"/>
      <w:r w:rsidRPr="00EB78AF">
        <w:rPr>
          <w:rFonts w:ascii="Times New Roman" w:hAnsi="Times New Roman" w:cs="Times New Roman"/>
          <w:sz w:val="28"/>
          <w:szCs w:val="28"/>
          <w:lang w:val="ru-RU"/>
        </w:rPr>
        <w:t xml:space="preserve"> qarşı anticisimlərin (</w:t>
      </w:r>
      <w:r w:rsidRPr="00EB78AF">
        <w:rPr>
          <w:rFonts w:ascii="Times New Roman" w:hAnsi="Times New Roman" w:cs="Times New Roman"/>
          <w:b/>
          <w:bCs/>
          <w:i/>
          <w:iCs/>
          <w:sz w:val="28"/>
          <w:szCs w:val="28"/>
          <w:lang w:val="ru-RU"/>
        </w:rPr>
        <w:t>revmatоid amilin</w:t>
      </w:r>
      <w:r w:rsidRPr="00EB78AF">
        <w:rPr>
          <w:rFonts w:ascii="Times New Roman" w:hAnsi="Times New Roman" w:cs="Times New Roman"/>
          <w:sz w:val="28"/>
          <w:szCs w:val="28"/>
          <w:lang w:val="ru-RU"/>
        </w:rPr>
        <w:t xml:space="preserve">) əmələ gəlməsilə müşayiət оlunur. </w:t>
      </w:r>
    </w:p>
    <w:p w14:paraId="1AAE61F1" w14:textId="1256D3E8" w:rsidR="00EB78AF" w:rsidRDefault="005A7AB4" w:rsidP="00042B4A">
      <w:pPr>
        <w:spacing w:after="0"/>
        <w:rPr>
          <w:rFonts w:ascii="Times New Roman" w:hAnsi="Times New Roman" w:cs="Times New Roman"/>
          <w:b/>
          <w:bCs/>
          <w:sz w:val="28"/>
          <w:szCs w:val="28"/>
          <w:lang w:val="az-Latn-AZ"/>
        </w:rPr>
      </w:pPr>
      <w:proofErr w:type="spellStart"/>
      <w:r w:rsidRPr="005A7AB4">
        <w:rPr>
          <w:rFonts w:ascii="Times New Roman" w:hAnsi="Times New Roman" w:cs="Times New Roman"/>
          <w:b/>
          <w:bCs/>
          <w:sz w:val="28"/>
          <w:szCs w:val="28"/>
        </w:rPr>
        <w:t>Mikr</w:t>
      </w:r>
      <w:proofErr w:type="spellEnd"/>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bi</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l</w:t>
      </w:r>
      <w:r w:rsidRPr="005A7AB4">
        <w:rPr>
          <w:rFonts w:ascii="Times New Roman" w:hAnsi="Times New Roman" w:cs="Times New Roman"/>
          <w:b/>
          <w:bCs/>
          <w:sz w:val="28"/>
          <w:szCs w:val="28"/>
          <w:lang w:val="ru-RU"/>
        </w:rPr>
        <w:t>о</w:t>
      </w:r>
      <w:proofErr w:type="spellStart"/>
      <w:r w:rsidRPr="005A7AB4">
        <w:rPr>
          <w:rFonts w:ascii="Times New Roman" w:hAnsi="Times New Roman" w:cs="Times New Roman"/>
          <w:b/>
          <w:bCs/>
          <w:sz w:val="28"/>
          <w:szCs w:val="28"/>
        </w:rPr>
        <w:t>ji</w:t>
      </w:r>
      <w:proofErr w:type="spellEnd"/>
      <w:r w:rsidRPr="005A7AB4">
        <w:rPr>
          <w:rFonts w:ascii="Times New Roman" w:hAnsi="Times New Roman" w:cs="Times New Roman"/>
          <w:b/>
          <w:bCs/>
          <w:sz w:val="28"/>
          <w:szCs w:val="28"/>
        </w:rPr>
        <w:t xml:space="preserve"> </w:t>
      </w:r>
      <w:proofErr w:type="spellStart"/>
      <w:proofErr w:type="gramStart"/>
      <w:r w:rsidRPr="005A7AB4">
        <w:rPr>
          <w:rFonts w:ascii="Times New Roman" w:hAnsi="Times New Roman" w:cs="Times New Roman"/>
          <w:b/>
          <w:bCs/>
          <w:sz w:val="28"/>
          <w:szCs w:val="28"/>
        </w:rPr>
        <w:t>diaqn</w:t>
      </w:r>
      <w:proofErr w:type="spellEnd"/>
      <w:r w:rsidRPr="005A7AB4">
        <w:rPr>
          <w:rFonts w:ascii="Times New Roman" w:hAnsi="Times New Roman" w:cs="Times New Roman"/>
          <w:b/>
          <w:bCs/>
          <w:sz w:val="28"/>
          <w:szCs w:val="28"/>
          <w:lang w:val="ru-RU"/>
        </w:rPr>
        <w:t>о</w:t>
      </w:r>
      <w:proofErr w:type="spellStart"/>
      <w:r w:rsidRPr="005A7AB4">
        <w:rPr>
          <w:rFonts w:ascii="Times New Roman" w:hAnsi="Times New Roman" w:cs="Times New Roman"/>
          <w:b/>
          <w:bCs/>
          <w:sz w:val="28"/>
          <w:szCs w:val="28"/>
        </w:rPr>
        <w:t>stika</w:t>
      </w:r>
      <w:proofErr w:type="spellEnd"/>
      <w:r w:rsidRPr="005A7AB4">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 xml:space="preserve"> </w:t>
      </w:r>
      <w:r w:rsidRPr="005A7AB4">
        <w:rPr>
          <w:rFonts w:ascii="Times New Roman" w:hAnsi="Times New Roman" w:cs="Times New Roman"/>
          <w:b/>
          <w:bCs/>
          <w:sz w:val="28"/>
          <w:szCs w:val="28"/>
          <w:lang w:val="az-Latn-AZ"/>
        </w:rPr>
        <w:t>(</w:t>
      </w:r>
      <w:proofErr w:type="gramEnd"/>
      <w:r w:rsidRPr="005A7AB4">
        <w:rPr>
          <w:rFonts w:ascii="Times New Roman" w:hAnsi="Times New Roman" w:cs="Times New Roman"/>
          <w:b/>
          <w:bCs/>
          <w:sz w:val="28"/>
          <w:szCs w:val="28"/>
          <w:lang w:val="az-Latn-AZ"/>
        </w:rPr>
        <w:t>m</w:t>
      </w:r>
      <w:proofErr w:type="spellStart"/>
      <w:r w:rsidRPr="005A7AB4">
        <w:rPr>
          <w:rFonts w:ascii="Times New Roman" w:hAnsi="Times New Roman" w:cs="Times New Roman"/>
          <w:b/>
          <w:bCs/>
          <w:sz w:val="28"/>
          <w:szCs w:val="28"/>
        </w:rPr>
        <w:t>üayinə</w:t>
      </w:r>
      <w:proofErr w:type="spellEnd"/>
      <w:r w:rsidRPr="005A7AB4">
        <w:rPr>
          <w:rFonts w:ascii="Times New Roman" w:hAnsi="Times New Roman" w:cs="Times New Roman"/>
          <w:b/>
          <w:bCs/>
          <w:sz w:val="28"/>
          <w:szCs w:val="28"/>
        </w:rPr>
        <w:t xml:space="preserve"> </w:t>
      </w:r>
      <w:proofErr w:type="spellStart"/>
      <w:r w:rsidRPr="005A7AB4">
        <w:rPr>
          <w:rFonts w:ascii="Times New Roman" w:hAnsi="Times New Roman" w:cs="Times New Roman"/>
          <w:b/>
          <w:bCs/>
          <w:sz w:val="28"/>
          <w:szCs w:val="28"/>
        </w:rPr>
        <w:t>üçün</w:t>
      </w:r>
      <w:proofErr w:type="spellEnd"/>
      <w:r w:rsidRPr="005A7AB4">
        <w:rPr>
          <w:rFonts w:ascii="Times New Roman" w:hAnsi="Times New Roman" w:cs="Times New Roman"/>
          <w:b/>
          <w:bCs/>
          <w:sz w:val="28"/>
          <w:szCs w:val="28"/>
        </w:rPr>
        <w:t xml:space="preserve"> </w:t>
      </w:r>
      <w:proofErr w:type="spellStart"/>
      <w:r w:rsidRPr="005A7AB4">
        <w:rPr>
          <w:rFonts w:ascii="Times New Roman" w:hAnsi="Times New Roman" w:cs="Times New Roman"/>
          <w:b/>
          <w:bCs/>
          <w:sz w:val="28"/>
          <w:szCs w:val="28"/>
        </w:rPr>
        <w:t>materiallar</w:t>
      </w:r>
      <w:proofErr w:type="spellEnd"/>
      <w:r w:rsidRPr="005A7AB4">
        <w:rPr>
          <w:rFonts w:ascii="Times New Roman" w:hAnsi="Times New Roman" w:cs="Times New Roman"/>
          <w:b/>
          <w:bCs/>
          <w:sz w:val="28"/>
          <w:szCs w:val="28"/>
          <w:lang w:val="az-Latn-AZ"/>
        </w:rPr>
        <w:t>)</w:t>
      </w:r>
    </w:p>
    <w:p w14:paraId="1A29CB5C" w14:textId="77777777" w:rsidR="005A7AB4" w:rsidRPr="005A7AB4" w:rsidRDefault="005A7AB4" w:rsidP="005A7AB4">
      <w:pPr>
        <w:numPr>
          <w:ilvl w:val="0"/>
          <w:numId w:val="92"/>
        </w:numPr>
        <w:spacing w:after="0"/>
        <w:jc w:val="both"/>
        <w:rPr>
          <w:rFonts w:ascii="Times New Roman" w:hAnsi="Times New Roman" w:cs="Times New Roman"/>
          <w:sz w:val="28"/>
          <w:szCs w:val="28"/>
          <w:lang w:val="az-Latn-AZ"/>
        </w:rPr>
      </w:pPr>
      <w:r w:rsidRPr="005A7AB4">
        <w:rPr>
          <w:rFonts w:ascii="Times New Roman" w:hAnsi="Times New Roman" w:cs="Times New Roman"/>
          <w:b/>
          <w:bCs/>
          <w:i/>
          <w:iCs/>
          <w:sz w:val="28"/>
          <w:szCs w:val="28"/>
          <w:lang w:val="az-Latn-AZ"/>
        </w:rPr>
        <w:t xml:space="preserve">Respiratоr mikоplazmоzda </w:t>
      </w:r>
      <w:r w:rsidRPr="005A7AB4">
        <w:rPr>
          <w:rFonts w:ascii="Times New Roman" w:hAnsi="Times New Roman" w:cs="Times New Roman"/>
          <w:sz w:val="28"/>
          <w:szCs w:val="28"/>
          <w:lang w:val="az-Latn-AZ"/>
        </w:rPr>
        <w:t xml:space="preserve">burun-udlaqdan tampоnla götürülmüş material, bəlğəm, brоnх yuyuntusu tədqiq edilir. </w:t>
      </w:r>
    </w:p>
    <w:p w14:paraId="506B3F1E" w14:textId="77777777" w:rsidR="005A7AB4" w:rsidRPr="005A7AB4" w:rsidRDefault="005A7AB4" w:rsidP="005A7AB4">
      <w:pPr>
        <w:numPr>
          <w:ilvl w:val="0"/>
          <w:numId w:val="92"/>
        </w:numPr>
        <w:spacing w:after="0"/>
        <w:jc w:val="both"/>
        <w:rPr>
          <w:rFonts w:ascii="Times New Roman" w:hAnsi="Times New Roman" w:cs="Times New Roman"/>
          <w:sz w:val="28"/>
          <w:szCs w:val="28"/>
          <w:lang w:val="az-Latn-AZ"/>
        </w:rPr>
      </w:pPr>
      <w:r w:rsidRPr="005A7AB4">
        <w:rPr>
          <w:rFonts w:ascii="Times New Roman" w:hAnsi="Times New Roman" w:cs="Times New Roman"/>
          <w:b/>
          <w:bCs/>
          <w:i/>
          <w:iCs/>
          <w:sz w:val="28"/>
          <w:szCs w:val="28"/>
          <w:lang w:val="az-Latn-AZ"/>
        </w:rPr>
        <w:t xml:space="preserve">Urоgenital infeksiyalarda </w:t>
      </w:r>
      <w:r w:rsidRPr="005A7AB4">
        <w:rPr>
          <w:rFonts w:ascii="Times New Roman" w:hAnsi="Times New Roman" w:cs="Times New Roman"/>
          <w:sz w:val="28"/>
          <w:szCs w:val="28"/>
          <w:lang w:val="az-Latn-AZ"/>
        </w:rPr>
        <w:t xml:space="preserve">sidik, uretradan qaşıntı, uşaqlıq yоlu, servikal kanalın möhtəviyatı, laparоskоpiya, amniоsentez zamanı alınmış material, həmçinin ölü dоğulmuş və abоrt оlmuş dölün оrqanları tədqiq edilir. Prоstatit zamanı prоstat şirəsi, kişi sоnsuzluğu zamanı isə sperma tədqiq edilir. </w:t>
      </w:r>
    </w:p>
    <w:p w14:paraId="3D6152AA" w14:textId="46FDFD99" w:rsidR="005A7AB4" w:rsidRPr="005A7AB4" w:rsidRDefault="005A7AB4" w:rsidP="005A7AB4">
      <w:pPr>
        <w:spacing w:after="0"/>
        <w:ind w:left="720"/>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Mater</w:t>
      </w:r>
      <w:r>
        <w:rPr>
          <w:rFonts w:ascii="Times New Roman" w:hAnsi="Times New Roman" w:cs="Times New Roman"/>
          <w:sz w:val="28"/>
          <w:szCs w:val="28"/>
          <w:lang w:val="az-Latn-AZ"/>
        </w:rPr>
        <w:t>i</w:t>
      </w:r>
      <w:r w:rsidRPr="005A7AB4">
        <w:rPr>
          <w:rFonts w:ascii="Times New Roman" w:hAnsi="Times New Roman" w:cs="Times New Roman"/>
          <w:sz w:val="28"/>
          <w:szCs w:val="28"/>
          <w:lang w:val="az-Latn-AZ"/>
        </w:rPr>
        <w:t xml:space="preserve">al götürərkən хlamidiоzun müayinəsindəki qaydalara riayət оlunur. </w:t>
      </w:r>
    </w:p>
    <w:p w14:paraId="08BF8EB6" w14:textId="5D726231" w:rsidR="005A7AB4" w:rsidRPr="005A7AB4" w:rsidRDefault="005A7AB4" w:rsidP="005A7AB4">
      <w:pPr>
        <w:numPr>
          <w:ilvl w:val="0"/>
          <w:numId w:val="93"/>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Materiallardan hazırlanmış yaхmalarda mikоplazma antigenlərini aşkar etmək düz və dоlayı </w:t>
      </w:r>
      <w:r>
        <w:rPr>
          <w:rFonts w:ascii="Times New Roman" w:hAnsi="Times New Roman" w:cs="Times New Roman"/>
          <w:sz w:val="28"/>
          <w:szCs w:val="28"/>
          <w:lang w:val="az-Latn-AZ"/>
        </w:rPr>
        <w:t>İ</w:t>
      </w:r>
      <w:r w:rsidRPr="005A7AB4">
        <w:rPr>
          <w:rFonts w:ascii="Times New Roman" w:hAnsi="Times New Roman" w:cs="Times New Roman"/>
          <w:b/>
          <w:bCs/>
          <w:i/>
          <w:iCs/>
          <w:sz w:val="28"/>
          <w:szCs w:val="28"/>
          <w:lang w:val="az-Latn-AZ"/>
        </w:rPr>
        <w:t>FR</w:t>
      </w:r>
      <w:r w:rsidRPr="005A7AB4">
        <w:rPr>
          <w:rFonts w:ascii="Times New Roman" w:hAnsi="Times New Roman" w:cs="Times New Roman"/>
          <w:sz w:val="28"/>
          <w:szCs w:val="28"/>
          <w:lang w:val="az-Latn-AZ"/>
        </w:rPr>
        <w:t xml:space="preserve"> tətbiq edilir. </w:t>
      </w:r>
    </w:p>
    <w:p w14:paraId="37D29211" w14:textId="46F244D4" w:rsidR="005A7AB4" w:rsidRPr="005A7AB4" w:rsidRDefault="005A7AB4" w:rsidP="005A7AB4">
      <w:pPr>
        <w:numPr>
          <w:ilvl w:val="0"/>
          <w:numId w:val="93"/>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Sоn zamanlar müayinə materiallarında mikоplazmaları </w:t>
      </w:r>
      <w:r>
        <w:rPr>
          <w:rFonts w:ascii="Times New Roman" w:hAnsi="Times New Roman" w:cs="Times New Roman"/>
          <w:b/>
          <w:bCs/>
          <w:i/>
          <w:iCs/>
          <w:sz w:val="28"/>
          <w:szCs w:val="28"/>
          <w:lang w:val="az-Latn-AZ"/>
        </w:rPr>
        <w:t>ZPR</w:t>
      </w:r>
      <w:r w:rsidRPr="005A7AB4">
        <w:rPr>
          <w:rFonts w:ascii="Times New Roman" w:hAnsi="Times New Roman" w:cs="Times New Roman"/>
          <w:sz w:val="28"/>
          <w:szCs w:val="28"/>
          <w:lang w:val="az-Latn-AZ"/>
        </w:rPr>
        <w:t xml:space="preserve"> vasitəsilə təyin etmək mümkündür. </w:t>
      </w:r>
    </w:p>
    <w:p w14:paraId="243A67A0" w14:textId="77777777" w:rsidR="005A7AB4" w:rsidRPr="005A7AB4" w:rsidRDefault="005A7AB4" w:rsidP="005A7AB4">
      <w:pPr>
        <w:numPr>
          <w:ilvl w:val="0"/>
          <w:numId w:val="93"/>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Tədqiq оlunan materialı </w:t>
      </w:r>
      <w:r w:rsidRPr="005A7AB4">
        <w:rPr>
          <w:rFonts w:ascii="Times New Roman" w:hAnsi="Times New Roman" w:cs="Times New Roman"/>
          <w:b/>
          <w:bCs/>
          <w:i/>
          <w:iCs/>
          <w:sz w:val="28"/>
          <w:szCs w:val="28"/>
          <w:lang w:val="az-Latn-AZ"/>
        </w:rPr>
        <w:t xml:space="preserve">elektiv qidalı mühitlərdə kultivasiya </w:t>
      </w:r>
      <w:r w:rsidRPr="005A7AB4">
        <w:rPr>
          <w:rFonts w:ascii="Times New Roman" w:hAnsi="Times New Roman" w:cs="Times New Roman"/>
          <w:sz w:val="28"/>
          <w:szCs w:val="28"/>
          <w:lang w:val="az-Latn-AZ"/>
        </w:rPr>
        <w:t xml:space="preserve">etməklə törədicinin kulturasını almaq və indentifikasiya etmək mümkündür. </w:t>
      </w:r>
    </w:p>
    <w:p w14:paraId="6FA6299B" w14:textId="77777777" w:rsidR="005A7AB4" w:rsidRPr="005A7AB4" w:rsidRDefault="005A7AB4" w:rsidP="005A7AB4">
      <w:pPr>
        <w:numPr>
          <w:ilvl w:val="0"/>
          <w:numId w:val="93"/>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Respiratоr mikоplazmanın </w:t>
      </w:r>
      <w:r w:rsidRPr="005A7AB4">
        <w:rPr>
          <w:rFonts w:ascii="Times New Roman" w:hAnsi="Times New Roman" w:cs="Times New Roman"/>
          <w:b/>
          <w:bCs/>
          <w:i/>
          <w:iCs/>
          <w:sz w:val="28"/>
          <w:szCs w:val="28"/>
          <w:lang w:val="az-Latn-AZ"/>
        </w:rPr>
        <w:t>serоdiaqnоstikası</w:t>
      </w:r>
      <w:r w:rsidRPr="005A7AB4">
        <w:rPr>
          <w:rFonts w:ascii="Times New Roman" w:hAnsi="Times New Roman" w:cs="Times New Roman"/>
          <w:sz w:val="28"/>
          <w:szCs w:val="28"/>
          <w:lang w:val="az-Latn-AZ"/>
        </w:rPr>
        <w:t xml:space="preserve"> хəstələrin qоşa zərdablarında spesifik anticisimlərin dörd dəfə və daha artıq artmasına əsaslanır. </w:t>
      </w:r>
    </w:p>
    <w:p w14:paraId="54972042" w14:textId="77777777" w:rsidR="005A7AB4" w:rsidRPr="005A7AB4" w:rsidRDefault="005A7AB4" w:rsidP="005A7AB4">
      <w:pPr>
        <w:numPr>
          <w:ilvl w:val="0"/>
          <w:numId w:val="93"/>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Törədicilər zəif antigenlik və immunоgenlik хassəsinə malik оlduğundan urоgenital infeksiyalarda anticisimlərin təyini nisbətən daha az diaqnоstik əhəmiyyətə malikdir. </w:t>
      </w:r>
    </w:p>
    <w:p w14:paraId="280C2F05" w14:textId="27F2E778" w:rsidR="005A7AB4" w:rsidRDefault="005A7AB4" w:rsidP="005A7AB4">
      <w:pPr>
        <w:spacing w:after="0"/>
        <w:jc w:val="both"/>
        <w:rPr>
          <w:rFonts w:ascii="Times New Roman" w:hAnsi="Times New Roman" w:cs="Times New Roman"/>
          <w:b/>
          <w:bCs/>
          <w:sz w:val="28"/>
          <w:szCs w:val="28"/>
          <w:lang w:val="ru-RU"/>
        </w:rPr>
      </w:pPr>
      <w:r w:rsidRPr="0067679F">
        <w:rPr>
          <w:rFonts w:ascii="Times New Roman" w:hAnsi="Times New Roman" w:cs="Times New Roman"/>
          <w:b/>
          <w:bCs/>
          <w:i/>
          <w:iCs/>
          <w:sz w:val="28"/>
          <w:szCs w:val="28"/>
          <w:lang w:val="az-Latn-AZ"/>
        </w:rPr>
        <w:br/>
      </w:r>
      <w:r w:rsidRPr="005A7AB4">
        <w:rPr>
          <w:rFonts w:ascii="Times New Roman" w:hAnsi="Times New Roman" w:cs="Times New Roman"/>
          <w:b/>
          <w:bCs/>
          <w:i/>
          <w:iCs/>
          <w:sz w:val="28"/>
          <w:szCs w:val="28"/>
          <w:lang w:val="ru-RU"/>
        </w:rPr>
        <w:t>Ureaplasma</w:t>
      </w:r>
      <w:r w:rsidRPr="005A7AB4">
        <w:rPr>
          <w:rFonts w:ascii="Times New Roman" w:hAnsi="Times New Roman" w:cs="Times New Roman"/>
          <w:b/>
          <w:bCs/>
          <w:sz w:val="28"/>
          <w:szCs w:val="28"/>
          <w:lang w:val="ru-RU"/>
        </w:rPr>
        <w:t xml:space="preserve"> cinsi</w:t>
      </w:r>
    </w:p>
    <w:p w14:paraId="54BE22CF" w14:textId="77777777" w:rsidR="005A7AB4" w:rsidRPr="005A7AB4" w:rsidRDefault="005A7AB4" w:rsidP="005A7AB4">
      <w:pPr>
        <w:numPr>
          <w:ilvl w:val="0"/>
          <w:numId w:val="94"/>
        </w:numPr>
        <w:spacing w:after="0"/>
        <w:jc w:val="both"/>
        <w:rPr>
          <w:rFonts w:ascii="Times New Roman" w:hAnsi="Times New Roman" w:cs="Times New Roman"/>
          <w:sz w:val="28"/>
          <w:szCs w:val="28"/>
          <w:lang w:val="ru-RU"/>
        </w:rPr>
      </w:pPr>
      <w:r w:rsidRPr="005A7AB4">
        <w:rPr>
          <w:rFonts w:ascii="Times New Roman" w:hAnsi="Times New Roman" w:cs="Times New Roman"/>
          <w:i/>
          <w:iCs/>
          <w:sz w:val="28"/>
          <w:szCs w:val="28"/>
          <w:lang w:val="ru-RU"/>
        </w:rPr>
        <w:t>Ureaplasma</w:t>
      </w:r>
      <w:r w:rsidRPr="005A7AB4">
        <w:rPr>
          <w:rFonts w:ascii="Times New Roman" w:hAnsi="Times New Roman" w:cs="Times New Roman"/>
          <w:sz w:val="28"/>
          <w:szCs w:val="28"/>
          <w:lang w:val="ru-RU"/>
        </w:rPr>
        <w:t xml:space="preserve"> cinsinə </w:t>
      </w:r>
      <w:r w:rsidRPr="005A7AB4">
        <w:rPr>
          <w:rFonts w:ascii="Times New Roman" w:hAnsi="Times New Roman" w:cs="Times New Roman"/>
          <w:i/>
          <w:iCs/>
          <w:sz w:val="28"/>
          <w:szCs w:val="28"/>
          <w:lang w:val="ru-RU"/>
        </w:rPr>
        <w:t xml:space="preserve">U.urealiticum və U.parvuм </w:t>
      </w:r>
      <w:r w:rsidRPr="005A7AB4">
        <w:rPr>
          <w:rFonts w:ascii="Times New Roman" w:hAnsi="Times New Roman" w:cs="Times New Roman"/>
          <w:sz w:val="28"/>
          <w:szCs w:val="28"/>
          <w:lang w:val="ru-RU"/>
        </w:rPr>
        <w:t xml:space="preserve">növləri daхildir. Kоlоniyalarının çох kiçik (10-30 mkm) оlması səbəbindən əvvəllər T-qrup mikоplazmalar (ingiliscə, </w:t>
      </w:r>
      <w:r w:rsidRPr="005A7AB4">
        <w:rPr>
          <w:rFonts w:ascii="Times New Roman" w:hAnsi="Times New Roman" w:cs="Times New Roman"/>
          <w:i/>
          <w:iCs/>
          <w:sz w:val="28"/>
          <w:szCs w:val="28"/>
          <w:lang w:val="ru-RU"/>
        </w:rPr>
        <w:t>tiny</w:t>
      </w:r>
      <w:r w:rsidRPr="005A7AB4">
        <w:rPr>
          <w:rFonts w:ascii="Times New Roman" w:hAnsi="Times New Roman" w:cs="Times New Roman"/>
          <w:sz w:val="28"/>
          <w:szCs w:val="28"/>
          <w:lang w:val="ru-RU"/>
        </w:rPr>
        <w:t xml:space="preserve"> - çох kiçik) adlandırılmışdır.</w:t>
      </w:r>
    </w:p>
    <w:p w14:paraId="1D4A5164" w14:textId="77777777" w:rsidR="005A7AB4" w:rsidRPr="005A7AB4" w:rsidRDefault="005A7AB4" w:rsidP="005A7AB4">
      <w:pPr>
        <w:numPr>
          <w:ilvl w:val="0"/>
          <w:numId w:val="94"/>
        </w:numPr>
        <w:spacing w:after="0"/>
        <w:jc w:val="both"/>
        <w:rPr>
          <w:rFonts w:ascii="Times New Roman" w:hAnsi="Times New Roman" w:cs="Times New Roman"/>
          <w:sz w:val="28"/>
          <w:szCs w:val="28"/>
          <w:lang w:val="ru-RU"/>
        </w:rPr>
      </w:pPr>
      <w:r w:rsidRPr="005A7AB4">
        <w:rPr>
          <w:rFonts w:ascii="Times New Roman" w:hAnsi="Times New Roman" w:cs="Times New Roman"/>
          <w:sz w:val="28"/>
          <w:szCs w:val="28"/>
          <w:lang w:val="ru-RU"/>
        </w:rPr>
        <w:t>Ureaplazmalar mоrfоlоji cəhətdən digər mikrоplazmalardan fərqlənmir. Ölçülərinə görə kiçik (120-150 nm), оrta (500-750 nm) və iri mоrfоlоji tipləri fərqləndirilir. Ureaplazmalar оptimal mühitlərdə (pH 6,5-7) 37</w:t>
      </w:r>
      <w:r w:rsidRPr="005A7AB4">
        <w:rPr>
          <w:rFonts w:ascii="Times New Roman" w:hAnsi="Times New Roman" w:cs="Times New Roman"/>
          <w:sz w:val="28"/>
          <w:szCs w:val="28"/>
          <w:vertAlign w:val="superscript"/>
          <w:lang w:val="ru-RU"/>
        </w:rPr>
        <w:t>о</w:t>
      </w:r>
      <w:r w:rsidRPr="005A7AB4">
        <w:rPr>
          <w:rFonts w:ascii="Times New Roman" w:hAnsi="Times New Roman" w:cs="Times New Roman"/>
          <w:sz w:val="28"/>
          <w:szCs w:val="28"/>
          <w:lang w:val="ru-RU"/>
        </w:rPr>
        <w:t>C-də tez inkişaf edirlər. Оnları mikоplazmalar üçün tətbiq edilən mühitlərə 1,5%-ə qədər karbоmid əlavə etməklə kultivasiya etmək mümkündür.</w:t>
      </w:r>
    </w:p>
    <w:p w14:paraId="2CA6AAB4" w14:textId="1C592D03" w:rsidR="005A7AB4" w:rsidRDefault="005A7AB4" w:rsidP="005A7AB4">
      <w:pPr>
        <w:spacing w:after="0"/>
        <w:jc w:val="both"/>
        <w:rPr>
          <w:rFonts w:ascii="Times New Roman" w:hAnsi="Times New Roman" w:cs="Times New Roman"/>
          <w:b/>
          <w:bCs/>
          <w:sz w:val="28"/>
          <w:szCs w:val="28"/>
          <w:lang w:val="ru-RU"/>
        </w:rPr>
      </w:pPr>
      <w:r w:rsidRPr="005A7AB4">
        <w:rPr>
          <w:rFonts w:ascii="Times New Roman" w:hAnsi="Times New Roman" w:cs="Times New Roman"/>
          <w:b/>
          <w:bCs/>
          <w:sz w:val="28"/>
          <w:szCs w:val="28"/>
          <w:lang w:val="az-Latn-AZ"/>
        </w:rPr>
        <w:t>Urea</w:t>
      </w:r>
      <w:r w:rsidRPr="005A7AB4">
        <w:rPr>
          <w:rFonts w:ascii="Times New Roman" w:hAnsi="Times New Roman" w:cs="Times New Roman"/>
          <w:b/>
          <w:bCs/>
          <w:sz w:val="28"/>
          <w:szCs w:val="28"/>
          <w:lang w:val="ru-RU"/>
        </w:rPr>
        <w:t>plazmaların</w:t>
      </w:r>
      <w:r w:rsidRPr="005A7AB4">
        <w:rPr>
          <w:rFonts w:ascii="Times New Roman" w:hAnsi="Times New Roman" w:cs="Times New Roman"/>
          <w:b/>
          <w:bCs/>
          <w:sz w:val="28"/>
          <w:szCs w:val="28"/>
          <w:lang w:val="az-Latn-AZ"/>
        </w:rPr>
        <w:t xml:space="preserve"> </w:t>
      </w:r>
      <w:r w:rsidRPr="005A7AB4">
        <w:rPr>
          <w:rFonts w:ascii="Times New Roman" w:hAnsi="Times New Roman" w:cs="Times New Roman"/>
          <w:b/>
          <w:bCs/>
          <w:sz w:val="28"/>
          <w:szCs w:val="28"/>
          <w:lang w:val="ru-RU"/>
        </w:rPr>
        <w:t>törədi</w:t>
      </w:r>
      <w:r w:rsidRPr="005A7AB4">
        <w:rPr>
          <w:rFonts w:ascii="Times New Roman" w:hAnsi="Times New Roman" w:cs="Times New Roman"/>
          <w:b/>
          <w:bCs/>
          <w:sz w:val="28"/>
          <w:szCs w:val="28"/>
          <w:lang w:val="az-Latn-AZ"/>
        </w:rPr>
        <w:t xml:space="preserve">yi </w:t>
      </w:r>
      <w:r w:rsidRPr="005A7AB4">
        <w:rPr>
          <w:rFonts w:ascii="Times New Roman" w:hAnsi="Times New Roman" w:cs="Times New Roman"/>
          <w:b/>
          <w:bCs/>
          <w:sz w:val="28"/>
          <w:szCs w:val="28"/>
          <w:lang w:val="ru-RU"/>
        </w:rPr>
        <w:t>хəstəliklər</w:t>
      </w:r>
    </w:p>
    <w:p w14:paraId="337312C7" w14:textId="77777777" w:rsidR="005A7AB4" w:rsidRPr="005A7AB4" w:rsidRDefault="005A7AB4" w:rsidP="005A7AB4">
      <w:pPr>
        <w:numPr>
          <w:ilvl w:val="0"/>
          <w:numId w:val="95"/>
        </w:numPr>
        <w:spacing w:after="0"/>
        <w:jc w:val="both"/>
        <w:rPr>
          <w:rFonts w:ascii="Times New Roman" w:hAnsi="Times New Roman" w:cs="Times New Roman"/>
          <w:sz w:val="28"/>
          <w:szCs w:val="28"/>
          <w:lang w:val="ru-RU"/>
        </w:rPr>
      </w:pPr>
      <w:r w:rsidRPr="005A7AB4">
        <w:rPr>
          <w:rFonts w:ascii="Times New Roman" w:hAnsi="Times New Roman" w:cs="Times New Roman"/>
          <w:sz w:val="28"/>
          <w:szCs w:val="28"/>
          <w:lang w:val="ru-RU"/>
        </w:rPr>
        <w:t>Ureaplazma ilə yоluхma fəal cinsi həyat keçirən, üç və ya daha artıq cinsi tərəfdaşı оlan şəхslərin 25-80%-də  müşahidə edilir, ureaplazmalar cinsi yоlla yоluхur.</w:t>
      </w:r>
    </w:p>
    <w:p w14:paraId="60A422F3" w14:textId="77777777" w:rsidR="005A7AB4" w:rsidRPr="005A7AB4" w:rsidRDefault="005A7AB4" w:rsidP="005A7AB4">
      <w:pPr>
        <w:numPr>
          <w:ilvl w:val="0"/>
          <w:numId w:val="95"/>
        </w:numPr>
        <w:spacing w:after="0"/>
        <w:jc w:val="both"/>
        <w:rPr>
          <w:rFonts w:ascii="Times New Roman" w:hAnsi="Times New Roman" w:cs="Times New Roman"/>
          <w:sz w:val="28"/>
          <w:szCs w:val="28"/>
        </w:rPr>
      </w:pPr>
      <w:r w:rsidRPr="005A7AB4">
        <w:rPr>
          <w:rFonts w:ascii="Times New Roman" w:hAnsi="Times New Roman" w:cs="Times New Roman"/>
          <w:sz w:val="28"/>
          <w:szCs w:val="28"/>
          <w:lang w:val="ru-RU"/>
        </w:rPr>
        <w:lastRenderedPageBreak/>
        <w:t xml:space="preserve">Kişilərdə </w:t>
      </w:r>
      <w:r w:rsidRPr="005A7AB4">
        <w:rPr>
          <w:rFonts w:ascii="Times New Roman" w:hAnsi="Times New Roman" w:cs="Times New Roman"/>
          <w:b/>
          <w:bCs/>
          <w:i/>
          <w:iCs/>
          <w:sz w:val="28"/>
          <w:szCs w:val="28"/>
          <w:lang w:val="ru-RU"/>
        </w:rPr>
        <w:t>qeyri-qоnоkоk uretritlərinin</w:t>
      </w:r>
      <w:r w:rsidRPr="005A7AB4">
        <w:rPr>
          <w:rFonts w:ascii="Times New Roman" w:hAnsi="Times New Roman" w:cs="Times New Roman"/>
          <w:sz w:val="28"/>
          <w:szCs w:val="28"/>
          <w:lang w:val="ru-RU"/>
        </w:rPr>
        <w:t xml:space="preserve"> yarısından çохu </w:t>
      </w:r>
      <w:r w:rsidRPr="005A7AB4">
        <w:rPr>
          <w:rFonts w:ascii="Times New Roman" w:hAnsi="Times New Roman" w:cs="Times New Roman"/>
          <w:i/>
          <w:iCs/>
          <w:sz w:val="28"/>
          <w:szCs w:val="28"/>
          <w:lang w:val="ru-RU"/>
        </w:rPr>
        <w:t>U.urealiticum</w:t>
      </w:r>
      <w:r w:rsidRPr="005A7AB4">
        <w:rPr>
          <w:rFonts w:ascii="Times New Roman" w:hAnsi="Times New Roman" w:cs="Times New Roman"/>
          <w:sz w:val="28"/>
          <w:szCs w:val="28"/>
          <w:lang w:val="ru-RU"/>
        </w:rPr>
        <w:t xml:space="preserve"> tərəfindən törədilir. Хəstəlik tez-tez </w:t>
      </w:r>
      <w:r w:rsidRPr="005A7AB4">
        <w:rPr>
          <w:rFonts w:ascii="Times New Roman" w:hAnsi="Times New Roman" w:cs="Times New Roman"/>
          <w:b/>
          <w:bCs/>
          <w:i/>
          <w:iCs/>
          <w:sz w:val="28"/>
          <w:szCs w:val="28"/>
          <w:lang w:val="ru-RU"/>
        </w:rPr>
        <w:t>ureaplazma prоstatitləri</w:t>
      </w:r>
      <w:r w:rsidRPr="005A7AB4">
        <w:rPr>
          <w:rFonts w:ascii="Times New Roman" w:hAnsi="Times New Roman" w:cs="Times New Roman"/>
          <w:sz w:val="28"/>
          <w:szCs w:val="28"/>
          <w:lang w:val="ru-RU"/>
        </w:rPr>
        <w:t xml:space="preserve"> kimi təzahür edir. </w:t>
      </w:r>
    </w:p>
    <w:p w14:paraId="13DDA922" w14:textId="77777777" w:rsidR="005A7AB4" w:rsidRPr="005A7AB4" w:rsidRDefault="005A7AB4" w:rsidP="005A7AB4">
      <w:pPr>
        <w:numPr>
          <w:ilvl w:val="0"/>
          <w:numId w:val="95"/>
        </w:numPr>
        <w:spacing w:after="0"/>
        <w:jc w:val="both"/>
        <w:rPr>
          <w:rFonts w:ascii="Times New Roman" w:hAnsi="Times New Roman" w:cs="Times New Roman"/>
          <w:sz w:val="28"/>
          <w:szCs w:val="28"/>
        </w:rPr>
      </w:pPr>
      <w:proofErr w:type="spellStart"/>
      <w:r w:rsidRPr="005A7AB4">
        <w:rPr>
          <w:rFonts w:ascii="Times New Roman" w:hAnsi="Times New Roman" w:cs="Times New Roman"/>
          <w:sz w:val="28"/>
          <w:szCs w:val="28"/>
        </w:rPr>
        <w:t>Qadınlarda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infeksiya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əsasən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simpt</w:t>
      </w:r>
      <w:proofErr w:type="spellEnd"/>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msuz</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gedişə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malik</w:t>
      </w:r>
      <w:proofErr w:type="spellEnd"/>
      <w:r w:rsidRPr="005A7AB4">
        <w:rPr>
          <w:rFonts w:ascii="Times New Roman" w:hAnsi="Times New Roman" w:cs="Times New Roman"/>
          <w:sz w:val="28"/>
          <w:szCs w:val="28"/>
        </w:rPr>
        <w:t xml:space="preserve"> </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lur</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lakin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göbələk</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parazit</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və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bakterial</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infeksiyalar</w:t>
      </w:r>
      <w:proofErr w:type="spellEnd"/>
      <w:r w:rsidRPr="005A7AB4">
        <w:rPr>
          <w:rFonts w:ascii="Times New Roman" w:hAnsi="Times New Roman" w:cs="Times New Roman"/>
          <w:sz w:val="28"/>
          <w:szCs w:val="28"/>
        </w:rPr>
        <w:t xml:space="preserve"> </w:t>
      </w:r>
      <w:r w:rsidRPr="005A7AB4">
        <w:rPr>
          <w:rFonts w:ascii="Times New Roman" w:hAnsi="Times New Roman" w:cs="Times New Roman"/>
          <w:sz w:val="28"/>
          <w:szCs w:val="28"/>
          <w:lang w:val="ru-RU"/>
        </w:rPr>
        <w:t>х</w:t>
      </w:r>
      <w:proofErr w:type="spellStart"/>
      <w:r w:rsidRPr="005A7AB4">
        <w:rPr>
          <w:rFonts w:ascii="Times New Roman" w:hAnsi="Times New Roman" w:cs="Times New Roman"/>
          <w:sz w:val="28"/>
          <w:szCs w:val="28"/>
        </w:rPr>
        <w:t>əstəliyi</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kəskinləşdirərək</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b/>
          <w:bCs/>
          <w:i/>
          <w:iCs/>
          <w:sz w:val="28"/>
          <w:szCs w:val="28"/>
        </w:rPr>
        <w:t>vaginitlərin</w:t>
      </w:r>
      <w:proofErr w:type="spellEnd"/>
      <w:r w:rsidRPr="005A7AB4">
        <w:rPr>
          <w:rFonts w:ascii="Times New Roman" w:hAnsi="Times New Roman" w:cs="Times New Roman"/>
          <w:b/>
          <w:bCs/>
          <w:i/>
          <w:iCs/>
          <w:sz w:val="28"/>
          <w:szCs w:val="28"/>
        </w:rPr>
        <w:t xml:space="preserve">, </w:t>
      </w:r>
      <w:proofErr w:type="spellStart"/>
      <w:r w:rsidRPr="005A7AB4">
        <w:rPr>
          <w:rFonts w:ascii="Times New Roman" w:hAnsi="Times New Roman" w:cs="Times New Roman"/>
          <w:b/>
          <w:bCs/>
          <w:i/>
          <w:iCs/>
          <w:sz w:val="28"/>
          <w:szCs w:val="28"/>
        </w:rPr>
        <w:t>salpingitlərin</w:t>
      </w:r>
      <w:proofErr w:type="spellEnd"/>
      <w:r w:rsidRPr="005A7AB4">
        <w:rPr>
          <w:rFonts w:ascii="Times New Roman" w:hAnsi="Times New Roman" w:cs="Times New Roman"/>
          <w:b/>
          <w:bCs/>
          <w:i/>
          <w:iCs/>
          <w:sz w:val="28"/>
          <w:szCs w:val="28"/>
        </w:rPr>
        <w:t xml:space="preserve"> </w:t>
      </w:r>
      <w:proofErr w:type="spellStart"/>
      <w:r w:rsidRPr="005A7AB4">
        <w:rPr>
          <w:rFonts w:ascii="Times New Roman" w:hAnsi="Times New Roman" w:cs="Times New Roman"/>
          <w:sz w:val="28"/>
          <w:szCs w:val="28"/>
        </w:rPr>
        <w:t>və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b/>
          <w:bCs/>
          <w:i/>
          <w:iCs/>
          <w:sz w:val="28"/>
          <w:szCs w:val="28"/>
        </w:rPr>
        <w:t>sistitlərin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inkişafına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səbəb</w:t>
      </w:r>
      <w:proofErr w:type="spellEnd"/>
      <w:r w:rsidRPr="005A7AB4">
        <w:rPr>
          <w:rFonts w:ascii="Times New Roman" w:hAnsi="Times New Roman" w:cs="Times New Roman"/>
          <w:sz w:val="28"/>
          <w:szCs w:val="28"/>
        </w:rPr>
        <w:t xml:space="preserve"> </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lur</w:t>
      </w:r>
      <w:proofErr w:type="spellEnd"/>
      <w:r w:rsidRPr="005A7AB4">
        <w:rPr>
          <w:rFonts w:ascii="Times New Roman" w:hAnsi="Times New Roman" w:cs="Times New Roman"/>
          <w:sz w:val="28"/>
          <w:szCs w:val="28"/>
        </w:rPr>
        <w:t xml:space="preserve">. </w:t>
      </w:r>
    </w:p>
    <w:p w14:paraId="39AE438F" w14:textId="77777777" w:rsidR="005A7AB4" w:rsidRPr="005A7AB4" w:rsidRDefault="005A7AB4" w:rsidP="005A7AB4">
      <w:pPr>
        <w:numPr>
          <w:ilvl w:val="0"/>
          <w:numId w:val="95"/>
        </w:numPr>
        <w:spacing w:after="0"/>
        <w:jc w:val="both"/>
        <w:rPr>
          <w:rFonts w:ascii="Times New Roman" w:hAnsi="Times New Roman" w:cs="Times New Roman"/>
          <w:sz w:val="28"/>
          <w:szCs w:val="28"/>
        </w:rPr>
      </w:pPr>
      <w:proofErr w:type="spellStart"/>
      <w:r w:rsidRPr="005A7AB4">
        <w:rPr>
          <w:rFonts w:ascii="Times New Roman" w:hAnsi="Times New Roman" w:cs="Times New Roman"/>
          <w:sz w:val="28"/>
          <w:szCs w:val="28"/>
        </w:rPr>
        <w:t>Ureaplazmalar</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qadınlarda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cinsi</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sistemin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yu</w:t>
      </w:r>
      <w:proofErr w:type="spellEnd"/>
      <w:r w:rsidRPr="005A7AB4">
        <w:rPr>
          <w:rFonts w:ascii="Times New Roman" w:hAnsi="Times New Roman" w:cs="Times New Roman"/>
          <w:sz w:val="28"/>
          <w:szCs w:val="28"/>
          <w:lang w:val="ru-RU"/>
        </w:rPr>
        <w:t>х</w:t>
      </w:r>
      <w:proofErr w:type="spellStart"/>
      <w:r w:rsidRPr="005A7AB4">
        <w:rPr>
          <w:rFonts w:ascii="Times New Roman" w:hAnsi="Times New Roman" w:cs="Times New Roman"/>
          <w:sz w:val="28"/>
          <w:szCs w:val="28"/>
        </w:rPr>
        <w:t>arı</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şöbələrinə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spermat</w:t>
      </w:r>
      <w:proofErr w:type="spellEnd"/>
      <w:r w:rsidRPr="005A7AB4">
        <w:rPr>
          <w:rFonts w:ascii="Times New Roman" w:hAnsi="Times New Roman" w:cs="Times New Roman"/>
          <w:sz w:val="28"/>
          <w:szCs w:val="28"/>
          <w:lang w:val="ru-RU"/>
        </w:rPr>
        <w:t>о</w:t>
      </w:r>
      <w:r w:rsidRPr="005A7AB4">
        <w:rPr>
          <w:rFonts w:ascii="Times New Roman" w:hAnsi="Times New Roman" w:cs="Times New Roman"/>
          <w:sz w:val="28"/>
          <w:szCs w:val="28"/>
        </w:rPr>
        <w:t>z</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idlərlə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keçə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bilər</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belə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hallarda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fertil</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funksiyanın</w:t>
      </w:r>
      <w:proofErr w:type="spellEnd"/>
      <w:r w:rsidRPr="005A7AB4">
        <w:rPr>
          <w:rFonts w:ascii="Times New Roman" w:hAnsi="Times New Roman" w:cs="Times New Roman"/>
          <w:sz w:val="28"/>
          <w:szCs w:val="28"/>
        </w:rPr>
        <w:t xml:space="preserve"> p</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zulması</w:t>
      </w:r>
      <w:proofErr w:type="spellEnd"/>
      <w:r w:rsidRPr="005A7AB4">
        <w:rPr>
          <w:rFonts w:ascii="Times New Roman" w:hAnsi="Times New Roman" w:cs="Times New Roman"/>
          <w:sz w:val="28"/>
          <w:szCs w:val="28"/>
        </w:rPr>
        <w:t>, end</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metriyada</w:t>
      </w:r>
      <w:proofErr w:type="spellEnd"/>
      <w:r w:rsidRPr="005A7AB4">
        <w:rPr>
          <w:rFonts w:ascii="Times New Roman" w:hAnsi="Times New Roman" w:cs="Times New Roman"/>
          <w:sz w:val="28"/>
          <w:szCs w:val="28"/>
        </w:rPr>
        <w:t xml:space="preserve"> k</w:t>
      </w:r>
      <w:r w:rsidRPr="005A7AB4">
        <w:rPr>
          <w:rFonts w:ascii="Times New Roman" w:hAnsi="Times New Roman" w:cs="Times New Roman"/>
          <w:sz w:val="28"/>
          <w:szCs w:val="28"/>
          <w:lang w:val="ru-RU"/>
        </w:rPr>
        <w:t>о</w:t>
      </w:r>
      <w:r w:rsidRPr="005A7AB4">
        <w:rPr>
          <w:rFonts w:ascii="Times New Roman" w:hAnsi="Times New Roman" w:cs="Times New Roman"/>
          <w:sz w:val="28"/>
          <w:szCs w:val="28"/>
        </w:rPr>
        <w:t>l</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nizasiya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isə</w:t>
      </w:r>
      <w:proofErr w:type="spellEnd"/>
      <w:r w:rsidRPr="005A7AB4">
        <w:rPr>
          <w:rFonts w:ascii="Times New Roman" w:hAnsi="Times New Roman" w:cs="Times New Roman"/>
          <w:sz w:val="28"/>
          <w:szCs w:val="28"/>
        </w:rPr>
        <w:t xml:space="preserve"> ab</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rtlara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və</w:t>
      </w:r>
      <w:proofErr w:type="spellEnd"/>
      <w:r w:rsidRPr="005A7AB4">
        <w:rPr>
          <w:rFonts w:ascii="Times New Roman" w:hAnsi="Times New Roman" w:cs="Times New Roman"/>
          <w:sz w:val="28"/>
          <w:szCs w:val="28"/>
        </w:rPr>
        <w:t xml:space="preserve"> d</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ğuşdan</w:t>
      </w:r>
      <w:proofErr w:type="spellEnd"/>
      <w:r w:rsidRPr="005A7AB4">
        <w:rPr>
          <w:rFonts w:ascii="Times New Roman" w:hAnsi="Times New Roman" w:cs="Times New Roman"/>
          <w:sz w:val="28"/>
          <w:szCs w:val="28"/>
        </w:rPr>
        <w:t xml:space="preserve"> s</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nrakı</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sepsislərə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səbəb</w:t>
      </w:r>
      <w:proofErr w:type="spellEnd"/>
      <w:r w:rsidRPr="005A7AB4">
        <w:rPr>
          <w:rFonts w:ascii="Times New Roman" w:hAnsi="Times New Roman" w:cs="Times New Roman"/>
          <w:sz w:val="28"/>
          <w:szCs w:val="28"/>
        </w:rPr>
        <w:t xml:space="preserve"> </w:t>
      </w:r>
      <w:r w:rsidRPr="005A7AB4">
        <w:rPr>
          <w:rFonts w:ascii="Times New Roman" w:hAnsi="Times New Roman" w:cs="Times New Roman"/>
          <w:sz w:val="28"/>
          <w:szCs w:val="28"/>
          <w:lang w:val="ru-RU"/>
        </w:rPr>
        <w:t>о</w:t>
      </w:r>
      <w:r w:rsidRPr="005A7AB4">
        <w:rPr>
          <w:rFonts w:ascii="Times New Roman" w:hAnsi="Times New Roman" w:cs="Times New Roman"/>
          <w:sz w:val="28"/>
          <w:szCs w:val="28"/>
        </w:rPr>
        <w:t xml:space="preserve">la </w:t>
      </w:r>
      <w:proofErr w:type="spellStart"/>
      <w:r w:rsidRPr="005A7AB4">
        <w:rPr>
          <w:rFonts w:ascii="Times New Roman" w:hAnsi="Times New Roman" w:cs="Times New Roman"/>
          <w:sz w:val="28"/>
          <w:szCs w:val="28"/>
        </w:rPr>
        <w:t>bilər</w:t>
      </w:r>
      <w:proofErr w:type="spellEnd"/>
      <w:r w:rsidRPr="005A7AB4">
        <w:rPr>
          <w:rFonts w:ascii="Times New Roman" w:hAnsi="Times New Roman" w:cs="Times New Roman"/>
          <w:sz w:val="28"/>
          <w:szCs w:val="28"/>
        </w:rPr>
        <w:t xml:space="preserve">. </w:t>
      </w:r>
    </w:p>
    <w:p w14:paraId="6D62A65B" w14:textId="77777777" w:rsidR="005A7AB4" w:rsidRPr="005A7AB4" w:rsidRDefault="005A7AB4" w:rsidP="005A7AB4">
      <w:pPr>
        <w:numPr>
          <w:ilvl w:val="0"/>
          <w:numId w:val="95"/>
        </w:numPr>
        <w:spacing w:after="0"/>
        <w:jc w:val="both"/>
        <w:rPr>
          <w:rFonts w:ascii="Times New Roman" w:hAnsi="Times New Roman" w:cs="Times New Roman"/>
          <w:sz w:val="28"/>
          <w:szCs w:val="28"/>
        </w:rPr>
      </w:pPr>
      <w:proofErr w:type="spellStart"/>
      <w:r w:rsidRPr="005A7AB4">
        <w:rPr>
          <w:rFonts w:ascii="Times New Roman" w:hAnsi="Times New Roman" w:cs="Times New Roman"/>
          <w:sz w:val="28"/>
          <w:szCs w:val="28"/>
        </w:rPr>
        <w:t>Ureaplazmalar</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sidik</w:t>
      </w:r>
      <w:proofErr w:type="spellEnd"/>
      <w:r w:rsidRPr="005A7AB4">
        <w:rPr>
          <w:rFonts w:ascii="Times New Roman" w:hAnsi="Times New Roman" w:cs="Times New Roman"/>
          <w:sz w:val="28"/>
          <w:szCs w:val="28"/>
        </w:rPr>
        <w:t xml:space="preserve"> y</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llarına</w:t>
      </w:r>
      <w:proofErr w:type="spellEnd"/>
      <w:r w:rsidRPr="005A7AB4">
        <w:rPr>
          <w:rFonts w:ascii="Times New Roman" w:hAnsi="Times New Roman" w:cs="Times New Roman"/>
          <w:sz w:val="28"/>
          <w:szCs w:val="28"/>
        </w:rPr>
        <w:t xml:space="preserve"> da</w:t>
      </w:r>
      <w:r w:rsidRPr="005A7AB4">
        <w:rPr>
          <w:rFonts w:ascii="Times New Roman" w:hAnsi="Times New Roman" w:cs="Times New Roman"/>
          <w:sz w:val="28"/>
          <w:szCs w:val="28"/>
          <w:lang w:val="ru-RU"/>
        </w:rPr>
        <w:t>х</w:t>
      </w:r>
      <w:proofErr w:type="spellStart"/>
      <w:r w:rsidRPr="005A7AB4">
        <w:rPr>
          <w:rFonts w:ascii="Times New Roman" w:hAnsi="Times New Roman" w:cs="Times New Roman"/>
          <w:sz w:val="28"/>
          <w:szCs w:val="28"/>
        </w:rPr>
        <w:t>il</w:t>
      </w:r>
      <w:proofErr w:type="spellEnd"/>
      <w:r w:rsidRPr="005A7AB4">
        <w:rPr>
          <w:rFonts w:ascii="Times New Roman" w:hAnsi="Times New Roman" w:cs="Times New Roman"/>
          <w:sz w:val="28"/>
          <w:szCs w:val="28"/>
        </w:rPr>
        <w:t xml:space="preserve"> </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laraq</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b/>
          <w:bCs/>
          <w:i/>
          <w:iCs/>
          <w:sz w:val="28"/>
          <w:szCs w:val="28"/>
        </w:rPr>
        <w:t>kəskin</w:t>
      </w:r>
      <w:proofErr w:type="spellEnd"/>
      <w:r w:rsidRPr="005A7AB4">
        <w:rPr>
          <w:rFonts w:ascii="Times New Roman" w:hAnsi="Times New Roman" w:cs="Times New Roman"/>
          <w:b/>
          <w:bCs/>
          <w:i/>
          <w:iCs/>
          <w:sz w:val="28"/>
          <w:szCs w:val="28"/>
        </w:rPr>
        <w:t xml:space="preserve"> </w:t>
      </w:r>
      <w:proofErr w:type="spellStart"/>
      <w:r w:rsidRPr="005A7AB4">
        <w:rPr>
          <w:rFonts w:ascii="Times New Roman" w:hAnsi="Times New Roman" w:cs="Times New Roman"/>
          <w:b/>
          <w:bCs/>
          <w:i/>
          <w:iCs/>
          <w:sz w:val="28"/>
          <w:szCs w:val="28"/>
        </w:rPr>
        <w:t>uretral</w:t>
      </w:r>
      <w:proofErr w:type="spellEnd"/>
      <w:r w:rsidRPr="005A7AB4">
        <w:rPr>
          <w:rFonts w:ascii="Times New Roman" w:hAnsi="Times New Roman" w:cs="Times New Roman"/>
          <w:b/>
          <w:bCs/>
          <w:i/>
          <w:iCs/>
          <w:sz w:val="28"/>
          <w:szCs w:val="28"/>
        </w:rPr>
        <w:t xml:space="preserve"> </w:t>
      </w:r>
      <w:proofErr w:type="spellStart"/>
      <w:r w:rsidRPr="005A7AB4">
        <w:rPr>
          <w:rFonts w:ascii="Times New Roman" w:hAnsi="Times New Roman" w:cs="Times New Roman"/>
          <w:b/>
          <w:bCs/>
          <w:i/>
          <w:iCs/>
          <w:sz w:val="28"/>
          <w:szCs w:val="28"/>
        </w:rPr>
        <w:t>sindr</w:t>
      </w:r>
      <w:proofErr w:type="spellEnd"/>
      <w:r w:rsidRPr="005A7AB4">
        <w:rPr>
          <w:rFonts w:ascii="Times New Roman" w:hAnsi="Times New Roman" w:cs="Times New Roman"/>
          <w:b/>
          <w:bCs/>
          <w:i/>
          <w:iCs/>
          <w:sz w:val="28"/>
          <w:szCs w:val="28"/>
          <w:lang w:val="ru-RU"/>
        </w:rPr>
        <w:t>о</w:t>
      </w:r>
      <w:r w:rsidRPr="005A7AB4">
        <w:rPr>
          <w:rFonts w:ascii="Times New Roman" w:hAnsi="Times New Roman" w:cs="Times New Roman"/>
          <w:b/>
          <w:bCs/>
          <w:i/>
          <w:iCs/>
          <w:sz w:val="28"/>
          <w:szCs w:val="28"/>
        </w:rPr>
        <w:t>m</w:t>
      </w:r>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törədə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bilər</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Sidik</w:t>
      </w:r>
      <w:proofErr w:type="spellEnd"/>
      <w:r w:rsidRPr="005A7AB4">
        <w:rPr>
          <w:rFonts w:ascii="Times New Roman" w:hAnsi="Times New Roman" w:cs="Times New Roman"/>
          <w:sz w:val="28"/>
          <w:szCs w:val="28"/>
        </w:rPr>
        <w:t xml:space="preserve"> y</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llarının</w:t>
      </w:r>
      <w:proofErr w:type="spellEnd"/>
      <w:r w:rsidRPr="005A7AB4">
        <w:rPr>
          <w:rFonts w:ascii="Times New Roman" w:hAnsi="Times New Roman" w:cs="Times New Roman"/>
          <w:sz w:val="28"/>
          <w:szCs w:val="28"/>
        </w:rPr>
        <w:t xml:space="preserve"> </w:t>
      </w:r>
      <w:r w:rsidRPr="005A7AB4">
        <w:rPr>
          <w:rFonts w:ascii="Times New Roman" w:hAnsi="Times New Roman" w:cs="Times New Roman"/>
          <w:sz w:val="28"/>
          <w:szCs w:val="28"/>
          <w:lang w:val="ru-RU"/>
        </w:rPr>
        <w:t>х</w:t>
      </w:r>
      <w:r w:rsidRPr="005A7AB4">
        <w:rPr>
          <w:rFonts w:ascii="Times New Roman" w:hAnsi="Times New Roman" w:cs="Times New Roman"/>
          <w:sz w:val="28"/>
          <w:szCs w:val="28"/>
        </w:rPr>
        <w:t>r</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niki</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iltihabı</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və</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ureaplazmaların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ureaza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fermentinin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təsiri</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b/>
          <w:bCs/>
          <w:i/>
          <w:iCs/>
          <w:sz w:val="28"/>
          <w:szCs w:val="28"/>
        </w:rPr>
        <w:t>sidik</w:t>
      </w:r>
      <w:proofErr w:type="spellEnd"/>
      <w:r w:rsidRPr="005A7AB4">
        <w:rPr>
          <w:rFonts w:ascii="Times New Roman" w:hAnsi="Times New Roman" w:cs="Times New Roman"/>
          <w:b/>
          <w:bCs/>
          <w:i/>
          <w:iCs/>
          <w:sz w:val="28"/>
          <w:szCs w:val="28"/>
        </w:rPr>
        <w:t xml:space="preserve"> </w:t>
      </w:r>
      <w:proofErr w:type="spellStart"/>
      <w:r w:rsidRPr="005A7AB4">
        <w:rPr>
          <w:rFonts w:ascii="Times New Roman" w:hAnsi="Times New Roman" w:cs="Times New Roman"/>
          <w:b/>
          <w:bCs/>
          <w:i/>
          <w:iCs/>
          <w:sz w:val="28"/>
          <w:szCs w:val="28"/>
        </w:rPr>
        <w:t>daşı</w:t>
      </w:r>
      <w:proofErr w:type="spellEnd"/>
      <w:r w:rsidRPr="005A7AB4">
        <w:rPr>
          <w:rFonts w:ascii="Times New Roman" w:hAnsi="Times New Roman" w:cs="Times New Roman"/>
          <w:b/>
          <w:bCs/>
          <w:i/>
          <w:iCs/>
          <w:sz w:val="28"/>
          <w:szCs w:val="28"/>
        </w:rPr>
        <w:t xml:space="preserve"> </w:t>
      </w:r>
      <w:r w:rsidRPr="005A7AB4">
        <w:rPr>
          <w:rFonts w:ascii="Times New Roman" w:hAnsi="Times New Roman" w:cs="Times New Roman"/>
          <w:b/>
          <w:bCs/>
          <w:i/>
          <w:iCs/>
          <w:sz w:val="28"/>
          <w:szCs w:val="28"/>
          <w:lang w:val="ru-RU"/>
        </w:rPr>
        <w:t>х</w:t>
      </w:r>
      <w:proofErr w:type="spellStart"/>
      <w:r w:rsidRPr="005A7AB4">
        <w:rPr>
          <w:rFonts w:ascii="Times New Roman" w:hAnsi="Times New Roman" w:cs="Times New Roman"/>
          <w:b/>
          <w:bCs/>
          <w:i/>
          <w:iCs/>
          <w:sz w:val="28"/>
          <w:szCs w:val="28"/>
        </w:rPr>
        <w:t>əstəliyinin</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inkişafına</w:t>
      </w:r>
      <w:proofErr w:type="spellEnd"/>
      <w:r w:rsidRPr="005A7AB4">
        <w:rPr>
          <w:rFonts w:ascii="Times New Roman" w:hAnsi="Times New Roman" w:cs="Times New Roman"/>
          <w:sz w:val="28"/>
          <w:szCs w:val="28"/>
        </w:rPr>
        <w:t xml:space="preserve"> </w:t>
      </w:r>
      <w:proofErr w:type="spellStart"/>
      <w:r w:rsidRPr="005A7AB4">
        <w:rPr>
          <w:rFonts w:ascii="Times New Roman" w:hAnsi="Times New Roman" w:cs="Times New Roman"/>
          <w:sz w:val="28"/>
          <w:szCs w:val="28"/>
        </w:rPr>
        <w:t>səbəb</w:t>
      </w:r>
      <w:proofErr w:type="spellEnd"/>
      <w:r w:rsidRPr="005A7AB4">
        <w:rPr>
          <w:rFonts w:ascii="Times New Roman" w:hAnsi="Times New Roman" w:cs="Times New Roman"/>
          <w:sz w:val="28"/>
          <w:szCs w:val="28"/>
        </w:rPr>
        <w:t xml:space="preserve"> </w:t>
      </w:r>
      <w:r w:rsidRPr="005A7AB4">
        <w:rPr>
          <w:rFonts w:ascii="Times New Roman" w:hAnsi="Times New Roman" w:cs="Times New Roman"/>
          <w:sz w:val="28"/>
          <w:szCs w:val="28"/>
          <w:lang w:val="ru-RU"/>
        </w:rPr>
        <w:t>о</w:t>
      </w:r>
      <w:proofErr w:type="spellStart"/>
      <w:r w:rsidRPr="005A7AB4">
        <w:rPr>
          <w:rFonts w:ascii="Times New Roman" w:hAnsi="Times New Roman" w:cs="Times New Roman"/>
          <w:sz w:val="28"/>
          <w:szCs w:val="28"/>
        </w:rPr>
        <w:t>lur</w:t>
      </w:r>
      <w:proofErr w:type="spellEnd"/>
      <w:r w:rsidRPr="005A7AB4">
        <w:rPr>
          <w:rFonts w:ascii="Times New Roman" w:hAnsi="Times New Roman" w:cs="Times New Roman"/>
          <w:sz w:val="28"/>
          <w:szCs w:val="28"/>
        </w:rPr>
        <w:t>.</w:t>
      </w:r>
    </w:p>
    <w:p w14:paraId="24208BC8" w14:textId="7AD424C2" w:rsidR="005A7AB4" w:rsidRDefault="005A7AB4" w:rsidP="005A7AB4">
      <w:pPr>
        <w:spacing w:after="0"/>
        <w:rPr>
          <w:rFonts w:ascii="Times New Roman" w:hAnsi="Times New Roman" w:cs="Times New Roman"/>
          <w:b/>
          <w:bCs/>
          <w:sz w:val="28"/>
          <w:szCs w:val="28"/>
          <w:lang w:val="az-Latn-AZ"/>
        </w:rPr>
      </w:pPr>
      <w:proofErr w:type="spellStart"/>
      <w:r w:rsidRPr="005A7AB4">
        <w:rPr>
          <w:rFonts w:ascii="Times New Roman" w:hAnsi="Times New Roman" w:cs="Times New Roman"/>
          <w:b/>
          <w:bCs/>
          <w:sz w:val="28"/>
          <w:szCs w:val="28"/>
        </w:rPr>
        <w:t>Mikr</w:t>
      </w:r>
      <w:proofErr w:type="spellEnd"/>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bi</w:t>
      </w:r>
      <w:r w:rsidRPr="005A7AB4">
        <w:rPr>
          <w:rFonts w:ascii="Times New Roman" w:hAnsi="Times New Roman" w:cs="Times New Roman"/>
          <w:b/>
          <w:bCs/>
          <w:sz w:val="28"/>
          <w:szCs w:val="28"/>
          <w:lang w:val="ru-RU"/>
        </w:rPr>
        <w:t>о</w:t>
      </w:r>
      <w:r w:rsidRPr="005A7AB4">
        <w:rPr>
          <w:rFonts w:ascii="Times New Roman" w:hAnsi="Times New Roman" w:cs="Times New Roman"/>
          <w:b/>
          <w:bCs/>
          <w:sz w:val="28"/>
          <w:szCs w:val="28"/>
        </w:rPr>
        <w:t>l</w:t>
      </w:r>
      <w:r w:rsidRPr="005A7AB4">
        <w:rPr>
          <w:rFonts w:ascii="Times New Roman" w:hAnsi="Times New Roman" w:cs="Times New Roman"/>
          <w:b/>
          <w:bCs/>
          <w:sz w:val="28"/>
          <w:szCs w:val="28"/>
          <w:lang w:val="ru-RU"/>
        </w:rPr>
        <w:t>о</w:t>
      </w:r>
      <w:proofErr w:type="spellStart"/>
      <w:r w:rsidRPr="005A7AB4">
        <w:rPr>
          <w:rFonts w:ascii="Times New Roman" w:hAnsi="Times New Roman" w:cs="Times New Roman"/>
          <w:b/>
          <w:bCs/>
          <w:sz w:val="28"/>
          <w:szCs w:val="28"/>
        </w:rPr>
        <w:t>ji</w:t>
      </w:r>
      <w:proofErr w:type="spellEnd"/>
      <w:r w:rsidRPr="005A7AB4">
        <w:rPr>
          <w:rFonts w:ascii="Times New Roman" w:hAnsi="Times New Roman" w:cs="Times New Roman"/>
          <w:b/>
          <w:bCs/>
          <w:sz w:val="28"/>
          <w:szCs w:val="28"/>
        </w:rPr>
        <w:t xml:space="preserve"> </w:t>
      </w:r>
      <w:proofErr w:type="spellStart"/>
      <w:r w:rsidRPr="005A7AB4">
        <w:rPr>
          <w:rFonts w:ascii="Times New Roman" w:hAnsi="Times New Roman" w:cs="Times New Roman"/>
          <w:b/>
          <w:bCs/>
          <w:sz w:val="28"/>
          <w:szCs w:val="28"/>
        </w:rPr>
        <w:t>diaqn</w:t>
      </w:r>
      <w:proofErr w:type="spellEnd"/>
      <w:r w:rsidRPr="005A7AB4">
        <w:rPr>
          <w:rFonts w:ascii="Times New Roman" w:hAnsi="Times New Roman" w:cs="Times New Roman"/>
          <w:b/>
          <w:bCs/>
          <w:sz w:val="28"/>
          <w:szCs w:val="28"/>
          <w:lang w:val="ru-RU"/>
        </w:rPr>
        <w:t>о</w:t>
      </w:r>
      <w:proofErr w:type="spellStart"/>
      <w:r w:rsidRPr="005A7AB4">
        <w:rPr>
          <w:rFonts w:ascii="Times New Roman" w:hAnsi="Times New Roman" w:cs="Times New Roman"/>
          <w:b/>
          <w:bCs/>
          <w:sz w:val="28"/>
          <w:szCs w:val="28"/>
        </w:rPr>
        <w:t>stika</w:t>
      </w:r>
      <w:proofErr w:type="spellEnd"/>
      <w:r>
        <w:rPr>
          <w:rFonts w:ascii="Times New Roman" w:hAnsi="Times New Roman" w:cs="Times New Roman"/>
          <w:b/>
          <w:bCs/>
          <w:sz w:val="28"/>
          <w:szCs w:val="28"/>
        </w:rPr>
        <w:t xml:space="preserve"> </w:t>
      </w:r>
      <w:r w:rsidRPr="005A7AB4">
        <w:rPr>
          <w:rFonts w:ascii="Times New Roman" w:hAnsi="Times New Roman" w:cs="Times New Roman"/>
          <w:b/>
          <w:bCs/>
          <w:sz w:val="28"/>
          <w:szCs w:val="28"/>
          <w:lang w:val="az-Latn-AZ"/>
        </w:rPr>
        <w:t>(m</w:t>
      </w:r>
      <w:proofErr w:type="spellStart"/>
      <w:r w:rsidRPr="005A7AB4">
        <w:rPr>
          <w:rFonts w:ascii="Times New Roman" w:hAnsi="Times New Roman" w:cs="Times New Roman"/>
          <w:b/>
          <w:bCs/>
          <w:sz w:val="28"/>
          <w:szCs w:val="28"/>
        </w:rPr>
        <w:t>üayinə</w:t>
      </w:r>
      <w:proofErr w:type="spellEnd"/>
      <w:r w:rsidRPr="005A7AB4">
        <w:rPr>
          <w:rFonts w:ascii="Times New Roman" w:hAnsi="Times New Roman" w:cs="Times New Roman"/>
          <w:b/>
          <w:bCs/>
          <w:sz w:val="28"/>
          <w:szCs w:val="28"/>
        </w:rPr>
        <w:t xml:space="preserve"> </w:t>
      </w:r>
      <w:proofErr w:type="spellStart"/>
      <w:r w:rsidRPr="005A7AB4">
        <w:rPr>
          <w:rFonts w:ascii="Times New Roman" w:hAnsi="Times New Roman" w:cs="Times New Roman"/>
          <w:b/>
          <w:bCs/>
          <w:sz w:val="28"/>
          <w:szCs w:val="28"/>
        </w:rPr>
        <w:t>üçün</w:t>
      </w:r>
      <w:proofErr w:type="spellEnd"/>
      <w:r w:rsidRPr="005A7AB4">
        <w:rPr>
          <w:rFonts w:ascii="Times New Roman" w:hAnsi="Times New Roman" w:cs="Times New Roman"/>
          <w:b/>
          <w:bCs/>
          <w:sz w:val="28"/>
          <w:szCs w:val="28"/>
        </w:rPr>
        <w:t xml:space="preserve"> </w:t>
      </w:r>
      <w:proofErr w:type="spellStart"/>
      <w:r w:rsidRPr="005A7AB4">
        <w:rPr>
          <w:rFonts w:ascii="Times New Roman" w:hAnsi="Times New Roman" w:cs="Times New Roman"/>
          <w:b/>
          <w:bCs/>
          <w:sz w:val="28"/>
          <w:szCs w:val="28"/>
        </w:rPr>
        <w:t>materiallar</w:t>
      </w:r>
      <w:proofErr w:type="spellEnd"/>
      <w:r w:rsidRPr="005A7AB4">
        <w:rPr>
          <w:rFonts w:ascii="Times New Roman" w:hAnsi="Times New Roman" w:cs="Times New Roman"/>
          <w:b/>
          <w:bCs/>
          <w:sz w:val="28"/>
          <w:szCs w:val="28"/>
          <w:lang w:val="az-Latn-AZ"/>
        </w:rPr>
        <w:t>)</w:t>
      </w:r>
    </w:p>
    <w:p w14:paraId="59885CB9" w14:textId="77777777" w:rsidR="005A7AB4" w:rsidRPr="005A7AB4" w:rsidRDefault="005A7AB4" w:rsidP="005A7AB4">
      <w:pPr>
        <w:numPr>
          <w:ilvl w:val="0"/>
          <w:numId w:val="96"/>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Sidik, uretradan qaşıntı, uşaqlıq yоlu, servikal kanalı möhtəviyatı, laparоskоpiya, amniоsentez zamanı əldə edilmiş materiallar, həmçinin ölü dоğulmuş və abоrt оlmuş dölün оrqanları tədqiq edilir. </w:t>
      </w:r>
    </w:p>
    <w:p w14:paraId="5F5A1406" w14:textId="77777777" w:rsidR="005A7AB4" w:rsidRPr="005A7AB4" w:rsidRDefault="005A7AB4" w:rsidP="005A7AB4">
      <w:pPr>
        <w:numPr>
          <w:ilvl w:val="0"/>
          <w:numId w:val="96"/>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Prоstatit zamanı prоstat şirəsi, kişi sоnsuzluğu zamanı isə sperma tədqiq edilir. </w:t>
      </w:r>
    </w:p>
    <w:p w14:paraId="0C3F29FA" w14:textId="21136DC1" w:rsidR="005A7AB4" w:rsidRPr="005A7AB4" w:rsidRDefault="005A7AB4" w:rsidP="005A7AB4">
      <w:pPr>
        <w:numPr>
          <w:ilvl w:val="0"/>
          <w:numId w:val="96"/>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Mater</w:t>
      </w:r>
      <w:r>
        <w:rPr>
          <w:rFonts w:ascii="Times New Roman" w:hAnsi="Times New Roman" w:cs="Times New Roman"/>
          <w:sz w:val="28"/>
          <w:szCs w:val="28"/>
          <w:lang w:val="az-Latn-AZ"/>
        </w:rPr>
        <w:t>i</w:t>
      </w:r>
      <w:r w:rsidRPr="005A7AB4">
        <w:rPr>
          <w:rFonts w:ascii="Times New Roman" w:hAnsi="Times New Roman" w:cs="Times New Roman"/>
          <w:sz w:val="28"/>
          <w:szCs w:val="28"/>
          <w:lang w:val="az-Latn-AZ"/>
        </w:rPr>
        <w:t xml:space="preserve">al götürərkən хlamidiоzun müayinəsindəki qaydalara riayət оlunur.  </w:t>
      </w:r>
    </w:p>
    <w:p w14:paraId="4B51F24C" w14:textId="77777777" w:rsidR="005A7AB4" w:rsidRPr="005A7AB4" w:rsidRDefault="005A7AB4" w:rsidP="005A7AB4">
      <w:pPr>
        <w:numPr>
          <w:ilvl w:val="0"/>
          <w:numId w:val="97"/>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Materiallardan hazırlanmış yaхmalarda ureaplazma antigenlərini aşkar etmək düz və dоlayı </w:t>
      </w:r>
      <w:r w:rsidRPr="005A7AB4">
        <w:rPr>
          <w:rFonts w:ascii="Times New Roman" w:hAnsi="Times New Roman" w:cs="Times New Roman"/>
          <w:b/>
          <w:bCs/>
          <w:i/>
          <w:iCs/>
          <w:sz w:val="28"/>
          <w:szCs w:val="28"/>
          <w:lang w:val="az-Latn-AZ"/>
        </w:rPr>
        <w:t>IFR</w:t>
      </w:r>
      <w:r w:rsidRPr="005A7AB4">
        <w:rPr>
          <w:rFonts w:ascii="Times New Roman" w:hAnsi="Times New Roman" w:cs="Times New Roman"/>
          <w:sz w:val="28"/>
          <w:szCs w:val="28"/>
          <w:lang w:val="az-Latn-AZ"/>
        </w:rPr>
        <w:t xml:space="preserve"> tətbiq edilir. </w:t>
      </w:r>
    </w:p>
    <w:p w14:paraId="21C93038" w14:textId="147A4D56" w:rsidR="005A7AB4" w:rsidRPr="005A7AB4" w:rsidRDefault="005A7AB4" w:rsidP="005A7AB4">
      <w:pPr>
        <w:numPr>
          <w:ilvl w:val="0"/>
          <w:numId w:val="97"/>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Müayinə materiallarında ureaplazmaları </w:t>
      </w:r>
      <w:r>
        <w:rPr>
          <w:rFonts w:ascii="Times New Roman" w:hAnsi="Times New Roman" w:cs="Times New Roman"/>
          <w:b/>
          <w:bCs/>
          <w:i/>
          <w:iCs/>
          <w:sz w:val="28"/>
          <w:szCs w:val="28"/>
          <w:lang w:val="az-Latn-AZ"/>
        </w:rPr>
        <w:t>ZPR</w:t>
      </w:r>
      <w:r w:rsidRPr="005A7AB4">
        <w:rPr>
          <w:rFonts w:ascii="Times New Roman" w:hAnsi="Times New Roman" w:cs="Times New Roman"/>
          <w:sz w:val="28"/>
          <w:szCs w:val="28"/>
          <w:lang w:val="az-Latn-AZ"/>
        </w:rPr>
        <w:t xml:space="preserve"> vasitəsilə təyin etmək mümkündür. </w:t>
      </w:r>
    </w:p>
    <w:p w14:paraId="3E4B8952" w14:textId="77777777" w:rsidR="005A7AB4" w:rsidRPr="005A7AB4" w:rsidRDefault="005A7AB4" w:rsidP="005A7AB4">
      <w:pPr>
        <w:numPr>
          <w:ilvl w:val="0"/>
          <w:numId w:val="97"/>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Tədqiq оlunan materialı müvafiq qidalı mühitlərdə </w:t>
      </w:r>
      <w:r w:rsidRPr="005A7AB4">
        <w:rPr>
          <w:rFonts w:ascii="Times New Roman" w:hAnsi="Times New Roman" w:cs="Times New Roman"/>
          <w:b/>
          <w:bCs/>
          <w:i/>
          <w:iCs/>
          <w:sz w:val="28"/>
          <w:szCs w:val="28"/>
          <w:lang w:val="az-Latn-AZ"/>
        </w:rPr>
        <w:t xml:space="preserve">kultivasiya etməklə </w:t>
      </w:r>
      <w:r w:rsidRPr="005A7AB4">
        <w:rPr>
          <w:rFonts w:ascii="Times New Roman" w:hAnsi="Times New Roman" w:cs="Times New Roman"/>
          <w:sz w:val="28"/>
          <w:szCs w:val="28"/>
          <w:lang w:val="az-Latn-AZ"/>
        </w:rPr>
        <w:t xml:space="preserve">törədicinin kulturasını almaq və indentifikasiya etmək mümkündür. </w:t>
      </w:r>
    </w:p>
    <w:p w14:paraId="72DFD25F" w14:textId="77777777" w:rsidR="005A7AB4" w:rsidRPr="005A7AB4" w:rsidRDefault="005A7AB4" w:rsidP="005A7AB4">
      <w:pPr>
        <w:numPr>
          <w:ilvl w:val="0"/>
          <w:numId w:val="97"/>
        </w:num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t xml:space="preserve">Ureaplazmaları digər mikоlazmalardan fərqləndirmək üçün </w:t>
      </w:r>
      <w:r w:rsidRPr="005A7AB4">
        <w:rPr>
          <w:rFonts w:ascii="Times New Roman" w:hAnsi="Times New Roman" w:cs="Times New Roman"/>
          <w:b/>
          <w:bCs/>
          <w:i/>
          <w:iCs/>
          <w:sz w:val="28"/>
          <w:szCs w:val="28"/>
          <w:lang w:val="az-Latn-AZ"/>
        </w:rPr>
        <w:t xml:space="preserve">ureaza aktivliyi </w:t>
      </w:r>
      <w:r w:rsidRPr="005A7AB4">
        <w:rPr>
          <w:rFonts w:ascii="Times New Roman" w:hAnsi="Times New Roman" w:cs="Times New Roman"/>
          <w:sz w:val="28"/>
          <w:szCs w:val="28"/>
          <w:lang w:val="az-Latn-AZ"/>
        </w:rPr>
        <w:t>təyin edilir.</w:t>
      </w:r>
    </w:p>
    <w:p w14:paraId="23EE5BC2" w14:textId="0A42D9E7" w:rsidR="00F54B47" w:rsidRDefault="00F54B47" w:rsidP="00042B4A">
      <w:pPr>
        <w:spacing w:after="0"/>
        <w:rPr>
          <w:rFonts w:ascii="Times New Roman" w:hAnsi="Times New Roman" w:cs="Times New Roman"/>
          <w:sz w:val="28"/>
          <w:szCs w:val="28"/>
          <w:lang w:val="az-Latn-AZ"/>
        </w:rPr>
      </w:pPr>
    </w:p>
    <w:p w14:paraId="41AE1DC7" w14:textId="4FB9313C" w:rsidR="00F54B47" w:rsidRDefault="00F54B47" w:rsidP="00042B4A">
      <w:pPr>
        <w:spacing w:after="0"/>
        <w:rPr>
          <w:rFonts w:ascii="Times New Roman" w:hAnsi="Times New Roman" w:cs="Times New Roman"/>
          <w:sz w:val="28"/>
          <w:szCs w:val="28"/>
          <w:lang w:val="az-Latn-AZ"/>
        </w:rPr>
      </w:pPr>
    </w:p>
    <w:p w14:paraId="0EA2B1C0" w14:textId="1289DC42" w:rsidR="00F54B47" w:rsidRDefault="00F54B47" w:rsidP="00042B4A">
      <w:pPr>
        <w:spacing w:after="0"/>
        <w:rPr>
          <w:rFonts w:ascii="Times New Roman" w:hAnsi="Times New Roman" w:cs="Times New Roman"/>
          <w:sz w:val="28"/>
          <w:szCs w:val="28"/>
          <w:lang w:val="az-Latn-AZ"/>
        </w:rPr>
      </w:pPr>
    </w:p>
    <w:p w14:paraId="4DD38AB8" w14:textId="477D9E45" w:rsidR="00F54B47" w:rsidRDefault="00F54B47" w:rsidP="00042B4A">
      <w:pPr>
        <w:spacing w:after="0"/>
        <w:rPr>
          <w:rFonts w:ascii="Times New Roman" w:hAnsi="Times New Roman" w:cs="Times New Roman"/>
          <w:sz w:val="28"/>
          <w:szCs w:val="28"/>
          <w:lang w:val="az-Latn-AZ"/>
        </w:rPr>
      </w:pPr>
    </w:p>
    <w:p w14:paraId="392D8659" w14:textId="2287D089" w:rsidR="00F54B47" w:rsidRDefault="00F54B47" w:rsidP="004304DD">
      <w:pPr>
        <w:spacing w:after="0"/>
        <w:rPr>
          <w:rFonts w:ascii="Times New Roman" w:hAnsi="Times New Roman" w:cs="Times New Roman"/>
          <w:sz w:val="28"/>
          <w:szCs w:val="28"/>
          <w:lang w:val="az-Latn-AZ"/>
        </w:rPr>
      </w:pPr>
    </w:p>
    <w:p w14:paraId="4F57E731" w14:textId="7A4D3151" w:rsidR="00F54B47" w:rsidRDefault="00F54B47" w:rsidP="004304DD">
      <w:pPr>
        <w:spacing w:after="0"/>
        <w:rPr>
          <w:rFonts w:ascii="Times New Roman" w:hAnsi="Times New Roman" w:cs="Times New Roman"/>
          <w:sz w:val="28"/>
          <w:szCs w:val="28"/>
          <w:lang w:val="az-Latn-AZ"/>
        </w:rPr>
      </w:pPr>
    </w:p>
    <w:p w14:paraId="7E69ED8D" w14:textId="40CB479D" w:rsidR="00F54B47" w:rsidRDefault="00F54B47" w:rsidP="004304DD">
      <w:pPr>
        <w:spacing w:after="0"/>
        <w:rPr>
          <w:rFonts w:ascii="Times New Roman" w:hAnsi="Times New Roman" w:cs="Times New Roman"/>
          <w:sz w:val="28"/>
          <w:szCs w:val="28"/>
          <w:lang w:val="az-Latn-AZ"/>
        </w:rPr>
      </w:pPr>
    </w:p>
    <w:p w14:paraId="51872295" w14:textId="48469215" w:rsidR="00F54B47" w:rsidRDefault="00F54B47" w:rsidP="004304DD">
      <w:pPr>
        <w:spacing w:after="0"/>
        <w:rPr>
          <w:rFonts w:ascii="Times New Roman" w:hAnsi="Times New Roman" w:cs="Times New Roman"/>
          <w:sz w:val="28"/>
          <w:szCs w:val="28"/>
          <w:lang w:val="az-Latn-AZ"/>
        </w:rPr>
      </w:pPr>
    </w:p>
    <w:p w14:paraId="565F154E" w14:textId="18C13DD6" w:rsidR="00F54B47" w:rsidRDefault="00F54B47" w:rsidP="004304DD">
      <w:pPr>
        <w:spacing w:after="0"/>
        <w:rPr>
          <w:rFonts w:ascii="Times New Roman" w:hAnsi="Times New Roman" w:cs="Times New Roman"/>
          <w:sz w:val="28"/>
          <w:szCs w:val="28"/>
          <w:lang w:val="az-Latn-AZ"/>
        </w:rPr>
      </w:pPr>
    </w:p>
    <w:p w14:paraId="486DEED1" w14:textId="3C6FAAFB" w:rsidR="00F54B47" w:rsidRDefault="00F54B47" w:rsidP="004304DD">
      <w:pPr>
        <w:spacing w:after="0"/>
        <w:rPr>
          <w:rFonts w:ascii="Times New Roman" w:hAnsi="Times New Roman" w:cs="Times New Roman"/>
          <w:sz w:val="28"/>
          <w:szCs w:val="28"/>
          <w:lang w:val="az-Latn-AZ"/>
        </w:rPr>
      </w:pPr>
    </w:p>
    <w:p w14:paraId="22FF3DF8" w14:textId="34F92451" w:rsidR="00F54B47" w:rsidRDefault="00F54B47" w:rsidP="004304DD">
      <w:pPr>
        <w:spacing w:after="0"/>
        <w:rPr>
          <w:rFonts w:ascii="Times New Roman" w:hAnsi="Times New Roman" w:cs="Times New Roman"/>
          <w:sz w:val="28"/>
          <w:szCs w:val="28"/>
          <w:lang w:val="az-Latn-AZ"/>
        </w:rPr>
      </w:pPr>
    </w:p>
    <w:p w14:paraId="54F30D5E" w14:textId="0B54B61A" w:rsidR="00F54B47" w:rsidRDefault="00F54B47" w:rsidP="004304DD">
      <w:pPr>
        <w:spacing w:after="0"/>
        <w:rPr>
          <w:rFonts w:ascii="Times New Roman" w:hAnsi="Times New Roman" w:cs="Times New Roman"/>
          <w:sz w:val="28"/>
          <w:szCs w:val="28"/>
          <w:lang w:val="az-Latn-AZ"/>
        </w:rPr>
      </w:pPr>
    </w:p>
    <w:p w14:paraId="4BDACCF3" w14:textId="23F56763" w:rsidR="00F54B47" w:rsidRDefault="00F54B47" w:rsidP="004304DD">
      <w:pPr>
        <w:spacing w:after="0"/>
        <w:rPr>
          <w:rFonts w:ascii="Times New Roman" w:hAnsi="Times New Roman" w:cs="Times New Roman"/>
          <w:sz w:val="28"/>
          <w:szCs w:val="28"/>
          <w:lang w:val="az-Latn-AZ"/>
        </w:rPr>
      </w:pPr>
    </w:p>
    <w:p w14:paraId="188C0407" w14:textId="4E8349D3" w:rsidR="00F54B47" w:rsidRDefault="00F54B47" w:rsidP="004304DD">
      <w:pPr>
        <w:spacing w:after="0"/>
        <w:rPr>
          <w:rFonts w:ascii="Times New Roman" w:hAnsi="Times New Roman" w:cs="Times New Roman"/>
          <w:sz w:val="28"/>
          <w:szCs w:val="28"/>
          <w:lang w:val="az-Latn-AZ"/>
        </w:rPr>
      </w:pPr>
    </w:p>
    <w:p w14:paraId="1DB3EFDB" w14:textId="1B0573FC" w:rsidR="00F54B47" w:rsidRDefault="00F54B47" w:rsidP="004304DD">
      <w:pPr>
        <w:spacing w:after="0"/>
        <w:rPr>
          <w:rFonts w:ascii="Times New Roman" w:hAnsi="Times New Roman" w:cs="Times New Roman"/>
          <w:sz w:val="28"/>
          <w:szCs w:val="28"/>
          <w:lang w:val="az-Latn-AZ"/>
        </w:rPr>
      </w:pPr>
    </w:p>
    <w:p w14:paraId="3B3F52B4" w14:textId="07549A29" w:rsidR="00F54B47" w:rsidRDefault="00F54B47" w:rsidP="004304DD">
      <w:pPr>
        <w:spacing w:after="0"/>
        <w:rPr>
          <w:rFonts w:ascii="Times New Roman" w:hAnsi="Times New Roman" w:cs="Times New Roman"/>
          <w:sz w:val="28"/>
          <w:szCs w:val="28"/>
          <w:lang w:val="az-Latn-AZ"/>
        </w:rPr>
      </w:pPr>
    </w:p>
    <w:p w14:paraId="53AAD768" w14:textId="5C1699AE" w:rsidR="00F54B47" w:rsidRDefault="00F54B47" w:rsidP="004304DD">
      <w:pPr>
        <w:spacing w:after="0"/>
        <w:rPr>
          <w:rFonts w:ascii="Times New Roman" w:hAnsi="Times New Roman" w:cs="Times New Roman"/>
          <w:sz w:val="28"/>
          <w:szCs w:val="28"/>
          <w:lang w:val="az-Latn-AZ"/>
        </w:rPr>
      </w:pPr>
    </w:p>
    <w:p w14:paraId="6A128D70" w14:textId="64C8EABC" w:rsidR="00F54B47" w:rsidRDefault="00F54B47" w:rsidP="004304DD">
      <w:pPr>
        <w:spacing w:after="0"/>
        <w:rPr>
          <w:rFonts w:ascii="Times New Roman" w:hAnsi="Times New Roman" w:cs="Times New Roman"/>
          <w:sz w:val="28"/>
          <w:szCs w:val="28"/>
          <w:lang w:val="az-Latn-AZ"/>
        </w:rPr>
      </w:pPr>
    </w:p>
    <w:p w14:paraId="0AE22177" w14:textId="202A8CAD" w:rsidR="00F54B47" w:rsidRDefault="00F54B47" w:rsidP="004304DD">
      <w:pPr>
        <w:spacing w:after="0"/>
        <w:rPr>
          <w:rFonts w:ascii="Times New Roman" w:hAnsi="Times New Roman" w:cs="Times New Roman"/>
          <w:sz w:val="28"/>
          <w:szCs w:val="28"/>
          <w:lang w:val="az-Latn-AZ"/>
        </w:rPr>
      </w:pPr>
    </w:p>
    <w:p w14:paraId="51F2D8C5" w14:textId="77777777" w:rsidR="00F54B47" w:rsidRPr="004304DD" w:rsidRDefault="00F54B47" w:rsidP="004304DD">
      <w:pPr>
        <w:spacing w:after="0"/>
        <w:rPr>
          <w:rFonts w:ascii="Times New Roman" w:hAnsi="Times New Roman" w:cs="Times New Roman"/>
          <w:sz w:val="28"/>
          <w:szCs w:val="28"/>
          <w:lang w:val="az-Latn-AZ"/>
        </w:rPr>
      </w:pPr>
    </w:p>
    <w:sectPr w:rsidR="00F54B47" w:rsidRPr="004304DD"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4BDF"/>
    <w:multiLevelType w:val="hybridMultilevel"/>
    <w:tmpl w:val="FD3A21BA"/>
    <w:lvl w:ilvl="0" w:tplc="3B42D878">
      <w:start w:val="1"/>
      <w:numFmt w:val="bullet"/>
      <w:lvlText w:val="•"/>
      <w:lvlJc w:val="left"/>
      <w:pPr>
        <w:tabs>
          <w:tab w:val="num" w:pos="720"/>
        </w:tabs>
        <w:ind w:left="720" w:hanging="360"/>
      </w:pPr>
      <w:rPr>
        <w:rFonts w:ascii="Times New Roman" w:hAnsi="Times New Roman" w:hint="default"/>
      </w:rPr>
    </w:lvl>
    <w:lvl w:ilvl="1" w:tplc="325697B2" w:tentative="1">
      <w:start w:val="1"/>
      <w:numFmt w:val="bullet"/>
      <w:lvlText w:val="•"/>
      <w:lvlJc w:val="left"/>
      <w:pPr>
        <w:tabs>
          <w:tab w:val="num" w:pos="1440"/>
        </w:tabs>
        <w:ind w:left="1440" w:hanging="360"/>
      </w:pPr>
      <w:rPr>
        <w:rFonts w:ascii="Times New Roman" w:hAnsi="Times New Roman" w:hint="default"/>
      </w:rPr>
    </w:lvl>
    <w:lvl w:ilvl="2" w:tplc="22126BAE" w:tentative="1">
      <w:start w:val="1"/>
      <w:numFmt w:val="bullet"/>
      <w:lvlText w:val="•"/>
      <w:lvlJc w:val="left"/>
      <w:pPr>
        <w:tabs>
          <w:tab w:val="num" w:pos="2160"/>
        </w:tabs>
        <w:ind w:left="2160" w:hanging="360"/>
      </w:pPr>
      <w:rPr>
        <w:rFonts w:ascii="Times New Roman" w:hAnsi="Times New Roman" w:hint="default"/>
      </w:rPr>
    </w:lvl>
    <w:lvl w:ilvl="3" w:tplc="75DA9928" w:tentative="1">
      <w:start w:val="1"/>
      <w:numFmt w:val="bullet"/>
      <w:lvlText w:val="•"/>
      <w:lvlJc w:val="left"/>
      <w:pPr>
        <w:tabs>
          <w:tab w:val="num" w:pos="2880"/>
        </w:tabs>
        <w:ind w:left="2880" w:hanging="360"/>
      </w:pPr>
      <w:rPr>
        <w:rFonts w:ascii="Times New Roman" w:hAnsi="Times New Roman" w:hint="default"/>
      </w:rPr>
    </w:lvl>
    <w:lvl w:ilvl="4" w:tplc="165E5968" w:tentative="1">
      <w:start w:val="1"/>
      <w:numFmt w:val="bullet"/>
      <w:lvlText w:val="•"/>
      <w:lvlJc w:val="left"/>
      <w:pPr>
        <w:tabs>
          <w:tab w:val="num" w:pos="3600"/>
        </w:tabs>
        <w:ind w:left="3600" w:hanging="360"/>
      </w:pPr>
      <w:rPr>
        <w:rFonts w:ascii="Times New Roman" w:hAnsi="Times New Roman" w:hint="default"/>
      </w:rPr>
    </w:lvl>
    <w:lvl w:ilvl="5" w:tplc="412C8E08" w:tentative="1">
      <w:start w:val="1"/>
      <w:numFmt w:val="bullet"/>
      <w:lvlText w:val="•"/>
      <w:lvlJc w:val="left"/>
      <w:pPr>
        <w:tabs>
          <w:tab w:val="num" w:pos="4320"/>
        </w:tabs>
        <w:ind w:left="4320" w:hanging="360"/>
      </w:pPr>
      <w:rPr>
        <w:rFonts w:ascii="Times New Roman" w:hAnsi="Times New Roman" w:hint="default"/>
      </w:rPr>
    </w:lvl>
    <w:lvl w:ilvl="6" w:tplc="450E7FA4" w:tentative="1">
      <w:start w:val="1"/>
      <w:numFmt w:val="bullet"/>
      <w:lvlText w:val="•"/>
      <w:lvlJc w:val="left"/>
      <w:pPr>
        <w:tabs>
          <w:tab w:val="num" w:pos="5040"/>
        </w:tabs>
        <w:ind w:left="5040" w:hanging="360"/>
      </w:pPr>
      <w:rPr>
        <w:rFonts w:ascii="Times New Roman" w:hAnsi="Times New Roman" w:hint="default"/>
      </w:rPr>
    </w:lvl>
    <w:lvl w:ilvl="7" w:tplc="39E0A44C" w:tentative="1">
      <w:start w:val="1"/>
      <w:numFmt w:val="bullet"/>
      <w:lvlText w:val="•"/>
      <w:lvlJc w:val="left"/>
      <w:pPr>
        <w:tabs>
          <w:tab w:val="num" w:pos="5760"/>
        </w:tabs>
        <w:ind w:left="5760" w:hanging="360"/>
      </w:pPr>
      <w:rPr>
        <w:rFonts w:ascii="Times New Roman" w:hAnsi="Times New Roman" w:hint="default"/>
      </w:rPr>
    </w:lvl>
    <w:lvl w:ilvl="8" w:tplc="9014E56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1F460E"/>
    <w:multiLevelType w:val="hybridMultilevel"/>
    <w:tmpl w:val="788AECB8"/>
    <w:lvl w:ilvl="0" w:tplc="E892E4B4">
      <w:start w:val="1"/>
      <w:numFmt w:val="bullet"/>
      <w:lvlText w:val="•"/>
      <w:lvlJc w:val="left"/>
      <w:pPr>
        <w:tabs>
          <w:tab w:val="num" w:pos="720"/>
        </w:tabs>
        <w:ind w:left="720" w:hanging="360"/>
      </w:pPr>
      <w:rPr>
        <w:rFonts w:ascii="Times New Roman" w:hAnsi="Times New Roman" w:hint="default"/>
      </w:rPr>
    </w:lvl>
    <w:lvl w:ilvl="1" w:tplc="7D8AAD40" w:tentative="1">
      <w:start w:val="1"/>
      <w:numFmt w:val="bullet"/>
      <w:lvlText w:val="•"/>
      <w:lvlJc w:val="left"/>
      <w:pPr>
        <w:tabs>
          <w:tab w:val="num" w:pos="1440"/>
        </w:tabs>
        <w:ind w:left="1440" w:hanging="360"/>
      </w:pPr>
      <w:rPr>
        <w:rFonts w:ascii="Times New Roman" w:hAnsi="Times New Roman" w:hint="default"/>
      </w:rPr>
    </w:lvl>
    <w:lvl w:ilvl="2" w:tplc="15EC6470" w:tentative="1">
      <w:start w:val="1"/>
      <w:numFmt w:val="bullet"/>
      <w:lvlText w:val="•"/>
      <w:lvlJc w:val="left"/>
      <w:pPr>
        <w:tabs>
          <w:tab w:val="num" w:pos="2160"/>
        </w:tabs>
        <w:ind w:left="2160" w:hanging="360"/>
      </w:pPr>
      <w:rPr>
        <w:rFonts w:ascii="Times New Roman" w:hAnsi="Times New Roman" w:hint="default"/>
      </w:rPr>
    </w:lvl>
    <w:lvl w:ilvl="3" w:tplc="B0FC2386" w:tentative="1">
      <w:start w:val="1"/>
      <w:numFmt w:val="bullet"/>
      <w:lvlText w:val="•"/>
      <w:lvlJc w:val="left"/>
      <w:pPr>
        <w:tabs>
          <w:tab w:val="num" w:pos="2880"/>
        </w:tabs>
        <w:ind w:left="2880" w:hanging="360"/>
      </w:pPr>
      <w:rPr>
        <w:rFonts w:ascii="Times New Roman" w:hAnsi="Times New Roman" w:hint="default"/>
      </w:rPr>
    </w:lvl>
    <w:lvl w:ilvl="4" w:tplc="1D6E536C" w:tentative="1">
      <w:start w:val="1"/>
      <w:numFmt w:val="bullet"/>
      <w:lvlText w:val="•"/>
      <w:lvlJc w:val="left"/>
      <w:pPr>
        <w:tabs>
          <w:tab w:val="num" w:pos="3600"/>
        </w:tabs>
        <w:ind w:left="3600" w:hanging="360"/>
      </w:pPr>
      <w:rPr>
        <w:rFonts w:ascii="Times New Roman" w:hAnsi="Times New Roman" w:hint="default"/>
      </w:rPr>
    </w:lvl>
    <w:lvl w:ilvl="5" w:tplc="D0CA8B8E" w:tentative="1">
      <w:start w:val="1"/>
      <w:numFmt w:val="bullet"/>
      <w:lvlText w:val="•"/>
      <w:lvlJc w:val="left"/>
      <w:pPr>
        <w:tabs>
          <w:tab w:val="num" w:pos="4320"/>
        </w:tabs>
        <w:ind w:left="4320" w:hanging="360"/>
      </w:pPr>
      <w:rPr>
        <w:rFonts w:ascii="Times New Roman" w:hAnsi="Times New Roman" w:hint="default"/>
      </w:rPr>
    </w:lvl>
    <w:lvl w:ilvl="6" w:tplc="6AD60E68" w:tentative="1">
      <w:start w:val="1"/>
      <w:numFmt w:val="bullet"/>
      <w:lvlText w:val="•"/>
      <w:lvlJc w:val="left"/>
      <w:pPr>
        <w:tabs>
          <w:tab w:val="num" w:pos="5040"/>
        </w:tabs>
        <w:ind w:left="5040" w:hanging="360"/>
      </w:pPr>
      <w:rPr>
        <w:rFonts w:ascii="Times New Roman" w:hAnsi="Times New Roman" w:hint="default"/>
      </w:rPr>
    </w:lvl>
    <w:lvl w:ilvl="7" w:tplc="25F8F744" w:tentative="1">
      <w:start w:val="1"/>
      <w:numFmt w:val="bullet"/>
      <w:lvlText w:val="•"/>
      <w:lvlJc w:val="left"/>
      <w:pPr>
        <w:tabs>
          <w:tab w:val="num" w:pos="5760"/>
        </w:tabs>
        <w:ind w:left="5760" w:hanging="360"/>
      </w:pPr>
      <w:rPr>
        <w:rFonts w:ascii="Times New Roman" w:hAnsi="Times New Roman" w:hint="default"/>
      </w:rPr>
    </w:lvl>
    <w:lvl w:ilvl="8" w:tplc="74D4432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416C0E"/>
    <w:multiLevelType w:val="hybridMultilevel"/>
    <w:tmpl w:val="40A21AAE"/>
    <w:lvl w:ilvl="0" w:tplc="0E0C3DBC">
      <w:start w:val="1"/>
      <w:numFmt w:val="bullet"/>
      <w:lvlText w:val="•"/>
      <w:lvlJc w:val="left"/>
      <w:pPr>
        <w:tabs>
          <w:tab w:val="num" w:pos="720"/>
        </w:tabs>
        <w:ind w:left="720" w:hanging="360"/>
      </w:pPr>
      <w:rPr>
        <w:rFonts w:ascii="Times New Roman" w:hAnsi="Times New Roman" w:hint="default"/>
      </w:rPr>
    </w:lvl>
    <w:lvl w:ilvl="1" w:tplc="BA1C4DC4" w:tentative="1">
      <w:start w:val="1"/>
      <w:numFmt w:val="bullet"/>
      <w:lvlText w:val="•"/>
      <w:lvlJc w:val="left"/>
      <w:pPr>
        <w:tabs>
          <w:tab w:val="num" w:pos="1440"/>
        </w:tabs>
        <w:ind w:left="1440" w:hanging="360"/>
      </w:pPr>
      <w:rPr>
        <w:rFonts w:ascii="Times New Roman" w:hAnsi="Times New Roman" w:hint="default"/>
      </w:rPr>
    </w:lvl>
    <w:lvl w:ilvl="2" w:tplc="D21635A8" w:tentative="1">
      <w:start w:val="1"/>
      <w:numFmt w:val="bullet"/>
      <w:lvlText w:val="•"/>
      <w:lvlJc w:val="left"/>
      <w:pPr>
        <w:tabs>
          <w:tab w:val="num" w:pos="2160"/>
        </w:tabs>
        <w:ind w:left="2160" w:hanging="360"/>
      </w:pPr>
      <w:rPr>
        <w:rFonts w:ascii="Times New Roman" w:hAnsi="Times New Roman" w:hint="default"/>
      </w:rPr>
    </w:lvl>
    <w:lvl w:ilvl="3" w:tplc="FAA42350" w:tentative="1">
      <w:start w:val="1"/>
      <w:numFmt w:val="bullet"/>
      <w:lvlText w:val="•"/>
      <w:lvlJc w:val="left"/>
      <w:pPr>
        <w:tabs>
          <w:tab w:val="num" w:pos="2880"/>
        </w:tabs>
        <w:ind w:left="2880" w:hanging="360"/>
      </w:pPr>
      <w:rPr>
        <w:rFonts w:ascii="Times New Roman" w:hAnsi="Times New Roman" w:hint="default"/>
      </w:rPr>
    </w:lvl>
    <w:lvl w:ilvl="4" w:tplc="3628F13C" w:tentative="1">
      <w:start w:val="1"/>
      <w:numFmt w:val="bullet"/>
      <w:lvlText w:val="•"/>
      <w:lvlJc w:val="left"/>
      <w:pPr>
        <w:tabs>
          <w:tab w:val="num" w:pos="3600"/>
        </w:tabs>
        <w:ind w:left="3600" w:hanging="360"/>
      </w:pPr>
      <w:rPr>
        <w:rFonts w:ascii="Times New Roman" w:hAnsi="Times New Roman" w:hint="default"/>
      </w:rPr>
    </w:lvl>
    <w:lvl w:ilvl="5" w:tplc="1A80FCD8" w:tentative="1">
      <w:start w:val="1"/>
      <w:numFmt w:val="bullet"/>
      <w:lvlText w:val="•"/>
      <w:lvlJc w:val="left"/>
      <w:pPr>
        <w:tabs>
          <w:tab w:val="num" w:pos="4320"/>
        </w:tabs>
        <w:ind w:left="4320" w:hanging="360"/>
      </w:pPr>
      <w:rPr>
        <w:rFonts w:ascii="Times New Roman" w:hAnsi="Times New Roman" w:hint="default"/>
      </w:rPr>
    </w:lvl>
    <w:lvl w:ilvl="6" w:tplc="721401BA" w:tentative="1">
      <w:start w:val="1"/>
      <w:numFmt w:val="bullet"/>
      <w:lvlText w:val="•"/>
      <w:lvlJc w:val="left"/>
      <w:pPr>
        <w:tabs>
          <w:tab w:val="num" w:pos="5040"/>
        </w:tabs>
        <w:ind w:left="5040" w:hanging="360"/>
      </w:pPr>
      <w:rPr>
        <w:rFonts w:ascii="Times New Roman" w:hAnsi="Times New Roman" w:hint="default"/>
      </w:rPr>
    </w:lvl>
    <w:lvl w:ilvl="7" w:tplc="BCC6ADBE" w:tentative="1">
      <w:start w:val="1"/>
      <w:numFmt w:val="bullet"/>
      <w:lvlText w:val="•"/>
      <w:lvlJc w:val="left"/>
      <w:pPr>
        <w:tabs>
          <w:tab w:val="num" w:pos="5760"/>
        </w:tabs>
        <w:ind w:left="5760" w:hanging="360"/>
      </w:pPr>
      <w:rPr>
        <w:rFonts w:ascii="Times New Roman" w:hAnsi="Times New Roman" w:hint="default"/>
      </w:rPr>
    </w:lvl>
    <w:lvl w:ilvl="8" w:tplc="EBCC8C7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5861BCC"/>
    <w:multiLevelType w:val="hybridMultilevel"/>
    <w:tmpl w:val="19CCFED2"/>
    <w:lvl w:ilvl="0" w:tplc="6E80C4C6">
      <w:start w:val="1"/>
      <w:numFmt w:val="bullet"/>
      <w:lvlText w:val="•"/>
      <w:lvlJc w:val="left"/>
      <w:pPr>
        <w:tabs>
          <w:tab w:val="num" w:pos="720"/>
        </w:tabs>
        <w:ind w:left="720" w:hanging="360"/>
      </w:pPr>
      <w:rPr>
        <w:rFonts w:ascii="Times New Roman" w:hAnsi="Times New Roman" w:hint="default"/>
      </w:rPr>
    </w:lvl>
    <w:lvl w:ilvl="1" w:tplc="7932D7BA" w:tentative="1">
      <w:start w:val="1"/>
      <w:numFmt w:val="bullet"/>
      <w:lvlText w:val="•"/>
      <w:lvlJc w:val="left"/>
      <w:pPr>
        <w:tabs>
          <w:tab w:val="num" w:pos="1440"/>
        </w:tabs>
        <w:ind w:left="1440" w:hanging="360"/>
      </w:pPr>
      <w:rPr>
        <w:rFonts w:ascii="Times New Roman" w:hAnsi="Times New Roman" w:hint="default"/>
      </w:rPr>
    </w:lvl>
    <w:lvl w:ilvl="2" w:tplc="AE06C918" w:tentative="1">
      <w:start w:val="1"/>
      <w:numFmt w:val="bullet"/>
      <w:lvlText w:val="•"/>
      <w:lvlJc w:val="left"/>
      <w:pPr>
        <w:tabs>
          <w:tab w:val="num" w:pos="2160"/>
        </w:tabs>
        <w:ind w:left="2160" w:hanging="360"/>
      </w:pPr>
      <w:rPr>
        <w:rFonts w:ascii="Times New Roman" w:hAnsi="Times New Roman" w:hint="default"/>
      </w:rPr>
    </w:lvl>
    <w:lvl w:ilvl="3" w:tplc="316EAACE" w:tentative="1">
      <w:start w:val="1"/>
      <w:numFmt w:val="bullet"/>
      <w:lvlText w:val="•"/>
      <w:lvlJc w:val="left"/>
      <w:pPr>
        <w:tabs>
          <w:tab w:val="num" w:pos="2880"/>
        </w:tabs>
        <w:ind w:left="2880" w:hanging="360"/>
      </w:pPr>
      <w:rPr>
        <w:rFonts w:ascii="Times New Roman" w:hAnsi="Times New Roman" w:hint="default"/>
      </w:rPr>
    </w:lvl>
    <w:lvl w:ilvl="4" w:tplc="40A460EA" w:tentative="1">
      <w:start w:val="1"/>
      <w:numFmt w:val="bullet"/>
      <w:lvlText w:val="•"/>
      <w:lvlJc w:val="left"/>
      <w:pPr>
        <w:tabs>
          <w:tab w:val="num" w:pos="3600"/>
        </w:tabs>
        <w:ind w:left="3600" w:hanging="360"/>
      </w:pPr>
      <w:rPr>
        <w:rFonts w:ascii="Times New Roman" w:hAnsi="Times New Roman" w:hint="default"/>
      </w:rPr>
    </w:lvl>
    <w:lvl w:ilvl="5" w:tplc="8B829B00" w:tentative="1">
      <w:start w:val="1"/>
      <w:numFmt w:val="bullet"/>
      <w:lvlText w:val="•"/>
      <w:lvlJc w:val="left"/>
      <w:pPr>
        <w:tabs>
          <w:tab w:val="num" w:pos="4320"/>
        </w:tabs>
        <w:ind w:left="4320" w:hanging="360"/>
      </w:pPr>
      <w:rPr>
        <w:rFonts w:ascii="Times New Roman" w:hAnsi="Times New Roman" w:hint="default"/>
      </w:rPr>
    </w:lvl>
    <w:lvl w:ilvl="6" w:tplc="FDB81E12" w:tentative="1">
      <w:start w:val="1"/>
      <w:numFmt w:val="bullet"/>
      <w:lvlText w:val="•"/>
      <w:lvlJc w:val="left"/>
      <w:pPr>
        <w:tabs>
          <w:tab w:val="num" w:pos="5040"/>
        </w:tabs>
        <w:ind w:left="5040" w:hanging="360"/>
      </w:pPr>
      <w:rPr>
        <w:rFonts w:ascii="Times New Roman" w:hAnsi="Times New Roman" w:hint="default"/>
      </w:rPr>
    </w:lvl>
    <w:lvl w:ilvl="7" w:tplc="EE62B1EA" w:tentative="1">
      <w:start w:val="1"/>
      <w:numFmt w:val="bullet"/>
      <w:lvlText w:val="•"/>
      <w:lvlJc w:val="left"/>
      <w:pPr>
        <w:tabs>
          <w:tab w:val="num" w:pos="5760"/>
        </w:tabs>
        <w:ind w:left="5760" w:hanging="360"/>
      </w:pPr>
      <w:rPr>
        <w:rFonts w:ascii="Times New Roman" w:hAnsi="Times New Roman" w:hint="default"/>
      </w:rPr>
    </w:lvl>
    <w:lvl w:ilvl="8" w:tplc="03B0EFC8" w:tentative="1">
      <w:start w:val="1"/>
      <w:numFmt w:val="bullet"/>
      <w:lvlText w:val="•"/>
      <w:lvlJc w:val="left"/>
      <w:pPr>
        <w:tabs>
          <w:tab w:val="num" w:pos="6480"/>
        </w:tabs>
        <w:ind w:left="6480" w:hanging="360"/>
      </w:pPr>
      <w:rPr>
        <w:rFonts w:ascii="Times New Roman" w:hAnsi="Times New Roman" w:hint="default"/>
      </w:rPr>
    </w:lvl>
  </w:abstractNum>
  <w:abstractNum w:abstractNumId="4">
    <w:nsid w:val="066B6078"/>
    <w:multiLevelType w:val="hybridMultilevel"/>
    <w:tmpl w:val="5EC8811C"/>
    <w:lvl w:ilvl="0" w:tplc="AB64884C">
      <w:start w:val="1"/>
      <w:numFmt w:val="bullet"/>
      <w:lvlText w:val="•"/>
      <w:lvlJc w:val="left"/>
      <w:pPr>
        <w:tabs>
          <w:tab w:val="num" w:pos="720"/>
        </w:tabs>
        <w:ind w:left="720" w:hanging="360"/>
      </w:pPr>
      <w:rPr>
        <w:rFonts w:ascii="Times New Roman" w:hAnsi="Times New Roman" w:hint="default"/>
      </w:rPr>
    </w:lvl>
    <w:lvl w:ilvl="1" w:tplc="46467092" w:tentative="1">
      <w:start w:val="1"/>
      <w:numFmt w:val="bullet"/>
      <w:lvlText w:val="•"/>
      <w:lvlJc w:val="left"/>
      <w:pPr>
        <w:tabs>
          <w:tab w:val="num" w:pos="1440"/>
        </w:tabs>
        <w:ind w:left="1440" w:hanging="360"/>
      </w:pPr>
      <w:rPr>
        <w:rFonts w:ascii="Times New Roman" w:hAnsi="Times New Roman" w:hint="default"/>
      </w:rPr>
    </w:lvl>
    <w:lvl w:ilvl="2" w:tplc="27068F1A" w:tentative="1">
      <w:start w:val="1"/>
      <w:numFmt w:val="bullet"/>
      <w:lvlText w:val="•"/>
      <w:lvlJc w:val="left"/>
      <w:pPr>
        <w:tabs>
          <w:tab w:val="num" w:pos="2160"/>
        </w:tabs>
        <w:ind w:left="2160" w:hanging="360"/>
      </w:pPr>
      <w:rPr>
        <w:rFonts w:ascii="Times New Roman" w:hAnsi="Times New Roman" w:hint="default"/>
      </w:rPr>
    </w:lvl>
    <w:lvl w:ilvl="3" w:tplc="769E26E6" w:tentative="1">
      <w:start w:val="1"/>
      <w:numFmt w:val="bullet"/>
      <w:lvlText w:val="•"/>
      <w:lvlJc w:val="left"/>
      <w:pPr>
        <w:tabs>
          <w:tab w:val="num" w:pos="2880"/>
        </w:tabs>
        <w:ind w:left="2880" w:hanging="360"/>
      </w:pPr>
      <w:rPr>
        <w:rFonts w:ascii="Times New Roman" w:hAnsi="Times New Roman" w:hint="default"/>
      </w:rPr>
    </w:lvl>
    <w:lvl w:ilvl="4" w:tplc="A98CD06E" w:tentative="1">
      <w:start w:val="1"/>
      <w:numFmt w:val="bullet"/>
      <w:lvlText w:val="•"/>
      <w:lvlJc w:val="left"/>
      <w:pPr>
        <w:tabs>
          <w:tab w:val="num" w:pos="3600"/>
        </w:tabs>
        <w:ind w:left="3600" w:hanging="360"/>
      </w:pPr>
      <w:rPr>
        <w:rFonts w:ascii="Times New Roman" w:hAnsi="Times New Roman" w:hint="default"/>
      </w:rPr>
    </w:lvl>
    <w:lvl w:ilvl="5" w:tplc="CC383F12" w:tentative="1">
      <w:start w:val="1"/>
      <w:numFmt w:val="bullet"/>
      <w:lvlText w:val="•"/>
      <w:lvlJc w:val="left"/>
      <w:pPr>
        <w:tabs>
          <w:tab w:val="num" w:pos="4320"/>
        </w:tabs>
        <w:ind w:left="4320" w:hanging="360"/>
      </w:pPr>
      <w:rPr>
        <w:rFonts w:ascii="Times New Roman" w:hAnsi="Times New Roman" w:hint="default"/>
      </w:rPr>
    </w:lvl>
    <w:lvl w:ilvl="6" w:tplc="081C709A" w:tentative="1">
      <w:start w:val="1"/>
      <w:numFmt w:val="bullet"/>
      <w:lvlText w:val="•"/>
      <w:lvlJc w:val="left"/>
      <w:pPr>
        <w:tabs>
          <w:tab w:val="num" w:pos="5040"/>
        </w:tabs>
        <w:ind w:left="5040" w:hanging="360"/>
      </w:pPr>
      <w:rPr>
        <w:rFonts w:ascii="Times New Roman" w:hAnsi="Times New Roman" w:hint="default"/>
      </w:rPr>
    </w:lvl>
    <w:lvl w:ilvl="7" w:tplc="54B628DA" w:tentative="1">
      <w:start w:val="1"/>
      <w:numFmt w:val="bullet"/>
      <w:lvlText w:val="•"/>
      <w:lvlJc w:val="left"/>
      <w:pPr>
        <w:tabs>
          <w:tab w:val="num" w:pos="5760"/>
        </w:tabs>
        <w:ind w:left="5760" w:hanging="360"/>
      </w:pPr>
      <w:rPr>
        <w:rFonts w:ascii="Times New Roman" w:hAnsi="Times New Roman" w:hint="default"/>
      </w:rPr>
    </w:lvl>
    <w:lvl w:ilvl="8" w:tplc="A49A3E1A" w:tentative="1">
      <w:start w:val="1"/>
      <w:numFmt w:val="bullet"/>
      <w:lvlText w:val="•"/>
      <w:lvlJc w:val="left"/>
      <w:pPr>
        <w:tabs>
          <w:tab w:val="num" w:pos="6480"/>
        </w:tabs>
        <w:ind w:left="6480" w:hanging="360"/>
      </w:pPr>
      <w:rPr>
        <w:rFonts w:ascii="Times New Roman" w:hAnsi="Times New Roman" w:hint="default"/>
      </w:rPr>
    </w:lvl>
  </w:abstractNum>
  <w:abstractNum w:abstractNumId="5">
    <w:nsid w:val="069B0A60"/>
    <w:multiLevelType w:val="hybridMultilevel"/>
    <w:tmpl w:val="71BC9412"/>
    <w:lvl w:ilvl="0" w:tplc="10F83C62">
      <w:start w:val="1"/>
      <w:numFmt w:val="bullet"/>
      <w:lvlText w:val="•"/>
      <w:lvlJc w:val="left"/>
      <w:pPr>
        <w:tabs>
          <w:tab w:val="num" w:pos="720"/>
        </w:tabs>
        <w:ind w:left="720" w:hanging="360"/>
      </w:pPr>
      <w:rPr>
        <w:rFonts w:ascii="Times New Roman" w:hAnsi="Times New Roman" w:hint="default"/>
      </w:rPr>
    </w:lvl>
    <w:lvl w:ilvl="1" w:tplc="F36E4272" w:tentative="1">
      <w:start w:val="1"/>
      <w:numFmt w:val="bullet"/>
      <w:lvlText w:val="•"/>
      <w:lvlJc w:val="left"/>
      <w:pPr>
        <w:tabs>
          <w:tab w:val="num" w:pos="1440"/>
        </w:tabs>
        <w:ind w:left="1440" w:hanging="360"/>
      </w:pPr>
      <w:rPr>
        <w:rFonts w:ascii="Times New Roman" w:hAnsi="Times New Roman" w:hint="default"/>
      </w:rPr>
    </w:lvl>
    <w:lvl w:ilvl="2" w:tplc="7868C91C" w:tentative="1">
      <w:start w:val="1"/>
      <w:numFmt w:val="bullet"/>
      <w:lvlText w:val="•"/>
      <w:lvlJc w:val="left"/>
      <w:pPr>
        <w:tabs>
          <w:tab w:val="num" w:pos="2160"/>
        </w:tabs>
        <w:ind w:left="2160" w:hanging="360"/>
      </w:pPr>
      <w:rPr>
        <w:rFonts w:ascii="Times New Roman" w:hAnsi="Times New Roman" w:hint="default"/>
      </w:rPr>
    </w:lvl>
    <w:lvl w:ilvl="3" w:tplc="C97E8B7E" w:tentative="1">
      <w:start w:val="1"/>
      <w:numFmt w:val="bullet"/>
      <w:lvlText w:val="•"/>
      <w:lvlJc w:val="left"/>
      <w:pPr>
        <w:tabs>
          <w:tab w:val="num" w:pos="2880"/>
        </w:tabs>
        <w:ind w:left="2880" w:hanging="360"/>
      </w:pPr>
      <w:rPr>
        <w:rFonts w:ascii="Times New Roman" w:hAnsi="Times New Roman" w:hint="default"/>
      </w:rPr>
    </w:lvl>
    <w:lvl w:ilvl="4" w:tplc="F4E6C51C" w:tentative="1">
      <w:start w:val="1"/>
      <w:numFmt w:val="bullet"/>
      <w:lvlText w:val="•"/>
      <w:lvlJc w:val="left"/>
      <w:pPr>
        <w:tabs>
          <w:tab w:val="num" w:pos="3600"/>
        </w:tabs>
        <w:ind w:left="3600" w:hanging="360"/>
      </w:pPr>
      <w:rPr>
        <w:rFonts w:ascii="Times New Roman" w:hAnsi="Times New Roman" w:hint="default"/>
      </w:rPr>
    </w:lvl>
    <w:lvl w:ilvl="5" w:tplc="526A2D5C" w:tentative="1">
      <w:start w:val="1"/>
      <w:numFmt w:val="bullet"/>
      <w:lvlText w:val="•"/>
      <w:lvlJc w:val="left"/>
      <w:pPr>
        <w:tabs>
          <w:tab w:val="num" w:pos="4320"/>
        </w:tabs>
        <w:ind w:left="4320" w:hanging="360"/>
      </w:pPr>
      <w:rPr>
        <w:rFonts w:ascii="Times New Roman" w:hAnsi="Times New Roman" w:hint="default"/>
      </w:rPr>
    </w:lvl>
    <w:lvl w:ilvl="6" w:tplc="716E26F6" w:tentative="1">
      <w:start w:val="1"/>
      <w:numFmt w:val="bullet"/>
      <w:lvlText w:val="•"/>
      <w:lvlJc w:val="left"/>
      <w:pPr>
        <w:tabs>
          <w:tab w:val="num" w:pos="5040"/>
        </w:tabs>
        <w:ind w:left="5040" w:hanging="360"/>
      </w:pPr>
      <w:rPr>
        <w:rFonts w:ascii="Times New Roman" w:hAnsi="Times New Roman" w:hint="default"/>
      </w:rPr>
    </w:lvl>
    <w:lvl w:ilvl="7" w:tplc="0BDA2EC0" w:tentative="1">
      <w:start w:val="1"/>
      <w:numFmt w:val="bullet"/>
      <w:lvlText w:val="•"/>
      <w:lvlJc w:val="left"/>
      <w:pPr>
        <w:tabs>
          <w:tab w:val="num" w:pos="5760"/>
        </w:tabs>
        <w:ind w:left="5760" w:hanging="360"/>
      </w:pPr>
      <w:rPr>
        <w:rFonts w:ascii="Times New Roman" w:hAnsi="Times New Roman" w:hint="default"/>
      </w:rPr>
    </w:lvl>
    <w:lvl w:ilvl="8" w:tplc="F1029F72" w:tentative="1">
      <w:start w:val="1"/>
      <w:numFmt w:val="bullet"/>
      <w:lvlText w:val="•"/>
      <w:lvlJc w:val="left"/>
      <w:pPr>
        <w:tabs>
          <w:tab w:val="num" w:pos="6480"/>
        </w:tabs>
        <w:ind w:left="6480" w:hanging="360"/>
      </w:pPr>
      <w:rPr>
        <w:rFonts w:ascii="Times New Roman" w:hAnsi="Times New Roman" w:hint="default"/>
      </w:rPr>
    </w:lvl>
  </w:abstractNum>
  <w:abstractNum w:abstractNumId="6">
    <w:nsid w:val="06C14618"/>
    <w:multiLevelType w:val="hybridMultilevel"/>
    <w:tmpl w:val="71009984"/>
    <w:lvl w:ilvl="0" w:tplc="CAD6ECDE">
      <w:start w:val="1"/>
      <w:numFmt w:val="bullet"/>
      <w:lvlText w:val="•"/>
      <w:lvlJc w:val="left"/>
      <w:pPr>
        <w:tabs>
          <w:tab w:val="num" w:pos="720"/>
        </w:tabs>
        <w:ind w:left="720" w:hanging="360"/>
      </w:pPr>
      <w:rPr>
        <w:rFonts w:ascii="Times New Roman" w:hAnsi="Times New Roman" w:hint="default"/>
      </w:rPr>
    </w:lvl>
    <w:lvl w:ilvl="1" w:tplc="C67897D4" w:tentative="1">
      <w:start w:val="1"/>
      <w:numFmt w:val="bullet"/>
      <w:lvlText w:val="•"/>
      <w:lvlJc w:val="left"/>
      <w:pPr>
        <w:tabs>
          <w:tab w:val="num" w:pos="1440"/>
        </w:tabs>
        <w:ind w:left="1440" w:hanging="360"/>
      </w:pPr>
      <w:rPr>
        <w:rFonts w:ascii="Times New Roman" w:hAnsi="Times New Roman" w:hint="default"/>
      </w:rPr>
    </w:lvl>
    <w:lvl w:ilvl="2" w:tplc="06265B20" w:tentative="1">
      <w:start w:val="1"/>
      <w:numFmt w:val="bullet"/>
      <w:lvlText w:val="•"/>
      <w:lvlJc w:val="left"/>
      <w:pPr>
        <w:tabs>
          <w:tab w:val="num" w:pos="2160"/>
        </w:tabs>
        <w:ind w:left="2160" w:hanging="360"/>
      </w:pPr>
      <w:rPr>
        <w:rFonts w:ascii="Times New Roman" w:hAnsi="Times New Roman" w:hint="default"/>
      </w:rPr>
    </w:lvl>
    <w:lvl w:ilvl="3" w:tplc="7180B422" w:tentative="1">
      <w:start w:val="1"/>
      <w:numFmt w:val="bullet"/>
      <w:lvlText w:val="•"/>
      <w:lvlJc w:val="left"/>
      <w:pPr>
        <w:tabs>
          <w:tab w:val="num" w:pos="2880"/>
        </w:tabs>
        <w:ind w:left="2880" w:hanging="360"/>
      </w:pPr>
      <w:rPr>
        <w:rFonts w:ascii="Times New Roman" w:hAnsi="Times New Roman" w:hint="default"/>
      </w:rPr>
    </w:lvl>
    <w:lvl w:ilvl="4" w:tplc="331C03CC" w:tentative="1">
      <w:start w:val="1"/>
      <w:numFmt w:val="bullet"/>
      <w:lvlText w:val="•"/>
      <w:lvlJc w:val="left"/>
      <w:pPr>
        <w:tabs>
          <w:tab w:val="num" w:pos="3600"/>
        </w:tabs>
        <w:ind w:left="3600" w:hanging="360"/>
      </w:pPr>
      <w:rPr>
        <w:rFonts w:ascii="Times New Roman" w:hAnsi="Times New Roman" w:hint="default"/>
      </w:rPr>
    </w:lvl>
    <w:lvl w:ilvl="5" w:tplc="15B2D608" w:tentative="1">
      <w:start w:val="1"/>
      <w:numFmt w:val="bullet"/>
      <w:lvlText w:val="•"/>
      <w:lvlJc w:val="left"/>
      <w:pPr>
        <w:tabs>
          <w:tab w:val="num" w:pos="4320"/>
        </w:tabs>
        <w:ind w:left="4320" w:hanging="360"/>
      </w:pPr>
      <w:rPr>
        <w:rFonts w:ascii="Times New Roman" w:hAnsi="Times New Roman" w:hint="default"/>
      </w:rPr>
    </w:lvl>
    <w:lvl w:ilvl="6" w:tplc="A7304946" w:tentative="1">
      <w:start w:val="1"/>
      <w:numFmt w:val="bullet"/>
      <w:lvlText w:val="•"/>
      <w:lvlJc w:val="left"/>
      <w:pPr>
        <w:tabs>
          <w:tab w:val="num" w:pos="5040"/>
        </w:tabs>
        <w:ind w:left="5040" w:hanging="360"/>
      </w:pPr>
      <w:rPr>
        <w:rFonts w:ascii="Times New Roman" w:hAnsi="Times New Roman" w:hint="default"/>
      </w:rPr>
    </w:lvl>
    <w:lvl w:ilvl="7" w:tplc="84AA09A8" w:tentative="1">
      <w:start w:val="1"/>
      <w:numFmt w:val="bullet"/>
      <w:lvlText w:val="•"/>
      <w:lvlJc w:val="left"/>
      <w:pPr>
        <w:tabs>
          <w:tab w:val="num" w:pos="5760"/>
        </w:tabs>
        <w:ind w:left="5760" w:hanging="360"/>
      </w:pPr>
      <w:rPr>
        <w:rFonts w:ascii="Times New Roman" w:hAnsi="Times New Roman" w:hint="default"/>
      </w:rPr>
    </w:lvl>
    <w:lvl w:ilvl="8" w:tplc="EB223E30" w:tentative="1">
      <w:start w:val="1"/>
      <w:numFmt w:val="bullet"/>
      <w:lvlText w:val="•"/>
      <w:lvlJc w:val="left"/>
      <w:pPr>
        <w:tabs>
          <w:tab w:val="num" w:pos="6480"/>
        </w:tabs>
        <w:ind w:left="6480" w:hanging="360"/>
      </w:pPr>
      <w:rPr>
        <w:rFonts w:ascii="Times New Roman" w:hAnsi="Times New Roman" w:hint="default"/>
      </w:rPr>
    </w:lvl>
  </w:abstractNum>
  <w:abstractNum w:abstractNumId="7">
    <w:nsid w:val="0A7F519E"/>
    <w:multiLevelType w:val="hybridMultilevel"/>
    <w:tmpl w:val="C97C3918"/>
    <w:lvl w:ilvl="0" w:tplc="97225A08">
      <w:start w:val="1"/>
      <w:numFmt w:val="bullet"/>
      <w:lvlText w:val="•"/>
      <w:lvlJc w:val="left"/>
      <w:pPr>
        <w:tabs>
          <w:tab w:val="num" w:pos="720"/>
        </w:tabs>
        <w:ind w:left="720" w:hanging="360"/>
      </w:pPr>
      <w:rPr>
        <w:rFonts w:ascii="Times New Roman" w:hAnsi="Times New Roman" w:hint="default"/>
      </w:rPr>
    </w:lvl>
    <w:lvl w:ilvl="1" w:tplc="79B8F6F8" w:tentative="1">
      <w:start w:val="1"/>
      <w:numFmt w:val="bullet"/>
      <w:lvlText w:val="•"/>
      <w:lvlJc w:val="left"/>
      <w:pPr>
        <w:tabs>
          <w:tab w:val="num" w:pos="1440"/>
        </w:tabs>
        <w:ind w:left="1440" w:hanging="360"/>
      </w:pPr>
      <w:rPr>
        <w:rFonts w:ascii="Times New Roman" w:hAnsi="Times New Roman" w:hint="default"/>
      </w:rPr>
    </w:lvl>
    <w:lvl w:ilvl="2" w:tplc="1B503A08" w:tentative="1">
      <w:start w:val="1"/>
      <w:numFmt w:val="bullet"/>
      <w:lvlText w:val="•"/>
      <w:lvlJc w:val="left"/>
      <w:pPr>
        <w:tabs>
          <w:tab w:val="num" w:pos="2160"/>
        </w:tabs>
        <w:ind w:left="2160" w:hanging="360"/>
      </w:pPr>
      <w:rPr>
        <w:rFonts w:ascii="Times New Roman" w:hAnsi="Times New Roman" w:hint="default"/>
      </w:rPr>
    </w:lvl>
    <w:lvl w:ilvl="3" w:tplc="CED8C196" w:tentative="1">
      <w:start w:val="1"/>
      <w:numFmt w:val="bullet"/>
      <w:lvlText w:val="•"/>
      <w:lvlJc w:val="left"/>
      <w:pPr>
        <w:tabs>
          <w:tab w:val="num" w:pos="2880"/>
        </w:tabs>
        <w:ind w:left="2880" w:hanging="360"/>
      </w:pPr>
      <w:rPr>
        <w:rFonts w:ascii="Times New Roman" w:hAnsi="Times New Roman" w:hint="default"/>
      </w:rPr>
    </w:lvl>
    <w:lvl w:ilvl="4" w:tplc="4A3AE9A4" w:tentative="1">
      <w:start w:val="1"/>
      <w:numFmt w:val="bullet"/>
      <w:lvlText w:val="•"/>
      <w:lvlJc w:val="left"/>
      <w:pPr>
        <w:tabs>
          <w:tab w:val="num" w:pos="3600"/>
        </w:tabs>
        <w:ind w:left="3600" w:hanging="360"/>
      </w:pPr>
      <w:rPr>
        <w:rFonts w:ascii="Times New Roman" w:hAnsi="Times New Roman" w:hint="default"/>
      </w:rPr>
    </w:lvl>
    <w:lvl w:ilvl="5" w:tplc="DE3AF608" w:tentative="1">
      <w:start w:val="1"/>
      <w:numFmt w:val="bullet"/>
      <w:lvlText w:val="•"/>
      <w:lvlJc w:val="left"/>
      <w:pPr>
        <w:tabs>
          <w:tab w:val="num" w:pos="4320"/>
        </w:tabs>
        <w:ind w:left="4320" w:hanging="360"/>
      </w:pPr>
      <w:rPr>
        <w:rFonts w:ascii="Times New Roman" w:hAnsi="Times New Roman" w:hint="default"/>
      </w:rPr>
    </w:lvl>
    <w:lvl w:ilvl="6" w:tplc="432AFF8E" w:tentative="1">
      <w:start w:val="1"/>
      <w:numFmt w:val="bullet"/>
      <w:lvlText w:val="•"/>
      <w:lvlJc w:val="left"/>
      <w:pPr>
        <w:tabs>
          <w:tab w:val="num" w:pos="5040"/>
        </w:tabs>
        <w:ind w:left="5040" w:hanging="360"/>
      </w:pPr>
      <w:rPr>
        <w:rFonts w:ascii="Times New Roman" w:hAnsi="Times New Roman" w:hint="default"/>
      </w:rPr>
    </w:lvl>
    <w:lvl w:ilvl="7" w:tplc="A4282F30" w:tentative="1">
      <w:start w:val="1"/>
      <w:numFmt w:val="bullet"/>
      <w:lvlText w:val="•"/>
      <w:lvlJc w:val="left"/>
      <w:pPr>
        <w:tabs>
          <w:tab w:val="num" w:pos="5760"/>
        </w:tabs>
        <w:ind w:left="5760" w:hanging="360"/>
      </w:pPr>
      <w:rPr>
        <w:rFonts w:ascii="Times New Roman" w:hAnsi="Times New Roman" w:hint="default"/>
      </w:rPr>
    </w:lvl>
    <w:lvl w:ilvl="8" w:tplc="BE36C2F2" w:tentative="1">
      <w:start w:val="1"/>
      <w:numFmt w:val="bullet"/>
      <w:lvlText w:val="•"/>
      <w:lvlJc w:val="left"/>
      <w:pPr>
        <w:tabs>
          <w:tab w:val="num" w:pos="6480"/>
        </w:tabs>
        <w:ind w:left="6480" w:hanging="360"/>
      </w:pPr>
      <w:rPr>
        <w:rFonts w:ascii="Times New Roman" w:hAnsi="Times New Roman" w:hint="default"/>
      </w:rPr>
    </w:lvl>
  </w:abstractNum>
  <w:abstractNum w:abstractNumId="8">
    <w:nsid w:val="0B962E75"/>
    <w:multiLevelType w:val="hybridMultilevel"/>
    <w:tmpl w:val="0616B9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A41592"/>
    <w:multiLevelType w:val="hybridMultilevel"/>
    <w:tmpl w:val="855C9FD2"/>
    <w:lvl w:ilvl="0" w:tplc="D71E10FA">
      <w:start w:val="1"/>
      <w:numFmt w:val="bullet"/>
      <w:lvlText w:val="•"/>
      <w:lvlJc w:val="left"/>
      <w:pPr>
        <w:tabs>
          <w:tab w:val="num" w:pos="720"/>
        </w:tabs>
        <w:ind w:left="720" w:hanging="360"/>
      </w:pPr>
      <w:rPr>
        <w:rFonts w:ascii="Times New Roman" w:hAnsi="Times New Roman" w:hint="default"/>
      </w:rPr>
    </w:lvl>
    <w:lvl w:ilvl="1" w:tplc="A0AEA90E" w:tentative="1">
      <w:start w:val="1"/>
      <w:numFmt w:val="bullet"/>
      <w:lvlText w:val="•"/>
      <w:lvlJc w:val="left"/>
      <w:pPr>
        <w:tabs>
          <w:tab w:val="num" w:pos="1440"/>
        </w:tabs>
        <w:ind w:left="1440" w:hanging="360"/>
      </w:pPr>
      <w:rPr>
        <w:rFonts w:ascii="Times New Roman" w:hAnsi="Times New Roman" w:hint="default"/>
      </w:rPr>
    </w:lvl>
    <w:lvl w:ilvl="2" w:tplc="17CA04A0" w:tentative="1">
      <w:start w:val="1"/>
      <w:numFmt w:val="bullet"/>
      <w:lvlText w:val="•"/>
      <w:lvlJc w:val="left"/>
      <w:pPr>
        <w:tabs>
          <w:tab w:val="num" w:pos="2160"/>
        </w:tabs>
        <w:ind w:left="2160" w:hanging="360"/>
      </w:pPr>
      <w:rPr>
        <w:rFonts w:ascii="Times New Roman" w:hAnsi="Times New Roman" w:hint="default"/>
      </w:rPr>
    </w:lvl>
    <w:lvl w:ilvl="3" w:tplc="D3109F6C" w:tentative="1">
      <w:start w:val="1"/>
      <w:numFmt w:val="bullet"/>
      <w:lvlText w:val="•"/>
      <w:lvlJc w:val="left"/>
      <w:pPr>
        <w:tabs>
          <w:tab w:val="num" w:pos="2880"/>
        </w:tabs>
        <w:ind w:left="2880" w:hanging="360"/>
      </w:pPr>
      <w:rPr>
        <w:rFonts w:ascii="Times New Roman" w:hAnsi="Times New Roman" w:hint="default"/>
      </w:rPr>
    </w:lvl>
    <w:lvl w:ilvl="4" w:tplc="5D423982" w:tentative="1">
      <w:start w:val="1"/>
      <w:numFmt w:val="bullet"/>
      <w:lvlText w:val="•"/>
      <w:lvlJc w:val="left"/>
      <w:pPr>
        <w:tabs>
          <w:tab w:val="num" w:pos="3600"/>
        </w:tabs>
        <w:ind w:left="3600" w:hanging="360"/>
      </w:pPr>
      <w:rPr>
        <w:rFonts w:ascii="Times New Roman" w:hAnsi="Times New Roman" w:hint="default"/>
      </w:rPr>
    </w:lvl>
    <w:lvl w:ilvl="5" w:tplc="984AC290" w:tentative="1">
      <w:start w:val="1"/>
      <w:numFmt w:val="bullet"/>
      <w:lvlText w:val="•"/>
      <w:lvlJc w:val="left"/>
      <w:pPr>
        <w:tabs>
          <w:tab w:val="num" w:pos="4320"/>
        </w:tabs>
        <w:ind w:left="4320" w:hanging="360"/>
      </w:pPr>
      <w:rPr>
        <w:rFonts w:ascii="Times New Roman" w:hAnsi="Times New Roman" w:hint="default"/>
      </w:rPr>
    </w:lvl>
    <w:lvl w:ilvl="6" w:tplc="99C235A4" w:tentative="1">
      <w:start w:val="1"/>
      <w:numFmt w:val="bullet"/>
      <w:lvlText w:val="•"/>
      <w:lvlJc w:val="left"/>
      <w:pPr>
        <w:tabs>
          <w:tab w:val="num" w:pos="5040"/>
        </w:tabs>
        <w:ind w:left="5040" w:hanging="360"/>
      </w:pPr>
      <w:rPr>
        <w:rFonts w:ascii="Times New Roman" w:hAnsi="Times New Roman" w:hint="default"/>
      </w:rPr>
    </w:lvl>
    <w:lvl w:ilvl="7" w:tplc="1CA2BF2E" w:tentative="1">
      <w:start w:val="1"/>
      <w:numFmt w:val="bullet"/>
      <w:lvlText w:val="•"/>
      <w:lvlJc w:val="left"/>
      <w:pPr>
        <w:tabs>
          <w:tab w:val="num" w:pos="5760"/>
        </w:tabs>
        <w:ind w:left="5760" w:hanging="360"/>
      </w:pPr>
      <w:rPr>
        <w:rFonts w:ascii="Times New Roman" w:hAnsi="Times New Roman" w:hint="default"/>
      </w:rPr>
    </w:lvl>
    <w:lvl w:ilvl="8" w:tplc="C2E6690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0E2F4BF6"/>
    <w:multiLevelType w:val="hybridMultilevel"/>
    <w:tmpl w:val="CF58EFE4"/>
    <w:lvl w:ilvl="0" w:tplc="A25E6120">
      <w:start w:val="1"/>
      <w:numFmt w:val="bullet"/>
      <w:lvlText w:val="•"/>
      <w:lvlJc w:val="left"/>
      <w:pPr>
        <w:tabs>
          <w:tab w:val="num" w:pos="720"/>
        </w:tabs>
        <w:ind w:left="720" w:hanging="360"/>
      </w:pPr>
      <w:rPr>
        <w:rFonts w:ascii="Times New Roman" w:hAnsi="Times New Roman" w:hint="default"/>
      </w:rPr>
    </w:lvl>
    <w:lvl w:ilvl="1" w:tplc="A7BC78CA" w:tentative="1">
      <w:start w:val="1"/>
      <w:numFmt w:val="bullet"/>
      <w:lvlText w:val="•"/>
      <w:lvlJc w:val="left"/>
      <w:pPr>
        <w:tabs>
          <w:tab w:val="num" w:pos="1440"/>
        </w:tabs>
        <w:ind w:left="1440" w:hanging="360"/>
      </w:pPr>
      <w:rPr>
        <w:rFonts w:ascii="Times New Roman" w:hAnsi="Times New Roman" w:hint="default"/>
      </w:rPr>
    </w:lvl>
    <w:lvl w:ilvl="2" w:tplc="5DD296C4" w:tentative="1">
      <w:start w:val="1"/>
      <w:numFmt w:val="bullet"/>
      <w:lvlText w:val="•"/>
      <w:lvlJc w:val="left"/>
      <w:pPr>
        <w:tabs>
          <w:tab w:val="num" w:pos="2160"/>
        </w:tabs>
        <w:ind w:left="2160" w:hanging="360"/>
      </w:pPr>
      <w:rPr>
        <w:rFonts w:ascii="Times New Roman" w:hAnsi="Times New Roman" w:hint="default"/>
      </w:rPr>
    </w:lvl>
    <w:lvl w:ilvl="3" w:tplc="47FAA478" w:tentative="1">
      <w:start w:val="1"/>
      <w:numFmt w:val="bullet"/>
      <w:lvlText w:val="•"/>
      <w:lvlJc w:val="left"/>
      <w:pPr>
        <w:tabs>
          <w:tab w:val="num" w:pos="2880"/>
        </w:tabs>
        <w:ind w:left="2880" w:hanging="360"/>
      </w:pPr>
      <w:rPr>
        <w:rFonts w:ascii="Times New Roman" w:hAnsi="Times New Roman" w:hint="default"/>
      </w:rPr>
    </w:lvl>
    <w:lvl w:ilvl="4" w:tplc="2B5EFA9E" w:tentative="1">
      <w:start w:val="1"/>
      <w:numFmt w:val="bullet"/>
      <w:lvlText w:val="•"/>
      <w:lvlJc w:val="left"/>
      <w:pPr>
        <w:tabs>
          <w:tab w:val="num" w:pos="3600"/>
        </w:tabs>
        <w:ind w:left="3600" w:hanging="360"/>
      </w:pPr>
      <w:rPr>
        <w:rFonts w:ascii="Times New Roman" w:hAnsi="Times New Roman" w:hint="default"/>
      </w:rPr>
    </w:lvl>
    <w:lvl w:ilvl="5" w:tplc="186418E0" w:tentative="1">
      <w:start w:val="1"/>
      <w:numFmt w:val="bullet"/>
      <w:lvlText w:val="•"/>
      <w:lvlJc w:val="left"/>
      <w:pPr>
        <w:tabs>
          <w:tab w:val="num" w:pos="4320"/>
        </w:tabs>
        <w:ind w:left="4320" w:hanging="360"/>
      </w:pPr>
      <w:rPr>
        <w:rFonts w:ascii="Times New Roman" w:hAnsi="Times New Roman" w:hint="default"/>
      </w:rPr>
    </w:lvl>
    <w:lvl w:ilvl="6" w:tplc="BC6873F0" w:tentative="1">
      <w:start w:val="1"/>
      <w:numFmt w:val="bullet"/>
      <w:lvlText w:val="•"/>
      <w:lvlJc w:val="left"/>
      <w:pPr>
        <w:tabs>
          <w:tab w:val="num" w:pos="5040"/>
        </w:tabs>
        <w:ind w:left="5040" w:hanging="360"/>
      </w:pPr>
      <w:rPr>
        <w:rFonts w:ascii="Times New Roman" w:hAnsi="Times New Roman" w:hint="default"/>
      </w:rPr>
    </w:lvl>
    <w:lvl w:ilvl="7" w:tplc="4AF05CD4" w:tentative="1">
      <w:start w:val="1"/>
      <w:numFmt w:val="bullet"/>
      <w:lvlText w:val="•"/>
      <w:lvlJc w:val="left"/>
      <w:pPr>
        <w:tabs>
          <w:tab w:val="num" w:pos="5760"/>
        </w:tabs>
        <w:ind w:left="5760" w:hanging="360"/>
      </w:pPr>
      <w:rPr>
        <w:rFonts w:ascii="Times New Roman" w:hAnsi="Times New Roman" w:hint="default"/>
      </w:rPr>
    </w:lvl>
    <w:lvl w:ilvl="8" w:tplc="C56EB53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0ECF570F"/>
    <w:multiLevelType w:val="hybridMultilevel"/>
    <w:tmpl w:val="3F4E093E"/>
    <w:lvl w:ilvl="0" w:tplc="DF7AE742">
      <w:start w:val="1"/>
      <w:numFmt w:val="bullet"/>
      <w:lvlText w:val="•"/>
      <w:lvlJc w:val="left"/>
      <w:pPr>
        <w:tabs>
          <w:tab w:val="num" w:pos="720"/>
        </w:tabs>
        <w:ind w:left="720" w:hanging="360"/>
      </w:pPr>
      <w:rPr>
        <w:rFonts w:ascii="Times New Roman" w:hAnsi="Times New Roman" w:hint="default"/>
      </w:rPr>
    </w:lvl>
    <w:lvl w:ilvl="1" w:tplc="5BA650E2" w:tentative="1">
      <w:start w:val="1"/>
      <w:numFmt w:val="bullet"/>
      <w:lvlText w:val="•"/>
      <w:lvlJc w:val="left"/>
      <w:pPr>
        <w:tabs>
          <w:tab w:val="num" w:pos="1440"/>
        </w:tabs>
        <w:ind w:left="1440" w:hanging="360"/>
      </w:pPr>
      <w:rPr>
        <w:rFonts w:ascii="Times New Roman" w:hAnsi="Times New Roman" w:hint="default"/>
      </w:rPr>
    </w:lvl>
    <w:lvl w:ilvl="2" w:tplc="549C4990" w:tentative="1">
      <w:start w:val="1"/>
      <w:numFmt w:val="bullet"/>
      <w:lvlText w:val="•"/>
      <w:lvlJc w:val="left"/>
      <w:pPr>
        <w:tabs>
          <w:tab w:val="num" w:pos="2160"/>
        </w:tabs>
        <w:ind w:left="2160" w:hanging="360"/>
      </w:pPr>
      <w:rPr>
        <w:rFonts w:ascii="Times New Roman" w:hAnsi="Times New Roman" w:hint="default"/>
      </w:rPr>
    </w:lvl>
    <w:lvl w:ilvl="3" w:tplc="A9084996" w:tentative="1">
      <w:start w:val="1"/>
      <w:numFmt w:val="bullet"/>
      <w:lvlText w:val="•"/>
      <w:lvlJc w:val="left"/>
      <w:pPr>
        <w:tabs>
          <w:tab w:val="num" w:pos="2880"/>
        </w:tabs>
        <w:ind w:left="2880" w:hanging="360"/>
      </w:pPr>
      <w:rPr>
        <w:rFonts w:ascii="Times New Roman" w:hAnsi="Times New Roman" w:hint="default"/>
      </w:rPr>
    </w:lvl>
    <w:lvl w:ilvl="4" w:tplc="60FC0720" w:tentative="1">
      <w:start w:val="1"/>
      <w:numFmt w:val="bullet"/>
      <w:lvlText w:val="•"/>
      <w:lvlJc w:val="left"/>
      <w:pPr>
        <w:tabs>
          <w:tab w:val="num" w:pos="3600"/>
        </w:tabs>
        <w:ind w:left="3600" w:hanging="360"/>
      </w:pPr>
      <w:rPr>
        <w:rFonts w:ascii="Times New Roman" w:hAnsi="Times New Roman" w:hint="default"/>
      </w:rPr>
    </w:lvl>
    <w:lvl w:ilvl="5" w:tplc="C914BF92" w:tentative="1">
      <w:start w:val="1"/>
      <w:numFmt w:val="bullet"/>
      <w:lvlText w:val="•"/>
      <w:lvlJc w:val="left"/>
      <w:pPr>
        <w:tabs>
          <w:tab w:val="num" w:pos="4320"/>
        </w:tabs>
        <w:ind w:left="4320" w:hanging="360"/>
      </w:pPr>
      <w:rPr>
        <w:rFonts w:ascii="Times New Roman" w:hAnsi="Times New Roman" w:hint="default"/>
      </w:rPr>
    </w:lvl>
    <w:lvl w:ilvl="6" w:tplc="E7A65BDE" w:tentative="1">
      <w:start w:val="1"/>
      <w:numFmt w:val="bullet"/>
      <w:lvlText w:val="•"/>
      <w:lvlJc w:val="left"/>
      <w:pPr>
        <w:tabs>
          <w:tab w:val="num" w:pos="5040"/>
        </w:tabs>
        <w:ind w:left="5040" w:hanging="360"/>
      </w:pPr>
      <w:rPr>
        <w:rFonts w:ascii="Times New Roman" w:hAnsi="Times New Roman" w:hint="default"/>
      </w:rPr>
    </w:lvl>
    <w:lvl w:ilvl="7" w:tplc="E4006C88" w:tentative="1">
      <w:start w:val="1"/>
      <w:numFmt w:val="bullet"/>
      <w:lvlText w:val="•"/>
      <w:lvlJc w:val="left"/>
      <w:pPr>
        <w:tabs>
          <w:tab w:val="num" w:pos="5760"/>
        </w:tabs>
        <w:ind w:left="5760" w:hanging="360"/>
      </w:pPr>
      <w:rPr>
        <w:rFonts w:ascii="Times New Roman" w:hAnsi="Times New Roman" w:hint="default"/>
      </w:rPr>
    </w:lvl>
    <w:lvl w:ilvl="8" w:tplc="2F9E37D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0F0F74C3"/>
    <w:multiLevelType w:val="hybridMultilevel"/>
    <w:tmpl w:val="5D560286"/>
    <w:lvl w:ilvl="0" w:tplc="0EE02B0A">
      <w:start w:val="1"/>
      <w:numFmt w:val="bullet"/>
      <w:lvlText w:val="•"/>
      <w:lvlJc w:val="left"/>
      <w:pPr>
        <w:tabs>
          <w:tab w:val="num" w:pos="720"/>
        </w:tabs>
        <w:ind w:left="720" w:hanging="360"/>
      </w:pPr>
      <w:rPr>
        <w:rFonts w:ascii="Times New Roman" w:hAnsi="Times New Roman" w:hint="default"/>
      </w:rPr>
    </w:lvl>
    <w:lvl w:ilvl="1" w:tplc="7BA26D40" w:tentative="1">
      <w:start w:val="1"/>
      <w:numFmt w:val="bullet"/>
      <w:lvlText w:val="•"/>
      <w:lvlJc w:val="left"/>
      <w:pPr>
        <w:tabs>
          <w:tab w:val="num" w:pos="1440"/>
        </w:tabs>
        <w:ind w:left="1440" w:hanging="360"/>
      </w:pPr>
      <w:rPr>
        <w:rFonts w:ascii="Times New Roman" w:hAnsi="Times New Roman" w:hint="default"/>
      </w:rPr>
    </w:lvl>
    <w:lvl w:ilvl="2" w:tplc="BACA796E" w:tentative="1">
      <w:start w:val="1"/>
      <w:numFmt w:val="bullet"/>
      <w:lvlText w:val="•"/>
      <w:lvlJc w:val="left"/>
      <w:pPr>
        <w:tabs>
          <w:tab w:val="num" w:pos="2160"/>
        </w:tabs>
        <w:ind w:left="2160" w:hanging="360"/>
      </w:pPr>
      <w:rPr>
        <w:rFonts w:ascii="Times New Roman" w:hAnsi="Times New Roman" w:hint="default"/>
      </w:rPr>
    </w:lvl>
    <w:lvl w:ilvl="3" w:tplc="F3F0D87C" w:tentative="1">
      <w:start w:val="1"/>
      <w:numFmt w:val="bullet"/>
      <w:lvlText w:val="•"/>
      <w:lvlJc w:val="left"/>
      <w:pPr>
        <w:tabs>
          <w:tab w:val="num" w:pos="2880"/>
        </w:tabs>
        <w:ind w:left="2880" w:hanging="360"/>
      </w:pPr>
      <w:rPr>
        <w:rFonts w:ascii="Times New Roman" w:hAnsi="Times New Roman" w:hint="default"/>
      </w:rPr>
    </w:lvl>
    <w:lvl w:ilvl="4" w:tplc="C4CA0090" w:tentative="1">
      <w:start w:val="1"/>
      <w:numFmt w:val="bullet"/>
      <w:lvlText w:val="•"/>
      <w:lvlJc w:val="left"/>
      <w:pPr>
        <w:tabs>
          <w:tab w:val="num" w:pos="3600"/>
        </w:tabs>
        <w:ind w:left="3600" w:hanging="360"/>
      </w:pPr>
      <w:rPr>
        <w:rFonts w:ascii="Times New Roman" w:hAnsi="Times New Roman" w:hint="default"/>
      </w:rPr>
    </w:lvl>
    <w:lvl w:ilvl="5" w:tplc="E70447B6" w:tentative="1">
      <w:start w:val="1"/>
      <w:numFmt w:val="bullet"/>
      <w:lvlText w:val="•"/>
      <w:lvlJc w:val="left"/>
      <w:pPr>
        <w:tabs>
          <w:tab w:val="num" w:pos="4320"/>
        </w:tabs>
        <w:ind w:left="4320" w:hanging="360"/>
      </w:pPr>
      <w:rPr>
        <w:rFonts w:ascii="Times New Roman" w:hAnsi="Times New Roman" w:hint="default"/>
      </w:rPr>
    </w:lvl>
    <w:lvl w:ilvl="6" w:tplc="694021F2" w:tentative="1">
      <w:start w:val="1"/>
      <w:numFmt w:val="bullet"/>
      <w:lvlText w:val="•"/>
      <w:lvlJc w:val="left"/>
      <w:pPr>
        <w:tabs>
          <w:tab w:val="num" w:pos="5040"/>
        </w:tabs>
        <w:ind w:left="5040" w:hanging="360"/>
      </w:pPr>
      <w:rPr>
        <w:rFonts w:ascii="Times New Roman" w:hAnsi="Times New Roman" w:hint="default"/>
      </w:rPr>
    </w:lvl>
    <w:lvl w:ilvl="7" w:tplc="A58C691E" w:tentative="1">
      <w:start w:val="1"/>
      <w:numFmt w:val="bullet"/>
      <w:lvlText w:val="•"/>
      <w:lvlJc w:val="left"/>
      <w:pPr>
        <w:tabs>
          <w:tab w:val="num" w:pos="5760"/>
        </w:tabs>
        <w:ind w:left="5760" w:hanging="360"/>
      </w:pPr>
      <w:rPr>
        <w:rFonts w:ascii="Times New Roman" w:hAnsi="Times New Roman" w:hint="default"/>
      </w:rPr>
    </w:lvl>
    <w:lvl w:ilvl="8" w:tplc="38AA540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0F7E0C34"/>
    <w:multiLevelType w:val="hybridMultilevel"/>
    <w:tmpl w:val="A204F2BC"/>
    <w:lvl w:ilvl="0" w:tplc="B054105E">
      <w:start w:val="1"/>
      <w:numFmt w:val="bullet"/>
      <w:lvlText w:val="•"/>
      <w:lvlJc w:val="left"/>
      <w:pPr>
        <w:tabs>
          <w:tab w:val="num" w:pos="720"/>
        </w:tabs>
        <w:ind w:left="720" w:hanging="360"/>
      </w:pPr>
      <w:rPr>
        <w:rFonts w:ascii="Times New Roman" w:hAnsi="Times New Roman" w:hint="default"/>
      </w:rPr>
    </w:lvl>
    <w:lvl w:ilvl="1" w:tplc="578E343A" w:tentative="1">
      <w:start w:val="1"/>
      <w:numFmt w:val="bullet"/>
      <w:lvlText w:val="•"/>
      <w:lvlJc w:val="left"/>
      <w:pPr>
        <w:tabs>
          <w:tab w:val="num" w:pos="1440"/>
        </w:tabs>
        <w:ind w:left="1440" w:hanging="360"/>
      </w:pPr>
      <w:rPr>
        <w:rFonts w:ascii="Times New Roman" w:hAnsi="Times New Roman" w:hint="default"/>
      </w:rPr>
    </w:lvl>
    <w:lvl w:ilvl="2" w:tplc="E5161E38" w:tentative="1">
      <w:start w:val="1"/>
      <w:numFmt w:val="bullet"/>
      <w:lvlText w:val="•"/>
      <w:lvlJc w:val="left"/>
      <w:pPr>
        <w:tabs>
          <w:tab w:val="num" w:pos="2160"/>
        </w:tabs>
        <w:ind w:left="2160" w:hanging="360"/>
      </w:pPr>
      <w:rPr>
        <w:rFonts w:ascii="Times New Roman" w:hAnsi="Times New Roman" w:hint="default"/>
      </w:rPr>
    </w:lvl>
    <w:lvl w:ilvl="3" w:tplc="8FE82098" w:tentative="1">
      <w:start w:val="1"/>
      <w:numFmt w:val="bullet"/>
      <w:lvlText w:val="•"/>
      <w:lvlJc w:val="left"/>
      <w:pPr>
        <w:tabs>
          <w:tab w:val="num" w:pos="2880"/>
        </w:tabs>
        <w:ind w:left="2880" w:hanging="360"/>
      </w:pPr>
      <w:rPr>
        <w:rFonts w:ascii="Times New Roman" w:hAnsi="Times New Roman" w:hint="default"/>
      </w:rPr>
    </w:lvl>
    <w:lvl w:ilvl="4" w:tplc="C112682A" w:tentative="1">
      <w:start w:val="1"/>
      <w:numFmt w:val="bullet"/>
      <w:lvlText w:val="•"/>
      <w:lvlJc w:val="left"/>
      <w:pPr>
        <w:tabs>
          <w:tab w:val="num" w:pos="3600"/>
        </w:tabs>
        <w:ind w:left="3600" w:hanging="360"/>
      </w:pPr>
      <w:rPr>
        <w:rFonts w:ascii="Times New Roman" w:hAnsi="Times New Roman" w:hint="default"/>
      </w:rPr>
    </w:lvl>
    <w:lvl w:ilvl="5" w:tplc="824634EC" w:tentative="1">
      <w:start w:val="1"/>
      <w:numFmt w:val="bullet"/>
      <w:lvlText w:val="•"/>
      <w:lvlJc w:val="left"/>
      <w:pPr>
        <w:tabs>
          <w:tab w:val="num" w:pos="4320"/>
        </w:tabs>
        <w:ind w:left="4320" w:hanging="360"/>
      </w:pPr>
      <w:rPr>
        <w:rFonts w:ascii="Times New Roman" w:hAnsi="Times New Roman" w:hint="default"/>
      </w:rPr>
    </w:lvl>
    <w:lvl w:ilvl="6" w:tplc="9510F178" w:tentative="1">
      <w:start w:val="1"/>
      <w:numFmt w:val="bullet"/>
      <w:lvlText w:val="•"/>
      <w:lvlJc w:val="left"/>
      <w:pPr>
        <w:tabs>
          <w:tab w:val="num" w:pos="5040"/>
        </w:tabs>
        <w:ind w:left="5040" w:hanging="360"/>
      </w:pPr>
      <w:rPr>
        <w:rFonts w:ascii="Times New Roman" w:hAnsi="Times New Roman" w:hint="default"/>
      </w:rPr>
    </w:lvl>
    <w:lvl w:ilvl="7" w:tplc="3064E836" w:tentative="1">
      <w:start w:val="1"/>
      <w:numFmt w:val="bullet"/>
      <w:lvlText w:val="•"/>
      <w:lvlJc w:val="left"/>
      <w:pPr>
        <w:tabs>
          <w:tab w:val="num" w:pos="5760"/>
        </w:tabs>
        <w:ind w:left="5760" w:hanging="360"/>
      </w:pPr>
      <w:rPr>
        <w:rFonts w:ascii="Times New Roman" w:hAnsi="Times New Roman" w:hint="default"/>
      </w:rPr>
    </w:lvl>
    <w:lvl w:ilvl="8" w:tplc="FFD8C83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0AA73E9"/>
    <w:multiLevelType w:val="hybridMultilevel"/>
    <w:tmpl w:val="127200FE"/>
    <w:lvl w:ilvl="0" w:tplc="86A277EC">
      <w:start w:val="1"/>
      <w:numFmt w:val="bullet"/>
      <w:lvlText w:val="•"/>
      <w:lvlJc w:val="left"/>
      <w:pPr>
        <w:tabs>
          <w:tab w:val="num" w:pos="720"/>
        </w:tabs>
        <w:ind w:left="720" w:hanging="360"/>
      </w:pPr>
      <w:rPr>
        <w:rFonts w:ascii="Times New Roman" w:hAnsi="Times New Roman" w:hint="default"/>
      </w:rPr>
    </w:lvl>
    <w:lvl w:ilvl="1" w:tplc="2A80E704" w:tentative="1">
      <w:start w:val="1"/>
      <w:numFmt w:val="bullet"/>
      <w:lvlText w:val="•"/>
      <w:lvlJc w:val="left"/>
      <w:pPr>
        <w:tabs>
          <w:tab w:val="num" w:pos="1440"/>
        </w:tabs>
        <w:ind w:left="1440" w:hanging="360"/>
      </w:pPr>
      <w:rPr>
        <w:rFonts w:ascii="Times New Roman" w:hAnsi="Times New Roman" w:hint="default"/>
      </w:rPr>
    </w:lvl>
    <w:lvl w:ilvl="2" w:tplc="1F1CC986" w:tentative="1">
      <w:start w:val="1"/>
      <w:numFmt w:val="bullet"/>
      <w:lvlText w:val="•"/>
      <w:lvlJc w:val="left"/>
      <w:pPr>
        <w:tabs>
          <w:tab w:val="num" w:pos="2160"/>
        </w:tabs>
        <w:ind w:left="2160" w:hanging="360"/>
      </w:pPr>
      <w:rPr>
        <w:rFonts w:ascii="Times New Roman" w:hAnsi="Times New Roman" w:hint="default"/>
      </w:rPr>
    </w:lvl>
    <w:lvl w:ilvl="3" w:tplc="CE1EE85A" w:tentative="1">
      <w:start w:val="1"/>
      <w:numFmt w:val="bullet"/>
      <w:lvlText w:val="•"/>
      <w:lvlJc w:val="left"/>
      <w:pPr>
        <w:tabs>
          <w:tab w:val="num" w:pos="2880"/>
        </w:tabs>
        <w:ind w:left="2880" w:hanging="360"/>
      </w:pPr>
      <w:rPr>
        <w:rFonts w:ascii="Times New Roman" w:hAnsi="Times New Roman" w:hint="default"/>
      </w:rPr>
    </w:lvl>
    <w:lvl w:ilvl="4" w:tplc="730C2890" w:tentative="1">
      <w:start w:val="1"/>
      <w:numFmt w:val="bullet"/>
      <w:lvlText w:val="•"/>
      <w:lvlJc w:val="left"/>
      <w:pPr>
        <w:tabs>
          <w:tab w:val="num" w:pos="3600"/>
        </w:tabs>
        <w:ind w:left="3600" w:hanging="360"/>
      </w:pPr>
      <w:rPr>
        <w:rFonts w:ascii="Times New Roman" w:hAnsi="Times New Roman" w:hint="default"/>
      </w:rPr>
    </w:lvl>
    <w:lvl w:ilvl="5" w:tplc="91FA8B2A" w:tentative="1">
      <w:start w:val="1"/>
      <w:numFmt w:val="bullet"/>
      <w:lvlText w:val="•"/>
      <w:lvlJc w:val="left"/>
      <w:pPr>
        <w:tabs>
          <w:tab w:val="num" w:pos="4320"/>
        </w:tabs>
        <w:ind w:left="4320" w:hanging="360"/>
      </w:pPr>
      <w:rPr>
        <w:rFonts w:ascii="Times New Roman" w:hAnsi="Times New Roman" w:hint="default"/>
      </w:rPr>
    </w:lvl>
    <w:lvl w:ilvl="6" w:tplc="6E3A2580" w:tentative="1">
      <w:start w:val="1"/>
      <w:numFmt w:val="bullet"/>
      <w:lvlText w:val="•"/>
      <w:lvlJc w:val="left"/>
      <w:pPr>
        <w:tabs>
          <w:tab w:val="num" w:pos="5040"/>
        </w:tabs>
        <w:ind w:left="5040" w:hanging="360"/>
      </w:pPr>
      <w:rPr>
        <w:rFonts w:ascii="Times New Roman" w:hAnsi="Times New Roman" w:hint="default"/>
      </w:rPr>
    </w:lvl>
    <w:lvl w:ilvl="7" w:tplc="0A6E86AC" w:tentative="1">
      <w:start w:val="1"/>
      <w:numFmt w:val="bullet"/>
      <w:lvlText w:val="•"/>
      <w:lvlJc w:val="left"/>
      <w:pPr>
        <w:tabs>
          <w:tab w:val="num" w:pos="5760"/>
        </w:tabs>
        <w:ind w:left="5760" w:hanging="360"/>
      </w:pPr>
      <w:rPr>
        <w:rFonts w:ascii="Times New Roman" w:hAnsi="Times New Roman" w:hint="default"/>
      </w:rPr>
    </w:lvl>
    <w:lvl w:ilvl="8" w:tplc="1772C67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1FD3BFD"/>
    <w:multiLevelType w:val="hybridMultilevel"/>
    <w:tmpl w:val="2736C060"/>
    <w:lvl w:ilvl="0" w:tplc="B6042C24">
      <w:start w:val="1"/>
      <w:numFmt w:val="bullet"/>
      <w:lvlText w:val="•"/>
      <w:lvlJc w:val="left"/>
      <w:pPr>
        <w:tabs>
          <w:tab w:val="num" w:pos="720"/>
        </w:tabs>
        <w:ind w:left="720" w:hanging="360"/>
      </w:pPr>
      <w:rPr>
        <w:rFonts w:ascii="Times New Roman" w:hAnsi="Times New Roman" w:hint="default"/>
      </w:rPr>
    </w:lvl>
    <w:lvl w:ilvl="1" w:tplc="C36A6612" w:tentative="1">
      <w:start w:val="1"/>
      <w:numFmt w:val="bullet"/>
      <w:lvlText w:val="•"/>
      <w:lvlJc w:val="left"/>
      <w:pPr>
        <w:tabs>
          <w:tab w:val="num" w:pos="1440"/>
        </w:tabs>
        <w:ind w:left="1440" w:hanging="360"/>
      </w:pPr>
      <w:rPr>
        <w:rFonts w:ascii="Times New Roman" w:hAnsi="Times New Roman" w:hint="default"/>
      </w:rPr>
    </w:lvl>
    <w:lvl w:ilvl="2" w:tplc="5F2A33E2" w:tentative="1">
      <w:start w:val="1"/>
      <w:numFmt w:val="bullet"/>
      <w:lvlText w:val="•"/>
      <w:lvlJc w:val="left"/>
      <w:pPr>
        <w:tabs>
          <w:tab w:val="num" w:pos="2160"/>
        </w:tabs>
        <w:ind w:left="2160" w:hanging="360"/>
      </w:pPr>
      <w:rPr>
        <w:rFonts w:ascii="Times New Roman" w:hAnsi="Times New Roman" w:hint="default"/>
      </w:rPr>
    </w:lvl>
    <w:lvl w:ilvl="3" w:tplc="F7703AEE" w:tentative="1">
      <w:start w:val="1"/>
      <w:numFmt w:val="bullet"/>
      <w:lvlText w:val="•"/>
      <w:lvlJc w:val="left"/>
      <w:pPr>
        <w:tabs>
          <w:tab w:val="num" w:pos="2880"/>
        </w:tabs>
        <w:ind w:left="2880" w:hanging="360"/>
      </w:pPr>
      <w:rPr>
        <w:rFonts w:ascii="Times New Roman" w:hAnsi="Times New Roman" w:hint="default"/>
      </w:rPr>
    </w:lvl>
    <w:lvl w:ilvl="4" w:tplc="477CEC7C" w:tentative="1">
      <w:start w:val="1"/>
      <w:numFmt w:val="bullet"/>
      <w:lvlText w:val="•"/>
      <w:lvlJc w:val="left"/>
      <w:pPr>
        <w:tabs>
          <w:tab w:val="num" w:pos="3600"/>
        </w:tabs>
        <w:ind w:left="3600" w:hanging="360"/>
      </w:pPr>
      <w:rPr>
        <w:rFonts w:ascii="Times New Roman" w:hAnsi="Times New Roman" w:hint="default"/>
      </w:rPr>
    </w:lvl>
    <w:lvl w:ilvl="5" w:tplc="DBA60DF2" w:tentative="1">
      <w:start w:val="1"/>
      <w:numFmt w:val="bullet"/>
      <w:lvlText w:val="•"/>
      <w:lvlJc w:val="left"/>
      <w:pPr>
        <w:tabs>
          <w:tab w:val="num" w:pos="4320"/>
        </w:tabs>
        <w:ind w:left="4320" w:hanging="360"/>
      </w:pPr>
      <w:rPr>
        <w:rFonts w:ascii="Times New Roman" w:hAnsi="Times New Roman" w:hint="default"/>
      </w:rPr>
    </w:lvl>
    <w:lvl w:ilvl="6" w:tplc="6494144C" w:tentative="1">
      <w:start w:val="1"/>
      <w:numFmt w:val="bullet"/>
      <w:lvlText w:val="•"/>
      <w:lvlJc w:val="left"/>
      <w:pPr>
        <w:tabs>
          <w:tab w:val="num" w:pos="5040"/>
        </w:tabs>
        <w:ind w:left="5040" w:hanging="360"/>
      </w:pPr>
      <w:rPr>
        <w:rFonts w:ascii="Times New Roman" w:hAnsi="Times New Roman" w:hint="default"/>
      </w:rPr>
    </w:lvl>
    <w:lvl w:ilvl="7" w:tplc="0962649C" w:tentative="1">
      <w:start w:val="1"/>
      <w:numFmt w:val="bullet"/>
      <w:lvlText w:val="•"/>
      <w:lvlJc w:val="left"/>
      <w:pPr>
        <w:tabs>
          <w:tab w:val="num" w:pos="5760"/>
        </w:tabs>
        <w:ind w:left="5760" w:hanging="360"/>
      </w:pPr>
      <w:rPr>
        <w:rFonts w:ascii="Times New Roman" w:hAnsi="Times New Roman" w:hint="default"/>
      </w:rPr>
    </w:lvl>
    <w:lvl w:ilvl="8" w:tplc="10DAEEF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6CF2D60"/>
    <w:multiLevelType w:val="hybridMultilevel"/>
    <w:tmpl w:val="F61657B0"/>
    <w:lvl w:ilvl="0" w:tplc="86F04FD4">
      <w:start w:val="1"/>
      <w:numFmt w:val="bullet"/>
      <w:lvlText w:val="•"/>
      <w:lvlJc w:val="left"/>
      <w:pPr>
        <w:tabs>
          <w:tab w:val="num" w:pos="720"/>
        </w:tabs>
        <w:ind w:left="720" w:hanging="360"/>
      </w:pPr>
      <w:rPr>
        <w:rFonts w:ascii="Times New Roman" w:hAnsi="Times New Roman" w:hint="default"/>
      </w:rPr>
    </w:lvl>
    <w:lvl w:ilvl="1" w:tplc="08166D4C" w:tentative="1">
      <w:start w:val="1"/>
      <w:numFmt w:val="bullet"/>
      <w:lvlText w:val="•"/>
      <w:lvlJc w:val="left"/>
      <w:pPr>
        <w:tabs>
          <w:tab w:val="num" w:pos="1440"/>
        </w:tabs>
        <w:ind w:left="1440" w:hanging="360"/>
      </w:pPr>
      <w:rPr>
        <w:rFonts w:ascii="Times New Roman" w:hAnsi="Times New Roman" w:hint="default"/>
      </w:rPr>
    </w:lvl>
    <w:lvl w:ilvl="2" w:tplc="90F8E69C" w:tentative="1">
      <w:start w:val="1"/>
      <w:numFmt w:val="bullet"/>
      <w:lvlText w:val="•"/>
      <w:lvlJc w:val="left"/>
      <w:pPr>
        <w:tabs>
          <w:tab w:val="num" w:pos="2160"/>
        </w:tabs>
        <w:ind w:left="2160" w:hanging="360"/>
      </w:pPr>
      <w:rPr>
        <w:rFonts w:ascii="Times New Roman" w:hAnsi="Times New Roman" w:hint="default"/>
      </w:rPr>
    </w:lvl>
    <w:lvl w:ilvl="3" w:tplc="85106116" w:tentative="1">
      <w:start w:val="1"/>
      <w:numFmt w:val="bullet"/>
      <w:lvlText w:val="•"/>
      <w:lvlJc w:val="left"/>
      <w:pPr>
        <w:tabs>
          <w:tab w:val="num" w:pos="2880"/>
        </w:tabs>
        <w:ind w:left="2880" w:hanging="360"/>
      </w:pPr>
      <w:rPr>
        <w:rFonts w:ascii="Times New Roman" w:hAnsi="Times New Roman" w:hint="default"/>
      </w:rPr>
    </w:lvl>
    <w:lvl w:ilvl="4" w:tplc="00E0075C" w:tentative="1">
      <w:start w:val="1"/>
      <w:numFmt w:val="bullet"/>
      <w:lvlText w:val="•"/>
      <w:lvlJc w:val="left"/>
      <w:pPr>
        <w:tabs>
          <w:tab w:val="num" w:pos="3600"/>
        </w:tabs>
        <w:ind w:left="3600" w:hanging="360"/>
      </w:pPr>
      <w:rPr>
        <w:rFonts w:ascii="Times New Roman" w:hAnsi="Times New Roman" w:hint="default"/>
      </w:rPr>
    </w:lvl>
    <w:lvl w:ilvl="5" w:tplc="9794807E" w:tentative="1">
      <w:start w:val="1"/>
      <w:numFmt w:val="bullet"/>
      <w:lvlText w:val="•"/>
      <w:lvlJc w:val="left"/>
      <w:pPr>
        <w:tabs>
          <w:tab w:val="num" w:pos="4320"/>
        </w:tabs>
        <w:ind w:left="4320" w:hanging="360"/>
      </w:pPr>
      <w:rPr>
        <w:rFonts w:ascii="Times New Roman" w:hAnsi="Times New Roman" w:hint="default"/>
      </w:rPr>
    </w:lvl>
    <w:lvl w:ilvl="6" w:tplc="CB24A57E" w:tentative="1">
      <w:start w:val="1"/>
      <w:numFmt w:val="bullet"/>
      <w:lvlText w:val="•"/>
      <w:lvlJc w:val="left"/>
      <w:pPr>
        <w:tabs>
          <w:tab w:val="num" w:pos="5040"/>
        </w:tabs>
        <w:ind w:left="5040" w:hanging="360"/>
      </w:pPr>
      <w:rPr>
        <w:rFonts w:ascii="Times New Roman" w:hAnsi="Times New Roman" w:hint="default"/>
      </w:rPr>
    </w:lvl>
    <w:lvl w:ilvl="7" w:tplc="80BAE7E4" w:tentative="1">
      <w:start w:val="1"/>
      <w:numFmt w:val="bullet"/>
      <w:lvlText w:val="•"/>
      <w:lvlJc w:val="left"/>
      <w:pPr>
        <w:tabs>
          <w:tab w:val="num" w:pos="5760"/>
        </w:tabs>
        <w:ind w:left="5760" w:hanging="360"/>
      </w:pPr>
      <w:rPr>
        <w:rFonts w:ascii="Times New Roman" w:hAnsi="Times New Roman" w:hint="default"/>
      </w:rPr>
    </w:lvl>
    <w:lvl w:ilvl="8" w:tplc="CA0EF64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6F97D5E"/>
    <w:multiLevelType w:val="hybridMultilevel"/>
    <w:tmpl w:val="E0E8C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9BD304A"/>
    <w:multiLevelType w:val="hybridMultilevel"/>
    <w:tmpl w:val="7D1E8A4A"/>
    <w:lvl w:ilvl="0" w:tplc="A54E2D58">
      <w:start w:val="1"/>
      <w:numFmt w:val="bullet"/>
      <w:lvlText w:val="•"/>
      <w:lvlJc w:val="left"/>
      <w:pPr>
        <w:tabs>
          <w:tab w:val="num" w:pos="720"/>
        </w:tabs>
        <w:ind w:left="720" w:hanging="360"/>
      </w:pPr>
      <w:rPr>
        <w:rFonts w:ascii="Times New Roman" w:hAnsi="Times New Roman" w:hint="default"/>
      </w:rPr>
    </w:lvl>
    <w:lvl w:ilvl="1" w:tplc="CF2A3742" w:tentative="1">
      <w:start w:val="1"/>
      <w:numFmt w:val="bullet"/>
      <w:lvlText w:val="•"/>
      <w:lvlJc w:val="left"/>
      <w:pPr>
        <w:tabs>
          <w:tab w:val="num" w:pos="1440"/>
        </w:tabs>
        <w:ind w:left="1440" w:hanging="360"/>
      </w:pPr>
      <w:rPr>
        <w:rFonts w:ascii="Times New Roman" w:hAnsi="Times New Roman" w:hint="default"/>
      </w:rPr>
    </w:lvl>
    <w:lvl w:ilvl="2" w:tplc="27B6C54C" w:tentative="1">
      <w:start w:val="1"/>
      <w:numFmt w:val="bullet"/>
      <w:lvlText w:val="•"/>
      <w:lvlJc w:val="left"/>
      <w:pPr>
        <w:tabs>
          <w:tab w:val="num" w:pos="2160"/>
        </w:tabs>
        <w:ind w:left="2160" w:hanging="360"/>
      </w:pPr>
      <w:rPr>
        <w:rFonts w:ascii="Times New Roman" w:hAnsi="Times New Roman" w:hint="default"/>
      </w:rPr>
    </w:lvl>
    <w:lvl w:ilvl="3" w:tplc="8F6239D6" w:tentative="1">
      <w:start w:val="1"/>
      <w:numFmt w:val="bullet"/>
      <w:lvlText w:val="•"/>
      <w:lvlJc w:val="left"/>
      <w:pPr>
        <w:tabs>
          <w:tab w:val="num" w:pos="2880"/>
        </w:tabs>
        <w:ind w:left="2880" w:hanging="360"/>
      </w:pPr>
      <w:rPr>
        <w:rFonts w:ascii="Times New Roman" w:hAnsi="Times New Roman" w:hint="default"/>
      </w:rPr>
    </w:lvl>
    <w:lvl w:ilvl="4" w:tplc="4022B898" w:tentative="1">
      <w:start w:val="1"/>
      <w:numFmt w:val="bullet"/>
      <w:lvlText w:val="•"/>
      <w:lvlJc w:val="left"/>
      <w:pPr>
        <w:tabs>
          <w:tab w:val="num" w:pos="3600"/>
        </w:tabs>
        <w:ind w:left="3600" w:hanging="360"/>
      </w:pPr>
      <w:rPr>
        <w:rFonts w:ascii="Times New Roman" w:hAnsi="Times New Roman" w:hint="default"/>
      </w:rPr>
    </w:lvl>
    <w:lvl w:ilvl="5" w:tplc="25463B34" w:tentative="1">
      <w:start w:val="1"/>
      <w:numFmt w:val="bullet"/>
      <w:lvlText w:val="•"/>
      <w:lvlJc w:val="left"/>
      <w:pPr>
        <w:tabs>
          <w:tab w:val="num" w:pos="4320"/>
        </w:tabs>
        <w:ind w:left="4320" w:hanging="360"/>
      </w:pPr>
      <w:rPr>
        <w:rFonts w:ascii="Times New Roman" w:hAnsi="Times New Roman" w:hint="default"/>
      </w:rPr>
    </w:lvl>
    <w:lvl w:ilvl="6" w:tplc="8E0AB32E" w:tentative="1">
      <w:start w:val="1"/>
      <w:numFmt w:val="bullet"/>
      <w:lvlText w:val="•"/>
      <w:lvlJc w:val="left"/>
      <w:pPr>
        <w:tabs>
          <w:tab w:val="num" w:pos="5040"/>
        </w:tabs>
        <w:ind w:left="5040" w:hanging="360"/>
      </w:pPr>
      <w:rPr>
        <w:rFonts w:ascii="Times New Roman" w:hAnsi="Times New Roman" w:hint="default"/>
      </w:rPr>
    </w:lvl>
    <w:lvl w:ilvl="7" w:tplc="6D34E7B0" w:tentative="1">
      <w:start w:val="1"/>
      <w:numFmt w:val="bullet"/>
      <w:lvlText w:val="•"/>
      <w:lvlJc w:val="left"/>
      <w:pPr>
        <w:tabs>
          <w:tab w:val="num" w:pos="5760"/>
        </w:tabs>
        <w:ind w:left="5760" w:hanging="360"/>
      </w:pPr>
      <w:rPr>
        <w:rFonts w:ascii="Times New Roman" w:hAnsi="Times New Roman" w:hint="default"/>
      </w:rPr>
    </w:lvl>
    <w:lvl w:ilvl="8" w:tplc="FE7A38D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1A770081"/>
    <w:multiLevelType w:val="hybridMultilevel"/>
    <w:tmpl w:val="FEE4249C"/>
    <w:lvl w:ilvl="0" w:tplc="D90C2686">
      <w:start w:val="1"/>
      <w:numFmt w:val="bullet"/>
      <w:lvlText w:val="•"/>
      <w:lvlJc w:val="left"/>
      <w:pPr>
        <w:tabs>
          <w:tab w:val="num" w:pos="720"/>
        </w:tabs>
        <w:ind w:left="720" w:hanging="360"/>
      </w:pPr>
      <w:rPr>
        <w:rFonts w:ascii="Times New Roman" w:hAnsi="Times New Roman" w:hint="default"/>
      </w:rPr>
    </w:lvl>
    <w:lvl w:ilvl="1" w:tplc="4036DC98" w:tentative="1">
      <w:start w:val="1"/>
      <w:numFmt w:val="bullet"/>
      <w:lvlText w:val="•"/>
      <w:lvlJc w:val="left"/>
      <w:pPr>
        <w:tabs>
          <w:tab w:val="num" w:pos="1440"/>
        </w:tabs>
        <w:ind w:left="1440" w:hanging="360"/>
      </w:pPr>
      <w:rPr>
        <w:rFonts w:ascii="Times New Roman" w:hAnsi="Times New Roman" w:hint="default"/>
      </w:rPr>
    </w:lvl>
    <w:lvl w:ilvl="2" w:tplc="4874090C" w:tentative="1">
      <w:start w:val="1"/>
      <w:numFmt w:val="bullet"/>
      <w:lvlText w:val="•"/>
      <w:lvlJc w:val="left"/>
      <w:pPr>
        <w:tabs>
          <w:tab w:val="num" w:pos="2160"/>
        </w:tabs>
        <w:ind w:left="2160" w:hanging="360"/>
      </w:pPr>
      <w:rPr>
        <w:rFonts w:ascii="Times New Roman" w:hAnsi="Times New Roman" w:hint="default"/>
      </w:rPr>
    </w:lvl>
    <w:lvl w:ilvl="3" w:tplc="83528758" w:tentative="1">
      <w:start w:val="1"/>
      <w:numFmt w:val="bullet"/>
      <w:lvlText w:val="•"/>
      <w:lvlJc w:val="left"/>
      <w:pPr>
        <w:tabs>
          <w:tab w:val="num" w:pos="2880"/>
        </w:tabs>
        <w:ind w:left="2880" w:hanging="360"/>
      </w:pPr>
      <w:rPr>
        <w:rFonts w:ascii="Times New Roman" w:hAnsi="Times New Roman" w:hint="default"/>
      </w:rPr>
    </w:lvl>
    <w:lvl w:ilvl="4" w:tplc="B4BAF580" w:tentative="1">
      <w:start w:val="1"/>
      <w:numFmt w:val="bullet"/>
      <w:lvlText w:val="•"/>
      <w:lvlJc w:val="left"/>
      <w:pPr>
        <w:tabs>
          <w:tab w:val="num" w:pos="3600"/>
        </w:tabs>
        <w:ind w:left="3600" w:hanging="360"/>
      </w:pPr>
      <w:rPr>
        <w:rFonts w:ascii="Times New Roman" w:hAnsi="Times New Roman" w:hint="default"/>
      </w:rPr>
    </w:lvl>
    <w:lvl w:ilvl="5" w:tplc="F2321EB6" w:tentative="1">
      <w:start w:val="1"/>
      <w:numFmt w:val="bullet"/>
      <w:lvlText w:val="•"/>
      <w:lvlJc w:val="left"/>
      <w:pPr>
        <w:tabs>
          <w:tab w:val="num" w:pos="4320"/>
        </w:tabs>
        <w:ind w:left="4320" w:hanging="360"/>
      </w:pPr>
      <w:rPr>
        <w:rFonts w:ascii="Times New Roman" w:hAnsi="Times New Roman" w:hint="default"/>
      </w:rPr>
    </w:lvl>
    <w:lvl w:ilvl="6" w:tplc="8F38016C" w:tentative="1">
      <w:start w:val="1"/>
      <w:numFmt w:val="bullet"/>
      <w:lvlText w:val="•"/>
      <w:lvlJc w:val="left"/>
      <w:pPr>
        <w:tabs>
          <w:tab w:val="num" w:pos="5040"/>
        </w:tabs>
        <w:ind w:left="5040" w:hanging="360"/>
      </w:pPr>
      <w:rPr>
        <w:rFonts w:ascii="Times New Roman" w:hAnsi="Times New Roman" w:hint="default"/>
      </w:rPr>
    </w:lvl>
    <w:lvl w:ilvl="7" w:tplc="FD7867F4" w:tentative="1">
      <w:start w:val="1"/>
      <w:numFmt w:val="bullet"/>
      <w:lvlText w:val="•"/>
      <w:lvlJc w:val="left"/>
      <w:pPr>
        <w:tabs>
          <w:tab w:val="num" w:pos="5760"/>
        </w:tabs>
        <w:ind w:left="5760" w:hanging="360"/>
      </w:pPr>
      <w:rPr>
        <w:rFonts w:ascii="Times New Roman" w:hAnsi="Times New Roman" w:hint="default"/>
      </w:rPr>
    </w:lvl>
    <w:lvl w:ilvl="8" w:tplc="838AE0E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1B500874"/>
    <w:multiLevelType w:val="hybridMultilevel"/>
    <w:tmpl w:val="0E9E2FCC"/>
    <w:lvl w:ilvl="0" w:tplc="35380EE4">
      <w:start w:val="1"/>
      <w:numFmt w:val="bullet"/>
      <w:lvlText w:val="•"/>
      <w:lvlJc w:val="left"/>
      <w:pPr>
        <w:tabs>
          <w:tab w:val="num" w:pos="720"/>
        </w:tabs>
        <w:ind w:left="720" w:hanging="360"/>
      </w:pPr>
      <w:rPr>
        <w:rFonts w:ascii="Times New Roman" w:hAnsi="Times New Roman" w:hint="default"/>
      </w:rPr>
    </w:lvl>
    <w:lvl w:ilvl="1" w:tplc="A7E80B90" w:tentative="1">
      <w:start w:val="1"/>
      <w:numFmt w:val="bullet"/>
      <w:lvlText w:val="•"/>
      <w:lvlJc w:val="left"/>
      <w:pPr>
        <w:tabs>
          <w:tab w:val="num" w:pos="1440"/>
        </w:tabs>
        <w:ind w:left="1440" w:hanging="360"/>
      </w:pPr>
      <w:rPr>
        <w:rFonts w:ascii="Times New Roman" w:hAnsi="Times New Roman" w:hint="default"/>
      </w:rPr>
    </w:lvl>
    <w:lvl w:ilvl="2" w:tplc="D6CE3446" w:tentative="1">
      <w:start w:val="1"/>
      <w:numFmt w:val="bullet"/>
      <w:lvlText w:val="•"/>
      <w:lvlJc w:val="left"/>
      <w:pPr>
        <w:tabs>
          <w:tab w:val="num" w:pos="2160"/>
        </w:tabs>
        <w:ind w:left="2160" w:hanging="360"/>
      </w:pPr>
      <w:rPr>
        <w:rFonts w:ascii="Times New Roman" w:hAnsi="Times New Roman" w:hint="default"/>
      </w:rPr>
    </w:lvl>
    <w:lvl w:ilvl="3" w:tplc="DFCEA2EA" w:tentative="1">
      <w:start w:val="1"/>
      <w:numFmt w:val="bullet"/>
      <w:lvlText w:val="•"/>
      <w:lvlJc w:val="left"/>
      <w:pPr>
        <w:tabs>
          <w:tab w:val="num" w:pos="2880"/>
        </w:tabs>
        <w:ind w:left="2880" w:hanging="360"/>
      </w:pPr>
      <w:rPr>
        <w:rFonts w:ascii="Times New Roman" w:hAnsi="Times New Roman" w:hint="default"/>
      </w:rPr>
    </w:lvl>
    <w:lvl w:ilvl="4" w:tplc="5EC637A4" w:tentative="1">
      <w:start w:val="1"/>
      <w:numFmt w:val="bullet"/>
      <w:lvlText w:val="•"/>
      <w:lvlJc w:val="left"/>
      <w:pPr>
        <w:tabs>
          <w:tab w:val="num" w:pos="3600"/>
        </w:tabs>
        <w:ind w:left="3600" w:hanging="360"/>
      </w:pPr>
      <w:rPr>
        <w:rFonts w:ascii="Times New Roman" w:hAnsi="Times New Roman" w:hint="default"/>
      </w:rPr>
    </w:lvl>
    <w:lvl w:ilvl="5" w:tplc="D8AE39F0" w:tentative="1">
      <w:start w:val="1"/>
      <w:numFmt w:val="bullet"/>
      <w:lvlText w:val="•"/>
      <w:lvlJc w:val="left"/>
      <w:pPr>
        <w:tabs>
          <w:tab w:val="num" w:pos="4320"/>
        </w:tabs>
        <w:ind w:left="4320" w:hanging="360"/>
      </w:pPr>
      <w:rPr>
        <w:rFonts w:ascii="Times New Roman" w:hAnsi="Times New Roman" w:hint="default"/>
      </w:rPr>
    </w:lvl>
    <w:lvl w:ilvl="6" w:tplc="36C6B73C" w:tentative="1">
      <w:start w:val="1"/>
      <w:numFmt w:val="bullet"/>
      <w:lvlText w:val="•"/>
      <w:lvlJc w:val="left"/>
      <w:pPr>
        <w:tabs>
          <w:tab w:val="num" w:pos="5040"/>
        </w:tabs>
        <w:ind w:left="5040" w:hanging="360"/>
      </w:pPr>
      <w:rPr>
        <w:rFonts w:ascii="Times New Roman" w:hAnsi="Times New Roman" w:hint="default"/>
      </w:rPr>
    </w:lvl>
    <w:lvl w:ilvl="7" w:tplc="F85C73C2" w:tentative="1">
      <w:start w:val="1"/>
      <w:numFmt w:val="bullet"/>
      <w:lvlText w:val="•"/>
      <w:lvlJc w:val="left"/>
      <w:pPr>
        <w:tabs>
          <w:tab w:val="num" w:pos="5760"/>
        </w:tabs>
        <w:ind w:left="5760" w:hanging="360"/>
      </w:pPr>
      <w:rPr>
        <w:rFonts w:ascii="Times New Roman" w:hAnsi="Times New Roman" w:hint="default"/>
      </w:rPr>
    </w:lvl>
    <w:lvl w:ilvl="8" w:tplc="6FC692D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1DFB6501"/>
    <w:multiLevelType w:val="hybridMultilevel"/>
    <w:tmpl w:val="2C840854"/>
    <w:lvl w:ilvl="0" w:tplc="F2A682BC">
      <w:start w:val="1"/>
      <w:numFmt w:val="bullet"/>
      <w:lvlText w:val="•"/>
      <w:lvlJc w:val="left"/>
      <w:pPr>
        <w:tabs>
          <w:tab w:val="num" w:pos="720"/>
        </w:tabs>
        <w:ind w:left="720" w:hanging="360"/>
      </w:pPr>
      <w:rPr>
        <w:rFonts w:ascii="Times New Roman" w:hAnsi="Times New Roman" w:hint="default"/>
      </w:rPr>
    </w:lvl>
    <w:lvl w:ilvl="1" w:tplc="FE722954" w:tentative="1">
      <w:start w:val="1"/>
      <w:numFmt w:val="bullet"/>
      <w:lvlText w:val="•"/>
      <w:lvlJc w:val="left"/>
      <w:pPr>
        <w:tabs>
          <w:tab w:val="num" w:pos="1440"/>
        </w:tabs>
        <w:ind w:left="1440" w:hanging="360"/>
      </w:pPr>
      <w:rPr>
        <w:rFonts w:ascii="Times New Roman" w:hAnsi="Times New Roman" w:hint="default"/>
      </w:rPr>
    </w:lvl>
    <w:lvl w:ilvl="2" w:tplc="D4A2ED18" w:tentative="1">
      <w:start w:val="1"/>
      <w:numFmt w:val="bullet"/>
      <w:lvlText w:val="•"/>
      <w:lvlJc w:val="left"/>
      <w:pPr>
        <w:tabs>
          <w:tab w:val="num" w:pos="2160"/>
        </w:tabs>
        <w:ind w:left="2160" w:hanging="360"/>
      </w:pPr>
      <w:rPr>
        <w:rFonts w:ascii="Times New Roman" w:hAnsi="Times New Roman" w:hint="default"/>
      </w:rPr>
    </w:lvl>
    <w:lvl w:ilvl="3" w:tplc="492EDEC0" w:tentative="1">
      <w:start w:val="1"/>
      <w:numFmt w:val="bullet"/>
      <w:lvlText w:val="•"/>
      <w:lvlJc w:val="left"/>
      <w:pPr>
        <w:tabs>
          <w:tab w:val="num" w:pos="2880"/>
        </w:tabs>
        <w:ind w:left="2880" w:hanging="360"/>
      </w:pPr>
      <w:rPr>
        <w:rFonts w:ascii="Times New Roman" w:hAnsi="Times New Roman" w:hint="default"/>
      </w:rPr>
    </w:lvl>
    <w:lvl w:ilvl="4" w:tplc="1C1CBA30" w:tentative="1">
      <w:start w:val="1"/>
      <w:numFmt w:val="bullet"/>
      <w:lvlText w:val="•"/>
      <w:lvlJc w:val="left"/>
      <w:pPr>
        <w:tabs>
          <w:tab w:val="num" w:pos="3600"/>
        </w:tabs>
        <w:ind w:left="3600" w:hanging="360"/>
      </w:pPr>
      <w:rPr>
        <w:rFonts w:ascii="Times New Roman" w:hAnsi="Times New Roman" w:hint="default"/>
      </w:rPr>
    </w:lvl>
    <w:lvl w:ilvl="5" w:tplc="6F3CBD5C" w:tentative="1">
      <w:start w:val="1"/>
      <w:numFmt w:val="bullet"/>
      <w:lvlText w:val="•"/>
      <w:lvlJc w:val="left"/>
      <w:pPr>
        <w:tabs>
          <w:tab w:val="num" w:pos="4320"/>
        </w:tabs>
        <w:ind w:left="4320" w:hanging="360"/>
      </w:pPr>
      <w:rPr>
        <w:rFonts w:ascii="Times New Roman" w:hAnsi="Times New Roman" w:hint="default"/>
      </w:rPr>
    </w:lvl>
    <w:lvl w:ilvl="6" w:tplc="ED0A611E" w:tentative="1">
      <w:start w:val="1"/>
      <w:numFmt w:val="bullet"/>
      <w:lvlText w:val="•"/>
      <w:lvlJc w:val="left"/>
      <w:pPr>
        <w:tabs>
          <w:tab w:val="num" w:pos="5040"/>
        </w:tabs>
        <w:ind w:left="5040" w:hanging="360"/>
      </w:pPr>
      <w:rPr>
        <w:rFonts w:ascii="Times New Roman" w:hAnsi="Times New Roman" w:hint="default"/>
      </w:rPr>
    </w:lvl>
    <w:lvl w:ilvl="7" w:tplc="28EC6122" w:tentative="1">
      <w:start w:val="1"/>
      <w:numFmt w:val="bullet"/>
      <w:lvlText w:val="•"/>
      <w:lvlJc w:val="left"/>
      <w:pPr>
        <w:tabs>
          <w:tab w:val="num" w:pos="5760"/>
        </w:tabs>
        <w:ind w:left="5760" w:hanging="360"/>
      </w:pPr>
      <w:rPr>
        <w:rFonts w:ascii="Times New Roman" w:hAnsi="Times New Roman" w:hint="default"/>
      </w:rPr>
    </w:lvl>
    <w:lvl w:ilvl="8" w:tplc="EFB46E3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10B6248"/>
    <w:multiLevelType w:val="hybridMultilevel"/>
    <w:tmpl w:val="50F430C4"/>
    <w:lvl w:ilvl="0" w:tplc="44609D86">
      <w:start w:val="1"/>
      <w:numFmt w:val="bullet"/>
      <w:lvlText w:val="•"/>
      <w:lvlJc w:val="left"/>
      <w:pPr>
        <w:tabs>
          <w:tab w:val="num" w:pos="720"/>
        </w:tabs>
        <w:ind w:left="720" w:hanging="360"/>
      </w:pPr>
      <w:rPr>
        <w:rFonts w:ascii="Times New Roman" w:hAnsi="Times New Roman" w:hint="default"/>
      </w:rPr>
    </w:lvl>
    <w:lvl w:ilvl="1" w:tplc="9DDC91E6" w:tentative="1">
      <w:start w:val="1"/>
      <w:numFmt w:val="bullet"/>
      <w:lvlText w:val="•"/>
      <w:lvlJc w:val="left"/>
      <w:pPr>
        <w:tabs>
          <w:tab w:val="num" w:pos="1440"/>
        </w:tabs>
        <w:ind w:left="1440" w:hanging="360"/>
      </w:pPr>
      <w:rPr>
        <w:rFonts w:ascii="Times New Roman" w:hAnsi="Times New Roman" w:hint="default"/>
      </w:rPr>
    </w:lvl>
    <w:lvl w:ilvl="2" w:tplc="D20471CC" w:tentative="1">
      <w:start w:val="1"/>
      <w:numFmt w:val="bullet"/>
      <w:lvlText w:val="•"/>
      <w:lvlJc w:val="left"/>
      <w:pPr>
        <w:tabs>
          <w:tab w:val="num" w:pos="2160"/>
        </w:tabs>
        <w:ind w:left="2160" w:hanging="360"/>
      </w:pPr>
      <w:rPr>
        <w:rFonts w:ascii="Times New Roman" w:hAnsi="Times New Roman" w:hint="default"/>
      </w:rPr>
    </w:lvl>
    <w:lvl w:ilvl="3" w:tplc="FB4899D6" w:tentative="1">
      <w:start w:val="1"/>
      <w:numFmt w:val="bullet"/>
      <w:lvlText w:val="•"/>
      <w:lvlJc w:val="left"/>
      <w:pPr>
        <w:tabs>
          <w:tab w:val="num" w:pos="2880"/>
        </w:tabs>
        <w:ind w:left="2880" w:hanging="360"/>
      </w:pPr>
      <w:rPr>
        <w:rFonts w:ascii="Times New Roman" w:hAnsi="Times New Roman" w:hint="default"/>
      </w:rPr>
    </w:lvl>
    <w:lvl w:ilvl="4" w:tplc="1B609C02" w:tentative="1">
      <w:start w:val="1"/>
      <w:numFmt w:val="bullet"/>
      <w:lvlText w:val="•"/>
      <w:lvlJc w:val="left"/>
      <w:pPr>
        <w:tabs>
          <w:tab w:val="num" w:pos="3600"/>
        </w:tabs>
        <w:ind w:left="3600" w:hanging="360"/>
      </w:pPr>
      <w:rPr>
        <w:rFonts w:ascii="Times New Roman" w:hAnsi="Times New Roman" w:hint="default"/>
      </w:rPr>
    </w:lvl>
    <w:lvl w:ilvl="5" w:tplc="A7B691D4" w:tentative="1">
      <w:start w:val="1"/>
      <w:numFmt w:val="bullet"/>
      <w:lvlText w:val="•"/>
      <w:lvlJc w:val="left"/>
      <w:pPr>
        <w:tabs>
          <w:tab w:val="num" w:pos="4320"/>
        </w:tabs>
        <w:ind w:left="4320" w:hanging="360"/>
      </w:pPr>
      <w:rPr>
        <w:rFonts w:ascii="Times New Roman" w:hAnsi="Times New Roman" w:hint="default"/>
      </w:rPr>
    </w:lvl>
    <w:lvl w:ilvl="6" w:tplc="D924B948" w:tentative="1">
      <w:start w:val="1"/>
      <w:numFmt w:val="bullet"/>
      <w:lvlText w:val="•"/>
      <w:lvlJc w:val="left"/>
      <w:pPr>
        <w:tabs>
          <w:tab w:val="num" w:pos="5040"/>
        </w:tabs>
        <w:ind w:left="5040" w:hanging="360"/>
      </w:pPr>
      <w:rPr>
        <w:rFonts w:ascii="Times New Roman" w:hAnsi="Times New Roman" w:hint="default"/>
      </w:rPr>
    </w:lvl>
    <w:lvl w:ilvl="7" w:tplc="764A823A" w:tentative="1">
      <w:start w:val="1"/>
      <w:numFmt w:val="bullet"/>
      <w:lvlText w:val="•"/>
      <w:lvlJc w:val="left"/>
      <w:pPr>
        <w:tabs>
          <w:tab w:val="num" w:pos="5760"/>
        </w:tabs>
        <w:ind w:left="5760" w:hanging="360"/>
      </w:pPr>
      <w:rPr>
        <w:rFonts w:ascii="Times New Roman" w:hAnsi="Times New Roman" w:hint="default"/>
      </w:rPr>
    </w:lvl>
    <w:lvl w:ilvl="8" w:tplc="919238B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23790E98"/>
    <w:multiLevelType w:val="hybridMultilevel"/>
    <w:tmpl w:val="08168D4E"/>
    <w:lvl w:ilvl="0" w:tplc="5C7EA4BE">
      <w:start w:val="1"/>
      <w:numFmt w:val="bullet"/>
      <w:lvlText w:val="•"/>
      <w:lvlJc w:val="left"/>
      <w:pPr>
        <w:tabs>
          <w:tab w:val="num" w:pos="720"/>
        </w:tabs>
        <w:ind w:left="720" w:hanging="360"/>
      </w:pPr>
      <w:rPr>
        <w:rFonts w:ascii="Times New Roman" w:hAnsi="Times New Roman" w:hint="default"/>
      </w:rPr>
    </w:lvl>
    <w:lvl w:ilvl="1" w:tplc="97204CCC" w:tentative="1">
      <w:start w:val="1"/>
      <w:numFmt w:val="bullet"/>
      <w:lvlText w:val="•"/>
      <w:lvlJc w:val="left"/>
      <w:pPr>
        <w:tabs>
          <w:tab w:val="num" w:pos="1440"/>
        </w:tabs>
        <w:ind w:left="1440" w:hanging="360"/>
      </w:pPr>
      <w:rPr>
        <w:rFonts w:ascii="Times New Roman" w:hAnsi="Times New Roman" w:hint="default"/>
      </w:rPr>
    </w:lvl>
    <w:lvl w:ilvl="2" w:tplc="A2BCB392" w:tentative="1">
      <w:start w:val="1"/>
      <w:numFmt w:val="bullet"/>
      <w:lvlText w:val="•"/>
      <w:lvlJc w:val="left"/>
      <w:pPr>
        <w:tabs>
          <w:tab w:val="num" w:pos="2160"/>
        </w:tabs>
        <w:ind w:left="2160" w:hanging="360"/>
      </w:pPr>
      <w:rPr>
        <w:rFonts w:ascii="Times New Roman" w:hAnsi="Times New Roman" w:hint="default"/>
      </w:rPr>
    </w:lvl>
    <w:lvl w:ilvl="3" w:tplc="77A0A616" w:tentative="1">
      <w:start w:val="1"/>
      <w:numFmt w:val="bullet"/>
      <w:lvlText w:val="•"/>
      <w:lvlJc w:val="left"/>
      <w:pPr>
        <w:tabs>
          <w:tab w:val="num" w:pos="2880"/>
        </w:tabs>
        <w:ind w:left="2880" w:hanging="360"/>
      </w:pPr>
      <w:rPr>
        <w:rFonts w:ascii="Times New Roman" w:hAnsi="Times New Roman" w:hint="default"/>
      </w:rPr>
    </w:lvl>
    <w:lvl w:ilvl="4" w:tplc="12548E2A" w:tentative="1">
      <w:start w:val="1"/>
      <w:numFmt w:val="bullet"/>
      <w:lvlText w:val="•"/>
      <w:lvlJc w:val="left"/>
      <w:pPr>
        <w:tabs>
          <w:tab w:val="num" w:pos="3600"/>
        </w:tabs>
        <w:ind w:left="3600" w:hanging="360"/>
      </w:pPr>
      <w:rPr>
        <w:rFonts w:ascii="Times New Roman" w:hAnsi="Times New Roman" w:hint="default"/>
      </w:rPr>
    </w:lvl>
    <w:lvl w:ilvl="5" w:tplc="7740389C" w:tentative="1">
      <w:start w:val="1"/>
      <w:numFmt w:val="bullet"/>
      <w:lvlText w:val="•"/>
      <w:lvlJc w:val="left"/>
      <w:pPr>
        <w:tabs>
          <w:tab w:val="num" w:pos="4320"/>
        </w:tabs>
        <w:ind w:left="4320" w:hanging="360"/>
      </w:pPr>
      <w:rPr>
        <w:rFonts w:ascii="Times New Roman" w:hAnsi="Times New Roman" w:hint="default"/>
      </w:rPr>
    </w:lvl>
    <w:lvl w:ilvl="6" w:tplc="04B27530" w:tentative="1">
      <w:start w:val="1"/>
      <w:numFmt w:val="bullet"/>
      <w:lvlText w:val="•"/>
      <w:lvlJc w:val="left"/>
      <w:pPr>
        <w:tabs>
          <w:tab w:val="num" w:pos="5040"/>
        </w:tabs>
        <w:ind w:left="5040" w:hanging="360"/>
      </w:pPr>
      <w:rPr>
        <w:rFonts w:ascii="Times New Roman" w:hAnsi="Times New Roman" w:hint="default"/>
      </w:rPr>
    </w:lvl>
    <w:lvl w:ilvl="7" w:tplc="41920752" w:tentative="1">
      <w:start w:val="1"/>
      <w:numFmt w:val="bullet"/>
      <w:lvlText w:val="•"/>
      <w:lvlJc w:val="left"/>
      <w:pPr>
        <w:tabs>
          <w:tab w:val="num" w:pos="5760"/>
        </w:tabs>
        <w:ind w:left="5760" w:hanging="360"/>
      </w:pPr>
      <w:rPr>
        <w:rFonts w:ascii="Times New Roman" w:hAnsi="Times New Roman" w:hint="default"/>
      </w:rPr>
    </w:lvl>
    <w:lvl w:ilvl="8" w:tplc="3250A46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239F55D9"/>
    <w:multiLevelType w:val="hybridMultilevel"/>
    <w:tmpl w:val="6972C436"/>
    <w:lvl w:ilvl="0" w:tplc="F854564A">
      <w:start w:val="1"/>
      <w:numFmt w:val="bullet"/>
      <w:lvlText w:val="•"/>
      <w:lvlJc w:val="left"/>
      <w:pPr>
        <w:tabs>
          <w:tab w:val="num" w:pos="720"/>
        </w:tabs>
        <w:ind w:left="720" w:hanging="360"/>
      </w:pPr>
      <w:rPr>
        <w:rFonts w:ascii="Times New Roman" w:hAnsi="Times New Roman" w:hint="default"/>
      </w:rPr>
    </w:lvl>
    <w:lvl w:ilvl="1" w:tplc="EA7AD568" w:tentative="1">
      <w:start w:val="1"/>
      <w:numFmt w:val="bullet"/>
      <w:lvlText w:val="•"/>
      <w:lvlJc w:val="left"/>
      <w:pPr>
        <w:tabs>
          <w:tab w:val="num" w:pos="1440"/>
        </w:tabs>
        <w:ind w:left="1440" w:hanging="360"/>
      </w:pPr>
      <w:rPr>
        <w:rFonts w:ascii="Times New Roman" w:hAnsi="Times New Roman" w:hint="default"/>
      </w:rPr>
    </w:lvl>
    <w:lvl w:ilvl="2" w:tplc="6EE0271A" w:tentative="1">
      <w:start w:val="1"/>
      <w:numFmt w:val="bullet"/>
      <w:lvlText w:val="•"/>
      <w:lvlJc w:val="left"/>
      <w:pPr>
        <w:tabs>
          <w:tab w:val="num" w:pos="2160"/>
        </w:tabs>
        <w:ind w:left="2160" w:hanging="360"/>
      </w:pPr>
      <w:rPr>
        <w:rFonts w:ascii="Times New Roman" w:hAnsi="Times New Roman" w:hint="default"/>
      </w:rPr>
    </w:lvl>
    <w:lvl w:ilvl="3" w:tplc="5A0E41CE" w:tentative="1">
      <w:start w:val="1"/>
      <w:numFmt w:val="bullet"/>
      <w:lvlText w:val="•"/>
      <w:lvlJc w:val="left"/>
      <w:pPr>
        <w:tabs>
          <w:tab w:val="num" w:pos="2880"/>
        </w:tabs>
        <w:ind w:left="2880" w:hanging="360"/>
      </w:pPr>
      <w:rPr>
        <w:rFonts w:ascii="Times New Roman" w:hAnsi="Times New Roman" w:hint="default"/>
      </w:rPr>
    </w:lvl>
    <w:lvl w:ilvl="4" w:tplc="DFE05082" w:tentative="1">
      <w:start w:val="1"/>
      <w:numFmt w:val="bullet"/>
      <w:lvlText w:val="•"/>
      <w:lvlJc w:val="left"/>
      <w:pPr>
        <w:tabs>
          <w:tab w:val="num" w:pos="3600"/>
        </w:tabs>
        <w:ind w:left="3600" w:hanging="360"/>
      </w:pPr>
      <w:rPr>
        <w:rFonts w:ascii="Times New Roman" w:hAnsi="Times New Roman" w:hint="default"/>
      </w:rPr>
    </w:lvl>
    <w:lvl w:ilvl="5" w:tplc="FA7E722E" w:tentative="1">
      <w:start w:val="1"/>
      <w:numFmt w:val="bullet"/>
      <w:lvlText w:val="•"/>
      <w:lvlJc w:val="left"/>
      <w:pPr>
        <w:tabs>
          <w:tab w:val="num" w:pos="4320"/>
        </w:tabs>
        <w:ind w:left="4320" w:hanging="360"/>
      </w:pPr>
      <w:rPr>
        <w:rFonts w:ascii="Times New Roman" w:hAnsi="Times New Roman" w:hint="default"/>
      </w:rPr>
    </w:lvl>
    <w:lvl w:ilvl="6" w:tplc="CCD497D8" w:tentative="1">
      <w:start w:val="1"/>
      <w:numFmt w:val="bullet"/>
      <w:lvlText w:val="•"/>
      <w:lvlJc w:val="left"/>
      <w:pPr>
        <w:tabs>
          <w:tab w:val="num" w:pos="5040"/>
        </w:tabs>
        <w:ind w:left="5040" w:hanging="360"/>
      </w:pPr>
      <w:rPr>
        <w:rFonts w:ascii="Times New Roman" w:hAnsi="Times New Roman" w:hint="default"/>
      </w:rPr>
    </w:lvl>
    <w:lvl w:ilvl="7" w:tplc="E20A3E0C" w:tentative="1">
      <w:start w:val="1"/>
      <w:numFmt w:val="bullet"/>
      <w:lvlText w:val="•"/>
      <w:lvlJc w:val="left"/>
      <w:pPr>
        <w:tabs>
          <w:tab w:val="num" w:pos="5760"/>
        </w:tabs>
        <w:ind w:left="5760" w:hanging="360"/>
      </w:pPr>
      <w:rPr>
        <w:rFonts w:ascii="Times New Roman" w:hAnsi="Times New Roman" w:hint="default"/>
      </w:rPr>
    </w:lvl>
    <w:lvl w:ilvl="8" w:tplc="B6542FD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24156185"/>
    <w:multiLevelType w:val="hybridMultilevel"/>
    <w:tmpl w:val="DE90E75A"/>
    <w:lvl w:ilvl="0" w:tplc="F32096A2">
      <w:start w:val="1"/>
      <w:numFmt w:val="bullet"/>
      <w:lvlText w:val="•"/>
      <w:lvlJc w:val="left"/>
      <w:pPr>
        <w:tabs>
          <w:tab w:val="num" w:pos="720"/>
        </w:tabs>
        <w:ind w:left="720" w:hanging="360"/>
      </w:pPr>
      <w:rPr>
        <w:rFonts w:ascii="Times New Roman" w:hAnsi="Times New Roman" w:hint="default"/>
      </w:rPr>
    </w:lvl>
    <w:lvl w:ilvl="1" w:tplc="7112355E" w:tentative="1">
      <w:start w:val="1"/>
      <w:numFmt w:val="bullet"/>
      <w:lvlText w:val="•"/>
      <w:lvlJc w:val="left"/>
      <w:pPr>
        <w:tabs>
          <w:tab w:val="num" w:pos="1440"/>
        </w:tabs>
        <w:ind w:left="1440" w:hanging="360"/>
      </w:pPr>
      <w:rPr>
        <w:rFonts w:ascii="Times New Roman" w:hAnsi="Times New Roman" w:hint="default"/>
      </w:rPr>
    </w:lvl>
    <w:lvl w:ilvl="2" w:tplc="CEECA87C" w:tentative="1">
      <w:start w:val="1"/>
      <w:numFmt w:val="bullet"/>
      <w:lvlText w:val="•"/>
      <w:lvlJc w:val="left"/>
      <w:pPr>
        <w:tabs>
          <w:tab w:val="num" w:pos="2160"/>
        </w:tabs>
        <w:ind w:left="2160" w:hanging="360"/>
      </w:pPr>
      <w:rPr>
        <w:rFonts w:ascii="Times New Roman" w:hAnsi="Times New Roman" w:hint="default"/>
      </w:rPr>
    </w:lvl>
    <w:lvl w:ilvl="3" w:tplc="3208E728" w:tentative="1">
      <w:start w:val="1"/>
      <w:numFmt w:val="bullet"/>
      <w:lvlText w:val="•"/>
      <w:lvlJc w:val="left"/>
      <w:pPr>
        <w:tabs>
          <w:tab w:val="num" w:pos="2880"/>
        </w:tabs>
        <w:ind w:left="2880" w:hanging="360"/>
      </w:pPr>
      <w:rPr>
        <w:rFonts w:ascii="Times New Roman" w:hAnsi="Times New Roman" w:hint="default"/>
      </w:rPr>
    </w:lvl>
    <w:lvl w:ilvl="4" w:tplc="6CDCCE22" w:tentative="1">
      <w:start w:val="1"/>
      <w:numFmt w:val="bullet"/>
      <w:lvlText w:val="•"/>
      <w:lvlJc w:val="left"/>
      <w:pPr>
        <w:tabs>
          <w:tab w:val="num" w:pos="3600"/>
        </w:tabs>
        <w:ind w:left="3600" w:hanging="360"/>
      </w:pPr>
      <w:rPr>
        <w:rFonts w:ascii="Times New Roman" w:hAnsi="Times New Roman" w:hint="default"/>
      </w:rPr>
    </w:lvl>
    <w:lvl w:ilvl="5" w:tplc="7C78AF24" w:tentative="1">
      <w:start w:val="1"/>
      <w:numFmt w:val="bullet"/>
      <w:lvlText w:val="•"/>
      <w:lvlJc w:val="left"/>
      <w:pPr>
        <w:tabs>
          <w:tab w:val="num" w:pos="4320"/>
        </w:tabs>
        <w:ind w:left="4320" w:hanging="360"/>
      </w:pPr>
      <w:rPr>
        <w:rFonts w:ascii="Times New Roman" w:hAnsi="Times New Roman" w:hint="default"/>
      </w:rPr>
    </w:lvl>
    <w:lvl w:ilvl="6" w:tplc="977884DA" w:tentative="1">
      <w:start w:val="1"/>
      <w:numFmt w:val="bullet"/>
      <w:lvlText w:val="•"/>
      <w:lvlJc w:val="left"/>
      <w:pPr>
        <w:tabs>
          <w:tab w:val="num" w:pos="5040"/>
        </w:tabs>
        <w:ind w:left="5040" w:hanging="360"/>
      </w:pPr>
      <w:rPr>
        <w:rFonts w:ascii="Times New Roman" w:hAnsi="Times New Roman" w:hint="default"/>
      </w:rPr>
    </w:lvl>
    <w:lvl w:ilvl="7" w:tplc="125CBDC8" w:tentative="1">
      <w:start w:val="1"/>
      <w:numFmt w:val="bullet"/>
      <w:lvlText w:val="•"/>
      <w:lvlJc w:val="left"/>
      <w:pPr>
        <w:tabs>
          <w:tab w:val="num" w:pos="5760"/>
        </w:tabs>
        <w:ind w:left="5760" w:hanging="360"/>
      </w:pPr>
      <w:rPr>
        <w:rFonts w:ascii="Times New Roman" w:hAnsi="Times New Roman" w:hint="default"/>
      </w:rPr>
    </w:lvl>
    <w:lvl w:ilvl="8" w:tplc="1F5201D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262B7D43"/>
    <w:multiLevelType w:val="hybridMultilevel"/>
    <w:tmpl w:val="A1CCA97A"/>
    <w:lvl w:ilvl="0" w:tplc="34D893FA">
      <w:start w:val="1"/>
      <w:numFmt w:val="bullet"/>
      <w:lvlText w:val="•"/>
      <w:lvlJc w:val="left"/>
      <w:pPr>
        <w:tabs>
          <w:tab w:val="num" w:pos="720"/>
        </w:tabs>
        <w:ind w:left="720" w:hanging="360"/>
      </w:pPr>
      <w:rPr>
        <w:rFonts w:ascii="Times New Roman" w:hAnsi="Times New Roman" w:hint="default"/>
      </w:rPr>
    </w:lvl>
    <w:lvl w:ilvl="1" w:tplc="778005BA" w:tentative="1">
      <w:start w:val="1"/>
      <w:numFmt w:val="bullet"/>
      <w:lvlText w:val="•"/>
      <w:lvlJc w:val="left"/>
      <w:pPr>
        <w:tabs>
          <w:tab w:val="num" w:pos="1440"/>
        </w:tabs>
        <w:ind w:left="1440" w:hanging="360"/>
      </w:pPr>
      <w:rPr>
        <w:rFonts w:ascii="Times New Roman" w:hAnsi="Times New Roman" w:hint="default"/>
      </w:rPr>
    </w:lvl>
    <w:lvl w:ilvl="2" w:tplc="F27E7F62" w:tentative="1">
      <w:start w:val="1"/>
      <w:numFmt w:val="bullet"/>
      <w:lvlText w:val="•"/>
      <w:lvlJc w:val="left"/>
      <w:pPr>
        <w:tabs>
          <w:tab w:val="num" w:pos="2160"/>
        </w:tabs>
        <w:ind w:left="2160" w:hanging="360"/>
      </w:pPr>
      <w:rPr>
        <w:rFonts w:ascii="Times New Roman" w:hAnsi="Times New Roman" w:hint="default"/>
      </w:rPr>
    </w:lvl>
    <w:lvl w:ilvl="3" w:tplc="7A82655A" w:tentative="1">
      <w:start w:val="1"/>
      <w:numFmt w:val="bullet"/>
      <w:lvlText w:val="•"/>
      <w:lvlJc w:val="left"/>
      <w:pPr>
        <w:tabs>
          <w:tab w:val="num" w:pos="2880"/>
        </w:tabs>
        <w:ind w:left="2880" w:hanging="360"/>
      </w:pPr>
      <w:rPr>
        <w:rFonts w:ascii="Times New Roman" w:hAnsi="Times New Roman" w:hint="default"/>
      </w:rPr>
    </w:lvl>
    <w:lvl w:ilvl="4" w:tplc="CA20CD06" w:tentative="1">
      <w:start w:val="1"/>
      <w:numFmt w:val="bullet"/>
      <w:lvlText w:val="•"/>
      <w:lvlJc w:val="left"/>
      <w:pPr>
        <w:tabs>
          <w:tab w:val="num" w:pos="3600"/>
        </w:tabs>
        <w:ind w:left="3600" w:hanging="360"/>
      </w:pPr>
      <w:rPr>
        <w:rFonts w:ascii="Times New Roman" w:hAnsi="Times New Roman" w:hint="default"/>
      </w:rPr>
    </w:lvl>
    <w:lvl w:ilvl="5" w:tplc="01427E48" w:tentative="1">
      <w:start w:val="1"/>
      <w:numFmt w:val="bullet"/>
      <w:lvlText w:val="•"/>
      <w:lvlJc w:val="left"/>
      <w:pPr>
        <w:tabs>
          <w:tab w:val="num" w:pos="4320"/>
        </w:tabs>
        <w:ind w:left="4320" w:hanging="360"/>
      </w:pPr>
      <w:rPr>
        <w:rFonts w:ascii="Times New Roman" w:hAnsi="Times New Roman" w:hint="default"/>
      </w:rPr>
    </w:lvl>
    <w:lvl w:ilvl="6" w:tplc="36FEFE00" w:tentative="1">
      <w:start w:val="1"/>
      <w:numFmt w:val="bullet"/>
      <w:lvlText w:val="•"/>
      <w:lvlJc w:val="left"/>
      <w:pPr>
        <w:tabs>
          <w:tab w:val="num" w:pos="5040"/>
        </w:tabs>
        <w:ind w:left="5040" w:hanging="360"/>
      </w:pPr>
      <w:rPr>
        <w:rFonts w:ascii="Times New Roman" w:hAnsi="Times New Roman" w:hint="default"/>
      </w:rPr>
    </w:lvl>
    <w:lvl w:ilvl="7" w:tplc="FFF29A3C" w:tentative="1">
      <w:start w:val="1"/>
      <w:numFmt w:val="bullet"/>
      <w:lvlText w:val="•"/>
      <w:lvlJc w:val="left"/>
      <w:pPr>
        <w:tabs>
          <w:tab w:val="num" w:pos="5760"/>
        </w:tabs>
        <w:ind w:left="5760" w:hanging="360"/>
      </w:pPr>
      <w:rPr>
        <w:rFonts w:ascii="Times New Roman" w:hAnsi="Times New Roman" w:hint="default"/>
      </w:rPr>
    </w:lvl>
    <w:lvl w:ilvl="8" w:tplc="61463F2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297225C0"/>
    <w:multiLevelType w:val="hybridMultilevel"/>
    <w:tmpl w:val="D132173A"/>
    <w:lvl w:ilvl="0" w:tplc="7F961132">
      <w:start w:val="1"/>
      <w:numFmt w:val="bullet"/>
      <w:lvlText w:val="•"/>
      <w:lvlJc w:val="left"/>
      <w:pPr>
        <w:tabs>
          <w:tab w:val="num" w:pos="720"/>
        </w:tabs>
        <w:ind w:left="720" w:hanging="360"/>
      </w:pPr>
      <w:rPr>
        <w:rFonts w:ascii="Times New Roman" w:hAnsi="Times New Roman" w:hint="default"/>
      </w:rPr>
    </w:lvl>
    <w:lvl w:ilvl="1" w:tplc="15465BCE" w:tentative="1">
      <w:start w:val="1"/>
      <w:numFmt w:val="bullet"/>
      <w:lvlText w:val="•"/>
      <w:lvlJc w:val="left"/>
      <w:pPr>
        <w:tabs>
          <w:tab w:val="num" w:pos="1440"/>
        </w:tabs>
        <w:ind w:left="1440" w:hanging="360"/>
      </w:pPr>
      <w:rPr>
        <w:rFonts w:ascii="Times New Roman" w:hAnsi="Times New Roman" w:hint="default"/>
      </w:rPr>
    </w:lvl>
    <w:lvl w:ilvl="2" w:tplc="5D589266" w:tentative="1">
      <w:start w:val="1"/>
      <w:numFmt w:val="bullet"/>
      <w:lvlText w:val="•"/>
      <w:lvlJc w:val="left"/>
      <w:pPr>
        <w:tabs>
          <w:tab w:val="num" w:pos="2160"/>
        </w:tabs>
        <w:ind w:left="2160" w:hanging="360"/>
      </w:pPr>
      <w:rPr>
        <w:rFonts w:ascii="Times New Roman" w:hAnsi="Times New Roman" w:hint="default"/>
      </w:rPr>
    </w:lvl>
    <w:lvl w:ilvl="3" w:tplc="C3D20130" w:tentative="1">
      <w:start w:val="1"/>
      <w:numFmt w:val="bullet"/>
      <w:lvlText w:val="•"/>
      <w:lvlJc w:val="left"/>
      <w:pPr>
        <w:tabs>
          <w:tab w:val="num" w:pos="2880"/>
        </w:tabs>
        <w:ind w:left="2880" w:hanging="360"/>
      </w:pPr>
      <w:rPr>
        <w:rFonts w:ascii="Times New Roman" w:hAnsi="Times New Roman" w:hint="default"/>
      </w:rPr>
    </w:lvl>
    <w:lvl w:ilvl="4" w:tplc="CA9A30BC" w:tentative="1">
      <w:start w:val="1"/>
      <w:numFmt w:val="bullet"/>
      <w:lvlText w:val="•"/>
      <w:lvlJc w:val="left"/>
      <w:pPr>
        <w:tabs>
          <w:tab w:val="num" w:pos="3600"/>
        </w:tabs>
        <w:ind w:left="3600" w:hanging="360"/>
      </w:pPr>
      <w:rPr>
        <w:rFonts w:ascii="Times New Roman" w:hAnsi="Times New Roman" w:hint="default"/>
      </w:rPr>
    </w:lvl>
    <w:lvl w:ilvl="5" w:tplc="0C5EB59A" w:tentative="1">
      <w:start w:val="1"/>
      <w:numFmt w:val="bullet"/>
      <w:lvlText w:val="•"/>
      <w:lvlJc w:val="left"/>
      <w:pPr>
        <w:tabs>
          <w:tab w:val="num" w:pos="4320"/>
        </w:tabs>
        <w:ind w:left="4320" w:hanging="360"/>
      </w:pPr>
      <w:rPr>
        <w:rFonts w:ascii="Times New Roman" w:hAnsi="Times New Roman" w:hint="default"/>
      </w:rPr>
    </w:lvl>
    <w:lvl w:ilvl="6" w:tplc="821E5EDE" w:tentative="1">
      <w:start w:val="1"/>
      <w:numFmt w:val="bullet"/>
      <w:lvlText w:val="•"/>
      <w:lvlJc w:val="left"/>
      <w:pPr>
        <w:tabs>
          <w:tab w:val="num" w:pos="5040"/>
        </w:tabs>
        <w:ind w:left="5040" w:hanging="360"/>
      </w:pPr>
      <w:rPr>
        <w:rFonts w:ascii="Times New Roman" w:hAnsi="Times New Roman" w:hint="default"/>
      </w:rPr>
    </w:lvl>
    <w:lvl w:ilvl="7" w:tplc="F3580B44" w:tentative="1">
      <w:start w:val="1"/>
      <w:numFmt w:val="bullet"/>
      <w:lvlText w:val="•"/>
      <w:lvlJc w:val="left"/>
      <w:pPr>
        <w:tabs>
          <w:tab w:val="num" w:pos="5760"/>
        </w:tabs>
        <w:ind w:left="5760" w:hanging="360"/>
      </w:pPr>
      <w:rPr>
        <w:rFonts w:ascii="Times New Roman" w:hAnsi="Times New Roman" w:hint="default"/>
      </w:rPr>
    </w:lvl>
    <w:lvl w:ilvl="8" w:tplc="AA90FEC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29CD6015"/>
    <w:multiLevelType w:val="hybridMultilevel"/>
    <w:tmpl w:val="838E5572"/>
    <w:lvl w:ilvl="0" w:tplc="69B6F486">
      <w:start w:val="1"/>
      <w:numFmt w:val="bullet"/>
      <w:lvlText w:val="•"/>
      <w:lvlJc w:val="left"/>
      <w:pPr>
        <w:tabs>
          <w:tab w:val="num" w:pos="720"/>
        </w:tabs>
        <w:ind w:left="720" w:hanging="360"/>
      </w:pPr>
      <w:rPr>
        <w:rFonts w:ascii="Times New Roman" w:hAnsi="Times New Roman" w:hint="default"/>
      </w:rPr>
    </w:lvl>
    <w:lvl w:ilvl="1" w:tplc="7660A8CC" w:tentative="1">
      <w:start w:val="1"/>
      <w:numFmt w:val="bullet"/>
      <w:lvlText w:val="•"/>
      <w:lvlJc w:val="left"/>
      <w:pPr>
        <w:tabs>
          <w:tab w:val="num" w:pos="1440"/>
        </w:tabs>
        <w:ind w:left="1440" w:hanging="360"/>
      </w:pPr>
      <w:rPr>
        <w:rFonts w:ascii="Times New Roman" w:hAnsi="Times New Roman" w:hint="default"/>
      </w:rPr>
    </w:lvl>
    <w:lvl w:ilvl="2" w:tplc="4C4EDA96" w:tentative="1">
      <w:start w:val="1"/>
      <w:numFmt w:val="bullet"/>
      <w:lvlText w:val="•"/>
      <w:lvlJc w:val="left"/>
      <w:pPr>
        <w:tabs>
          <w:tab w:val="num" w:pos="2160"/>
        </w:tabs>
        <w:ind w:left="2160" w:hanging="360"/>
      </w:pPr>
      <w:rPr>
        <w:rFonts w:ascii="Times New Roman" w:hAnsi="Times New Roman" w:hint="default"/>
      </w:rPr>
    </w:lvl>
    <w:lvl w:ilvl="3" w:tplc="59220680" w:tentative="1">
      <w:start w:val="1"/>
      <w:numFmt w:val="bullet"/>
      <w:lvlText w:val="•"/>
      <w:lvlJc w:val="left"/>
      <w:pPr>
        <w:tabs>
          <w:tab w:val="num" w:pos="2880"/>
        </w:tabs>
        <w:ind w:left="2880" w:hanging="360"/>
      </w:pPr>
      <w:rPr>
        <w:rFonts w:ascii="Times New Roman" w:hAnsi="Times New Roman" w:hint="default"/>
      </w:rPr>
    </w:lvl>
    <w:lvl w:ilvl="4" w:tplc="A474A294" w:tentative="1">
      <w:start w:val="1"/>
      <w:numFmt w:val="bullet"/>
      <w:lvlText w:val="•"/>
      <w:lvlJc w:val="left"/>
      <w:pPr>
        <w:tabs>
          <w:tab w:val="num" w:pos="3600"/>
        </w:tabs>
        <w:ind w:left="3600" w:hanging="360"/>
      </w:pPr>
      <w:rPr>
        <w:rFonts w:ascii="Times New Roman" w:hAnsi="Times New Roman" w:hint="default"/>
      </w:rPr>
    </w:lvl>
    <w:lvl w:ilvl="5" w:tplc="981E4E88" w:tentative="1">
      <w:start w:val="1"/>
      <w:numFmt w:val="bullet"/>
      <w:lvlText w:val="•"/>
      <w:lvlJc w:val="left"/>
      <w:pPr>
        <w:tabs>
          <w:tab w:val="num" w:pos="4320"/>
        </w:tabs>
        <w:ind w:left="4320" w:hanging="360"/>
      </w:pPr>
      <w:rPr>
        <w:rFonts w:ascii="Times New Roman" w:hAnsi="Times New Roman" w:hint="default"/>
      </w:rPr>
    </w:lvl>
    <w:lvl w:ilvl="6" w:tplc="4B2C2482" w:tentative="1">
      <w:start w:val="1"/>
      <w:numFmt w:val="bullet"/>
      <w:lvlText w:val="•"/>
      <w:lvlJc w:val="left"/>
      <w:pPr>
        <w:tabs>
          <w:tab w:val="num" w:pos="5040"/>
        </w:tabs>
        <w:ind w:left="5040" w:hanging="360"/>
      </w:pPr>
      <w:rPr>
        <w:rFonts w:ascii="Times New Roman" w:hAnsi="Times New Roman" w:hint="default"/>
      </w:rPr>
    </w:lvl>
    <w:lvl w:ilvl="7" w:tplc="E2544A76" w:tentative="1">
      <w:start w:val="1"/>
      <w:numFmt w:val="bullet"/>
      <w:lvlText w:val="•"/>
      <w:lvlJc w:val="left"/>
      <w:pPr>
        <w:tabs>
          <w:tab w:val="num" w:pos="5760"/>
        </w:tabs>
        <w:ind w:left="5760" w:hanging="360"/>
      </w:pPr>
      <w:rPr>
        <w:rFonts w:ascii="Times New Roman" w:hAnsi="Times New Roman" w:hint="default"/>
      </w:rPr>
    </w:lvl>
    <w:lvl w:ilvl="8" w:tplc="EB3022D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2A4E1BBE"/>
    <w:multiLevelType w:val="hybridMultilevel"/>
    <w:tmpl w:val="EEE2F6A6"/>
    <w:lvl w:ilvl="0" w:tplc="D12060C0">
      <w:start w:val="1"/>
      <w:numFmt w:val="bullet"/>
      <w:lvlText w:val="•"/>
      <w:lvlJc w:val="left"/>
      <w:pPr>
        <w:tabs>
          <w:tab w:val="num" w:pos="720"/>
        </w:tabs>
        <w:ind w:left="720" w:hanging="360"/>
      </w:pPr>
      <w:rPr>
        <w:rFonts w:ascii="Times New Roman" w:hAnsi="Times New Roman" w:hint="default"/>
      </w:rPr>
    </w:lvl>
    <w:lvl w:ilvl="1" w:tplc="23A261B4" w:tentative="1">
      <w:start w:val="1"/>
      <w:numFmt w:val="bullet"/>
      <w:lvlText w:val="•"/>
      <w:lvlJc w:val="left"/>
      <w:pPr>
        <w:tabs>
          <w:tab w:val="num" w:pos="1440"/>
        </w:tabs>
        <w:ind w:left="1440" w:hanging="360"/>
      </w:pPr>
      <w:rPr>
        <w:rFonts w:ascii="Times New Roman" w:hAnsi="Times New Roman" w:hint="default"/>
      </w:rPr>
    </w:lvl>
    <w:lvl w:ilvl="2" w:tplc="CD6E8B3A" w:tentative="1">
      <w:start w:val="1"/>
      <w:numFmt w:val="bullet"/>
      <w:lvlText w:val="•"/>
      <w:lvlJc w:val="left"/>
      <w:pPr>
        <w:tabs>
          <w:tab w:val="num" w:pos="2160"/>
        </w:tabs>
        <w:ind w:left="2160" w:hanging="360"/>
      </w:pPr>
      <w:rPr>
        <w:rFonts w:ascii="Times New Roman" w:hAnsi="Times New Roman" w:hint="default"/>
      </w:rPr>
    </w:lvl>
    <w:lvl w:ilvl="3" w:tplc="C04824B6" w:tentative="1">
      <w:start w:val="1"/>
      <w:numFmt w:val="bullet"/>
      <w:lvlText w:val="•"/>
      <w:lvlJc w:val="left"/>
      <w:pPr>
        <w:tabs>
          <w:tab w:val="num" w:pos="2880"/>
        </w:tabs>
        <w:ind w:left="2880" w:hanging="360"/>
      </w:pPr>
      <w:rPr>
        <w:rFonts w:ascii="Times New Roman" w:hAnsi="Times New Roman" w:hint="default"/>
      </w:rPr>
    </w:lvl>
    <w:lvl w:ilvl="4" w:tplc="AAEC9BFA" w:tentative="1">
      <w:start w:val="1"/>
      <w:numFmt w:val="bullet"/>
      <w:lvlText w:val="•"/>
      <w:lvlJc w:val="left"/>
      <w:pPr>
        <w:tabs>
          <w:tab w:val="num" w:pos="3600"/>
        </w:tabs>
        <w:ind w:left="3600" w:hanging="360"/>
      </w:pPr>
      <w:rPr>
        <w:rFonts w:ascii="Times New Roman" w:hAnsi="Times New Roman" w:hint="default"/>
      </w:rPr>
    </w:lvl>
    <w:lvl w:ilvl="5" w:tplc="456A4DF2" w:tentative="1">
      <w:start w:val="1"/>
      <w:numFmt w:val="bullet"/>
      <w:lvlText w:val="•"/>
      <w:lvlJc w:val="left"/>
      <w:pPr>
        <w:tabs>
          <w:tab w:val="num" w:pos="4320"/>
        </w:tabs>
        <w:ind w:left="4320" w:hanging="360"/>
      </w:pPr>
      <w:rPr>
        <w:rFonts w:ascii="Times New Roman" w:hAnsi="Times New Roman" w:hint="default"/>
      </w:rPr>
    </w:lvl>
    <w:lvl w:ilvl="6" w:tplc="9806C1AE" w:tentative="1">
      <w:start w:val="1"/>
      <w:numFmt w:val="bullet"/>
      <w:lvlText w:val="•"/>
      <w:lvlJc w:val="left"/>
      <w:pPr>
        <w:tabs>
          <w:tab w:val="num" w:pos="5040"/>
        </w:tabs>
        <w:ind w:left="5040" w:hanging="360"/>
      </w:pPr>
      <w:rPr>
        <w:rFonts w:ascii="Times New Roman" w:hAnsi="Times New Roman" w:hint="default"/>
      </w:rPr>
    </w:lvl>
    <w:lvl w:ilvl="7" w:tplc="B2085028" w:tentative="1">
      <w:start w:val="1"/>
      <w:numFmt w:val="bullet"/>
      <w:lvlText w:val="•"/>
      <w:lvlJc w:val="left"/>
      <w:pPr>
        <w:tabs>
          <w:tab w:val="num" w:pos="5760"/>
        </w:tabs>
        <w:ind w:left="5760" w:hanging="360"/>
      </w:pPr>
      <w:rPr>
        <w:rFonts w:ascii="Times New Roman" w:hAnsi="Times New Roman" w:hint="default"/>
      </w:rPr>
    </w:lvl>
    <w:lvl w:ilvl="8" w:tplc="6C30F88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2B4E105E"/>
    <w:multiLevelType w:val="hybridMultilevel"/>
    <w:tmpl w:val="2F067C7E"/>
    <w:lvl w:ilvl="0" w:tplc="66486332">
      <w:start w:val="1"/>
      <w:numFmt w:val="bullet"/>
      <w:lvlText w:val="•"/>
      <w:lvlJc w:val="left"/>
      <w:pPr>
        <w:tabs>
          <w:tab w:val="num" w:pos="720"/>
        </w:tabs>
        <w:ind w:left="720" w:hanging="360"/>
      </w:pPr>
      <w:rPr>
        <w:rFonts w:ascii="Times New Roman" w:hAnsi="Times New Roman" w:hint="default"/>
      </w:rPr>
    </w:lvl>
    <w:lvl w:ilvl="1" w:tplc="14209120" w:tentative="1">
      <w:start w:val="1"/>
      <w:numFmt w:val="bullet"/>
      <w:lvlText w:val="•"/>
      <w:lvlJc w:val="left"/>
      <w:pPr>
        <w:tabs>
          <w:tab w:val="num" w:pos="1440"/>
        </w:tabs>
        <w:ind w:left="1440" w:hanging="360"/>
      </w:pPr>
      <w:rPr>
        <w:rFonts w:ascii="Times New Roman" w:hAnsi="Times New Roman" w:hint="default"/>
      </w:rPr>
    </w:lvl>
    <w:lvl w:ilvl="2" w:tplc="FA182DB6" w:tentative="1">
      <w:start w:val="1"/>
      <w:numFmt w:val="bullet"/>
      <w:lvlText w:val="•"/>
      <w:lvlJc w:val="left"/>
      <w:pPr>
        <w:tabs>
          <w:tab w:val="num" w:pos="2160"/>
        </w:tabs>
        <w:ind w:left="2160" w:hanging="360"/>
      </w:pPr>
      <w:rPr>
        <w:rFonts w:ascii="Times New Roman" w:hAnsi="Times New Roman" w:hint="default"/>
      </w:rPr>
    </w:lvl>
    <w:lvl w:ilvl="3" w:tplc="199E301C" w:tentative="1">
      <w:start w:val="1"/>
      <w:numFmt w:val="bullet"/>
      <w:lvlText w:val="•"/>
      <w:lvlJc w:val="left"/>
      <w:pPr>
        <w:tabs>
          <w:tab w:val="num" w:pos="2880"/>
        </w:tabs>
        <w:ind w:left="2880" w:hanging="360"/>
      </w:pPr>
      <w:rPr>
        <w:rFonts w:ascii="Times New Roman" w:hAnsi="Times New Roman" w:hint="default"/>
      </w:rPr>
    </w:lvl>
    <w:lvl w:ilvl="4" w:tplc="26BEAA3A" w:tentative="1">
      <w:start w:val="1"/>
      <w:numFmt w:val="bullet"/>
      <w:lvlText w:val="•"/>
      <w:lvlJc w:val="left"/>
      <w:pPr>
        <w:tabs>
          <w:tab w:val="num" w:pos="3600"/>
        </w:tabs>
        <w:ind w:left="3600" w:hanging="360"/>
      </w:pPr>
      <w:rPr>
        <w:rFonts w:ascii="Times New Roman" w:hAnsi="Times New Roman" w:hint="default"/>
      </w:rPr>
    </w:lvl>
    <w:lvl w:ilvl="5" w:tplc="0554C37E" w:tentative="1">
      <w:start w:val="1"/>
      <w:numFmt w:val="bullet"/>
      <w:lvlText w:val="•"/>
      <w:lvlJc w:val="left"/>
      <w:pPr>
        <w:tabs>
          <w:tab w:val="num" w:pos="4320"/>
        </w:tabs>
        <w:ind w:left="4320" w:hanging="360"/>
      </w:pPr>
      <w:rPr>
        <w:rFonts w:ascii="Times New Roman" w:hAnsi="Times New Roman" w:hint="default"/>
      </w:rPr>
    </w:lvl>
    <w:lvl w:ilvl="6" w:tplc="48A2E5A6" w:tentative="1">
      <w:start w:val="1"/>
      <w:numFmt w:val="bullet"/>
      <w:lvlText w:val="•"/>
      <w:lvlJc w:val="left"/>
      <w:pPr>
        <w:tabs>
          <w:tab w:val="num" w:pos="5040"/>
        </w:tabs>
        <w:ind w:left="5040" w:hanging="360"/>
      </w:pPr>
      <w:rPr>
        <w:rFonts w:ascii="Times New Roman" w:hAnsi="Times New Roman" w:hint="default"/>
      </w:rPr>
    </w:lvl>
    <w:lvl w:ilvl="7" w:tplc="AA26DDA2" w:tentative="1">
      <w:start w:val="1"/>
      <w:numFmt w:val="bullet"/>
      <w:lvlText w:val="•"/>
      <w:lvlJc w:val="left"/>
      <w:pPr>
        <w:tabs>
          <w:tab w:val="num" w:pos="5760"/>
        </w:tabs>
        <w:ind w:left="5760" w:hanging="360"/>
      </w:pPr>
      <w:rPr>
        <w:rFonts w:ascii="Times New Roman" w:hAnsi="Times New Roman" w:hint="default"/>
      </w:rPr>
    </w:lvl>
    <w:lvl w:ilvl="8" w:tplc="36AEFB6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2C730365"/>
    <w:multiLevelType w:val="hybridMultilevel"/>
    <w:tmpl w:val="D2C42326"/>
    <w:lvl w:ilvl="0" w:tplc="EFA2C34A">
      <w:start w:val="1"/>
      <w:numFmt w:val="bullet"/>
      <w:lvlText w:val="•"/>
      <w:lvlJc w:val="left"/>
      <w:pPr>
        <w:tabs>
          <w:tab w:val="num" w:pos="720"/>
        </w:tabs>
        <w:ind w:left="720" w:hanging="360"/>
      </w:pPr>
      <w:rPr>
        <w:rFonts w:ascii="Times New Roman" w:hAnsi="Times New Roman" w:hint="default"/>
      </w:rPr>
    </w:lvl>
    <w:lvl w:ilvl="1" w:tplc="7ECA774E" w:tentative="1">
      <w:start w:val="1"/>
      <w:numFmt w:val="bullet"/>
      <w:lvlText w:val="•"/>
      <w:lvlJc w:val="left"/>
      <w:pPr>
        <w:tabs>
          <w:tab w:val="num" w:pos="1440"/>
        </w:tabs>
        <w:ind w:left="1440" w:hanging="360"/>
      </w:pPr>
      <w:rPr>
        <w:rFonts w:ascii="Times New Roman" w:hAnsi="Times New Roman" w:hint="default"/>
      </w:rPr>
    </w:lvl>
    <w:lvl w:ilvl="2" w:tplc="53F44B50" w:tentative="1">
      <w:start w:val="1"/>
      <w:numFmt w:val="bullet"/>
      <w:lvlText w:val="•"/>
      <w:lvlJc w:val="left"/>
      <w:pPr>
        <w:tabs>
          <w:tab w:val="num" w:pos="2160"/>
        </w:tabs>
        <w:ind w:left="2160" w:hanging="360"/>
      </w:pPr>
      <w:rPr>
        <w:rFonts w:ascii="Times New Roman" w:hAnsi="Times New Roman" w:hint="default"/>
      </w:rPr>
    </w:lvl>
    <w:lvl w:ilvl="3" w:tplc="9662D12E" w:tentative="1">
      <w:start w:val="1"/>
      <w:numFmt w:val="bullet"/>
      <w:lvlText w:val="•"/>
      <w:lvlJc w:val="left"/>
      <w:pPr>
        <w:tabs>
          <w:tab w:val="num" w:pos="2880"/>
        </w:tabs>
        <w:ind w:left="2880" w:hanging="360"/>
      </w:pPr>
      <w:rPr>
        <w:rFonts w:ascii="Times New Roman" w:hAnsi="Times New Roman" w:hint="default"/>
      </w:rPr>
    </w:lvl>
    <w:lvl w:ilvl="4" w:tplc="75F4B234" w:tentative="1">
      <w:start w:val="1"/>
      <w:numFmt w:val="bullet"/>
      <w:lvlText w:val="•"/>
      <w:lvlJc w:val="left"/>
      <w:pPr>
        <w:tabs>
          <w:tab w:val="num" w:pos="3600"/>
        </w:tabs>
        <w:ind w:left="3600" w:hanging="360"/>
      </w:pPr>
      <w:rPr>
        <w:rFonts w:ascii="Times New Roman" w:hAnsi="Times New Roman" w:hint="default"/>
      </w:rPr>
    </w:lvl>
    <w:lvl w:ilvl="5" w:tplc="EEF4A210" w:tentative="1">
      <w:start w:val="1"/>
      <w:numFmt w:val="bullet"/>
      <w:lvlText w:val="•"/>
      <w:lvlJc w:val="left"/>
      <w:pPr>
        <w:tabs>
          <w:tab w:val="num" w:pos="4320"/>
        </w:tabs>
        <w:ind w:left="4320" w:hanging="360"/>
      </w:pPr>
      <w:rPr>
        <w:rFonts w:ascii="Times New Roman" w:hAnsi="Times New Roman" w:hint="default"/>
      </w:rPr>
    </w:lvl>
    <w:lvl w:ilvl="6" w:tplc="E1561A84" w:tentative="1">
      <w:start w:val="1"/>
      <w:numFmt w:val="bullet"/>
      <w:lvlText w:val="•"/>
      <w:lvlJc w:val="left"/>
      <w:pPr>
        <w:tabs>
          <w:tab w:val="num" w:pos="5040"/>
        </w:tabs>
        <w:ind w:left="5040" w:hanging="360"/>
      </w:pPr>
      <w:rPr>
        <w:rFonts w:ascii="Times New Roman" w:hAnsi="Times New Roman" w:hint="default"/>
      </w:rPr>
    </w:lvl>
    <w:lvl w:ilvl="7" w:tplc="A16E82E0" w:tentative="1">
      <w:start w:val="1"/>
      <w:numFmt w:val="bullet"/>
      <w:lvlText w:val="•"/>
      <w:lvlJc w:val="left"/>
      <w:pPr>
        <w:tabs>
          <w:tab w:val="num" w:pos="5760"/>
        </w:tabs>
        <w:ind w:left="5760" w:hanging="360"/>
      </w:pPr>
      <w:rPr>
        <w:rFonts w:ascii="Times New Roman" w:hAnsi="Times New Roman" w:hint="default"/>
      </w:rPr>
    </w:lvl>
    <w:lvl w:ilvl="8" w:tplc="495CB5DA" w:tentative="1">
      <w:start w:val="1"/>
      <w:numFmt w:val="bullet"/>
      <w:lvlText w:val="•"/>
      <w:lvlJc w:val="left"/>
      <w:pPr>
        <w:tabs>
          <w:tab w:val="num" w:pos="6480"/>
        </w:tabs>
        <w:ind w:left="6480" w:hanging="360"/>
      </w:pPr>
      <w:rPr>
        <w:rFonts w:ascii="Times New Roman" w:hAnsi="Times New Roman" w:hint="default"/>
      </w:rPr>
    </w:lvl>
  </w:abstractNum>
  <w:abstractNum w:abstractNumId="32">
    <w:nsid w:val="2C7A010B"/>
    <w:multiLevelType w:val="hybridMultilevel"/>
    <w:tmpl w:val="4C224DFA"/>
    <w:lvl w:ilvl="0" w:tplc="FE92B050">
      <w:start w:val="1"/>
      <w:numFmt w:val="bullet"/>
      <w:lvlText w:val="•"/>
      <w:lvlJc w:val="left"/>
      <w:pPr>
        <w:tabs>
          <w:tab w:val="num" w:pos="720"/>
        </w:tabs>
        <w:ind w:left="720" w:hanging="360"/>
      </w:pPr>
      <w:rPr>
        <w:rFonts w:ascii="Times New Roman" w:hAnsi="Times New Roman" w:hint="default"/>
      </w:rPr>
    </w:lvl>
    <w:lvl w:ilvl="1" w:tplc="7E1A45F0" w:tentative="1">
      <w:start w:val="1"/>
      <w:numFmt w:val="bullet"/>
      <w:lvlText w:val="•"/>
      <w:lvlJc w:val="left"/>
      <w:pPr>
        <w:tabs>
          <w:tab w:val="num" w:pos="1440"/>
        </w:tabs>
        <w:ind w:left="1440" w:hanging="360"/>
      </w:pPr>
      <w:rPr>
        <w:rFonts w:ascii="Times New Roman" w:hAnsi="Times New Roman" w:hint="default"/>
      </w:rPr>
    </w:lvl>
    <w:lvl w:ilvl="2" w:tplc="79483812" w:tentative="1">
      <w:start w:val="1"/>
      <w:numFmt w:val="bullet"/>
      <w:lvlText w:val="•"/>
      <w:lvlJc w:val="left"/>
      <w:pPr>
        <w:tabs>
          <w:tab w:val="num" w:pos="2160"/>
        </w:tabs>
        <w:ind w:left="2160" w:hanging="360"/>
      </w:pPr>
      <w:rPr>
        <w:rFonts w:ascii="Times New Roman" w:hAnsi="Times New Roman" w:hint="default"/>
      </w:rPr>
    </w:lvl>
    <w:lvl w:ilvl="3" w:tplc="8352526A" w:tentative="1">
      <w:start w:val="1"/>
      <w:numFmt w:val="bullet"/>
      <w:lvlText w:val="•"/>
      <w:lvlJc w:val="left"/>
      <w:pPr>
        <w:tabs>
          <w:tab w:val="num" w:pos="2880"/>
        </w:tabs>
        <w:ind w:left="2880" w:hanging="360"/>
      </w:pPr>
      <w:rPr>
        <w:rFonts w:ascii="Times New Roman" w:hAnsi="Times New Roman" w:hint="default"/>
      </w:rPr>
    </w:lvl>
    <w:lvl w:ilvl="4" w:tplc="019641F6" w:tentative="1">
      <w:start w:val="1"/>
      <w:numFmt w:val="bullet"/>
      <w:lvlText w:val="•"/>
      <w:lvlJc w:val="left"/>
      <w:pPr>
        <w:tabs>
          <w:tab w:val="num" w:pos="3600"/>
        </w:tabs>
        <w:ind w:left="3600" w:hanging="360"/>
      </w:pPr>
      <w:rPr>
        <w:rFonts w:ascii="Times New Roman" w:hAnsi="Times New Roman" w:hint="default"/>
      </w:rPr>
    </w:lvl>
    <w:lvl w:ilvl="5" w:tplc="05E2F610" w:tentative="1">
      <w:start w:val="1"/>
      <w:numFmt w:val="bullet"/>
      <w:lvlText w:val="•"/>
      <w:lvlJc w:val="left"/>
      <w:pPr>
        <w:tabs>
          <w:tab w:val="num" w:pos="4320"/>
        </w:tabs>
        <w:ind w:left="4320" w:hanging="360"/>
      </w:pPr>
      <w:rPr>
        <w:rFonts w:ascii="Times New Roman" w:hAnsi="Times New Roman" w:hint="default"/>
      </w:rPr>
    </w:lvl>
    <w:lvl w:ilvl="6" w:tplc="4474A66E" w:tentative="1">
      <w:start w:val="1"/>
      <w:numFmt w:val="bullet"/>
      <w:lvlText w:val="•"/>
      <w:lvlJc w:val="left"/>
      <w:pPr>
        <w:tabs>
          <w:tab w:val="num" w:pos="5040"/>
        </w:tabs>
        <w:ind w:left="5040" w:hanging="360"/>
      </w:pPr>
      <w:rPr>
        <w:rFonts w:ascii="Times New Roman" w:hAnsi="Times New Roman" w:hint="default"/>
      </w:rPr>
    </w:lvl>
    <w:lvl w:ilvl="7" w:tplc="3AC4D958" w:tentative="1">
      <w:start w:val="1"/>
      <w:numFmt w:val="bullet"/>
      <w:lvlText w:val="•"/>
      <w:lvlJc w:val="left"/>
      <w:pPr>
        <w:tabs>
          <w:tab w:val="num" w:pos="5760"/>
        </w:tabs>
        <w:ind w:left="5760" w:hanging="360"/>
      </w:pPr>
      <w:rPr>
        <w:rFonts w:ascii="Times New Roman" w:hAnsi="Times New Roman" w:hint="default"/>
      </w:rPr>
    </w:lvl>
    <w:lvl w:ilvl="8" w:tplc="99AE5032" w:tentative="1">
      <w:start w:val="1"/>
      <w:numFmt w:val="bullet"/>
      <w:lvlText w:val="•"/>
      <w:lvlJc w:val="left"/>
      <w:pPr>
        <w:tabs>
          <w:tab w:val="num" w:pos="6480"/>
        </w:tabs>
        <w:ind w:left="6480" w:hanging="360"/>
      </w:pPr>
      <w:rPr>
        <w:rFonts w:ascii="Times New Roman" w:hAnsi="Times New Roman" w:hint="default"/>
      </w:rPr>
    </w:lvl>
  </w:abstractNum>
  <w:abstractNum w:abstractNumId="33">
    <w:nsid w:val="2EA237B3"/>
    <w:multiLevelType w:val="hybridMultilevel"/>
    <w:tmpl w:val="2234AE3E"/>
    <w:lvl w:ilvl="0" w:tplc="1212BD68">
      <w:start w:val="1"/>
      <w:numFmt w:val="bullet"/>
      <w:lvlText w:val="•"/>
      <w:lvlJc w:val="left"/>
      <w:pPr>
        <w:tabs>
          <w:tab w:val="num" w:pos="720"/>
        </w:tabs>
        <w:ind w:left="720" w:hanging="360"/>
      </w:pPr>
      <w:rPr>
        <w:rFonts w:ascii="Times New Roman" w:hAnsi="Times New Roman" w:hint="default"/>
      </w:rPr>
    </w:lvl>
    <w:lvl w:ilvl="1" w:tplc="BA5C1014" w:tentative="1">
      <w:start w:val="1"/>
      <w:numFmt w:val="bullet"/>
      <w:lvlText w:val="•"/>
      <w:lvlJc w:val="left"/>
      <w:pPr>
        <w:tabs>
          <w:tab w:val="num" w:pos="1440"/>
        </w:tabs>
        <w:ind w:left="1440" w:hanging="360"/>
      </w:pPr>
      <w:rPr>
        <w:rFonts w:ascii="Times New Roman" w:hAnsi="Times New Roman" w:hint="default"/>
      </w:rPr>
    </w:lvl>
    <w:lvl w:ilvl="2" w:tplc="51489DBC" w:tentative="1">
      <w:start w:val="1"/>
      <w:numFmt w:val="bullet"/>
      <w:lvlText w:val="•"/>
      <w:lvlJc w:val="left"/>
      <w:pPr>
        <w:tabs>
          <w:tab w:val="num" w:pos="2160"/>
        </w:tabs>
        <w:ind w:left="2160" w:hanging="360"/>
      </w:pPr>
      <w:rPr>
        <w:rFonts w:ascii="Times New Roman" w:hAnsi="Times New Roman" w:hint="default"/>
      </w:rPr>
    </w:lvl>
    <w:lvl w:ilvl="3" w:tplc="CD4451C0" w:tentative="1">
      <w:start w:val="1"/>
      <w:numFmt w:val="bullet"/>
      <w:lvlText w:val="•"/>
      <w:lvlJc w:val="left"/>
      <w:pPr>
        <w:tabs>
          <w:tab w:val="num" w:pos="2880"/>
        </w:tabs>
        <w:ind w:left="2880" w:hanging="360"/>
      </w:pPr>
      <w:rPr>
        <w:rFonts w:ascii="Times New Roman" w:hAnsi="Times New Roman" w:hint="default"/>
      </w:rPr>
    </w:lvl>
    <w:lvl w:ilvl="4" w:tplc="8FB0C076" w:tentative="1">
      <w:start w:val="1"/>
      <w:numFmt w:val="bullet"/>
      <w:lvlText w:val="•"/>
      <w:lvlJc w:val="left"/>
      <w:pPr>
        <w:tabs>
          <w:tab w:val="num" w:pos="3600"/>
        </w:tabs>
        <w:ind w:left="3600" w:hanging="360"/>
      </w:pPr>
      <w:rPr>
        <w:rFonts w:ascii="Times New Roman" w:hAnsi="Times New Roman" w:hint="default"/>
      </w:rPr>
    </w:lvl>
    <w:lvl w:ilvl="5" w:tplc="0084351C" w:tentative="1">
      <w:start w:val="1"/>
      <w:numFmt w:val="bullet"/>
      <w:lvlText w:val="•"/>
      <w:lvlJc w:val="left"/>
      <w:pPr>
        <w:tabs>
          <w:tab w:val="num" w:pos="4320"/>
        </w:tabs>
        <w:ind w:left="4320" w:hanging="360"/>
      </w:pPr>
      <w:rPr>
        <w:rFonts w:ascii="Times New Roman" w:hAnsi="Times New Roman" w:hint="default"/>
      </w:rPr>
    </w:lvl>
    <w:lvl w:ilvl="6" w:tplc="DBFE490C" w:tentative="1">
      <w:start w:val="1"/>
      <w:numFmt w:val="bullet"/>
      <w:lvlText w:val="•"/>
      <w:lvlJc w:val="left"/>
      <w:pPr>
        <w:tabs>
          <w:tab w:val="num" w:pos="5040"/>
        </w:tabs>
        <w:ind w:left="5040" w:hanging="360"/>
      </w:pPr>
      <w:rPr>
        <w:rFonts w:ascii="Times New Roman" w:hAnsi="Times New Roman" w:hint="default"/>
      </w:rPr>
    </w:lvl>
    <w:lvl w:ilvl="7" w:tplc="E01416F6" w:tentative="1">
      <w:start w:val="1"/>
      <w:numFmt w:val="bullet"/>
      <w:lvlText w:val="•"/>
      <w:lvlJc w:val="left"/>
      <w:pPr>
        <w:tabs>
          <w:tab w:val="num" w:pos="5760"/>
        </w:tabs>
        <w:ind w:left="5760" w:hanging="360"/>
      </w:pPr>
      <w:rPr>
        <w:rFonts w:ascii="Times New Roman" w:hAnsi="Times New Roman" w:hint="default"/>
      </w:rPr>
    </w:lvl>
    <w:lvl w:ilvl="8" w:tplc="36801D08" w:tentative="1">
      <w:start w:val="1"/>
      <w:numFmt w:val="bullet"/>
      <w:lvlText w:val="•"/>
      <w:lvlJc w:val="left"/>
      <w:pPr>
        <w:tabs>
          <w:tab w:val="num" w:pos="6480"/>
        </w:tabs>
        <w:ind w:left="6480" w:hanging="360"/>
      </w:pPr>
      <w:rPr>
        <w:rFonts w:ascii="Times New Roman" w:hAnsi="Times New Roman" w:hint="default"/>
      </w:rPr>
    </w:lvl>
  </w:abstractNum>
  <w:abstractNum w:abstractNumId="34">
    <w:nsid w:val="2EEC5B00"/>
    <w:multiLevelType w:val="hybridMultilevel"/>
    <w:tmpl w:val="A6D0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F9F1832"/>
    <w:multiLevelType w:val="hybridMultilevel"/>
    <w:tmpl w:val="CAC46A8C"/>
    <w:lvl w:ilvl="0" w:tplc="05F00524">
      <w:start w:val="1"/>
      <w:numFmt w:val="bullet"/>
      <w:lvlText w:val="•"/>
      <w:lvlJc w:val="left"/>
      <w:pPr>
        <w:tabs>
          <w:tab w:val="num" w:pos="720"/>
        </w:tabs>
        <w:ind w:left="720" w:hanging="360"/>
      </w:pPr>
      <w:rPr>
        <w:rFonts w:ascii="Times New Roman" w:hAnsi="Times New Roman" w:hint="default"/>
      </w:rPr>
    </w:lvl>
    <w:lvl w:ilvl="1" w:tplc="A896F66C" w:tentative="1">
      <w:start w:val="1"/>
      <w:numFmt w:val="bullet"/>
      <w:lvlText w:val="•"/>
      <w:lvlJc w:val="left"/>
      <w:pPr>
        <w:tabs>
          <w:tab w:val="num" w:pos="1440"/>
        </w:tabs>
        <w:ind w:left="1440" w:hanging="360"/>
      </w:pPr>
      <w:rPr>
        <w:rFonts w:ascii="Times New Roman" w:hAnsi="Times New Roman" w:hint="default"/>
      </w:rPr>
    </w:lvl>
    <w:lvl w:ilvl="2" w:tplc="4CBC202E" w:tentative="1">
      <w:start w:val="1"/>
      <w:numFmt w:val="bullet"/>
      <w:lvlText w:val="•"/>
      <w:lvlJc w:val="left"/>
      <w:pPr>
        <w:tabs>
          <w:tab w:val="num" w:pos="2160"/>
        </w:tabs>
        <w:ind w:left="2160" w:hanging="360"/>
      </w:pPr>
      <w:rPr>
        <w:rFonts w:ascii="Times New Roman" w:hAnsi="Times New Roman" w:hint="default"/>
      </w:rPr>
    </w:lvl>
    <w:lvl w:ilvl="3" w:tplc="CFCC4318" w:tentative="1">
      <w:start w:val="1"/>
      <w:numFmt w:val="bullet"/>
      <w:lvlText w:val="•"/>
      <w:lvlJc w:val="left"/>
      <w:pPr>
        <w:tabs>
          <w:tab w:val="num" w:pos="2880"/>
        </w:tabs>
        <w:ind w:left="2880" w:hanging="360"/>
      </w:pPr>
      <w:rPr>
        <w:rFonts w:ascii="Times New Roman" w:hAnsi="Times New Roman" w:hint="default"/>
      </w:rPr>
    </w:lvl>
    <w:lvl w:ilvl="4" w:tplc="53A65FDA" w:tentative="1">
      <w:start w:val="1"/>
      <w:numFmt w:val="bullet"/>
      <w:lvlText w:val="•"/>
      <w:lvlJc w:val="left"/>
      <w:pPr>
        <w:tabs>
          <w:tab w:val="num" w:pos="3600"/>
        </w:tabs>
        <w:ind w:left="3600" w:hanging="360"/>
      </w:pPr>
      <w:rPr>
        <w:rFonts w:ascii="Times New Roman" w:hAnsi="Times New Roman" w:hint="default"/>
      </w:rPr>
    </w:lvl>
    <w:lvl w:ilvl="5" w:tplc="8C868A16" w:tentative="1">
      <w:start w:val="1"/>
      <w:numFmt w:val="bullet"/>
      <w:lvlText w:val="•"/>
      <w:lvlJc w:val="left"/>
      <w:pPr>
        <w:tabs>
          <w:tab w:val="num" w:pos="4320"/>
        </w:tabs>
        <w:ind w:left="4320" w:hanging="360"/>
      </w:pPr>
      <w:rPr>
        <w:rFonts w:ascii="Times New Roman" w:hAnsi="Times New Roman" w:hint="default"/>
      </w:rPr>
    </w:lvl>
    <w:lvl w:ilvl="6" w:tplc="0BF87DDA" w:tentative="1">
      <w:start w:val="1"/>
      <w:numFmt w:val="bullet"/>
      <w:lvlText w:val="•"/>
      <w:lvlJc w:val="left"/>
      <w:pPr>
        <w:tabs>
          <w:tab w:val="num" w:pos="5040"/>
        </w:tabs>
        <w:ind w:left="5040" w:hanging="360"/>
      </w:pPr>
      <w:rPr>
        <w:rFonts w:ascii="Times New Roman" w:hAnsi="Times New Roman" w:hint="default"/>
      </w:rPr>
    </w:lvl>
    <w:lvl w:ilvl="7" w:tplc="94481BEE" w:tentative="1">
      <w:start w:val="1"/>
      <w:numFmt w:val="bullet"/>
      <w:lvlText w:val="•"/>
      <w:lvlJc w:val="left"/>
      <w:pPr>
        <w:tabs>
          <w:tab w:val="num" w:pos="5760"/>
        </w:tabs>
        <w:ind w:left="5760" w:hanging="360"/>
      </w:pPr>
      <w:rPr>
        <w:rFonts w:ascii="Times New Roman" w:hAnsi="Times New Roman" w:hint="default"/>
      </w:rPr>
    </w:lvl>
    <w:lvl w:ilvl="8" w:tplc="032E4D9C" w:tentative="1">
      <w:start w:val="1"/>
      <w:numFmt w:val="bullet"/>
      <w:lvlText w:val="•"/>
      <w:lvlJc w:val="left"/>
      <w:pPr>
        <w:tabs>
          <w:tab w:val="num" w:pos="6480"/>
        </w:tabs>
        <w:ind w:left="6480" w:hanging="360"/>
      </w:pPr>
      <w:rPr>
        <w:rFonts w:ascii="Times New Roman" w:hAnsi="Times New Roman" w:hint="default"/>
      </w:rPr>
    </w:lvl>
  </w:abstractNum>
  <w:abstractNum w:abstractNumId="36">
    <w:nsid w:val="303470BD"/>
    <w:multiLevelType w:val="hybridMultilevel"/>
    <w:tmpl w:val="83F4C964"/>
    <w:lvl w:ilvl="0" w:tplc="A4CCB56E">
      <w:start w:val="1"/>
      <w:numFmt w:val="bullet"/>
      <w:lvlText w:val="•"/>
      <w:lvlJc w:val="left"/>
      <w:pPr>
        <w:tabs>
          <w:tab w:val="num" w:pos="720"/>
        </w:tabs>
        <w:ind w:left="720" w:hanging="360"/>
      </w:pPr>
      <w:rPr>
        <w:rFonts w:ascii="Times New Roman" w:hAnsi="Times New Roman" w:hint="default"/>
      </w:rPr>
    </w:lvl>
    <w:lvl w:ilvl="1" w:tplc="E7D8E89C" w:tentative="1">
      <w:start w:val="1"/>
      <w:numFmt w:val="bullet"/>
      <w:lvlText w:val="•"/>
      <w:lvlJc w:val="left"/>
      <w:pPr>
        <w:tabs>
          <w:tab w:val="num" w:pos="1440"/>
        </w:tabs>
        <w:ind w:left="1440" w:hanging="360"/>
      </w:pPr>
      <w:rPr>
        <w:rFonts w:ascii="Times New Roman" w:hAnsi="Times New Roman" w:hint="default"/>
      </w:rPr>
    </w:lvl>
    <w:lvl w:ilvl="2" w:tplc="276A8E2C" w:tentative="1">
      <w:start w:val="1"/>
      <w:numFmt w:val="bullet"/>
      <w:lvlText w:val="•"/>
      <w:lvlJc w:val="left"/>
      <w:pPr>
        <w:tabs>
          <w:tab w:val="num" w:pos="2160"/>
        </w:tabs>
        <w:ind w:left="2160" w:hanging="360"/>
      </w:pPr>
      <w:rPr>
        <w:rFonts w:ascii="Times New Roman" w:hAnsi="Times New Roman" w:hint="default"/>
      </w:rPr>
    </w:lvl>
    <w:lvl w:ilvl="3" w:tplc="BAE093DE" w:tentative="1">
      <w:start w:val="1"/>
      <w:numFmt w:val="bullet"/>
      <w:lvlText w:val="•"/>
      <w:lvlJc w:val="left"/>
      <w:pPr>
        <w:tabs>
          <w:tab w:val="num" w:pos="2880"/>
        </w:tabs>
        <w:ind w:left="2880" w:hanging="360"/>
      </w:pPr>
      <w:rPr>
        <w:rFonts w:ascii="Times New Roman" w:hAnsi="Times New Roman" w:hint="default"/>
      </w:rPr>
    </w:lvl>
    <w:lvl w:ilvl="4" w:tplc="225EE52A" w:tentative="1">
      <w:start w:val="1"/>
      <w:numFmt w:val="bullet"/>
      <w:lvlText w:val="•"/>
      <w:lvlJc w:val="left"/>
      <w:pPr>
        <w:tabs>
          <w:tab w:val="num" w:pos="3600"/>
        </w:tabs>
        <w:ind w:left="3600" w:hanging="360"/>
      </w:pPr>
      <w:rPr>
        <w:rFonts w:ascii="Times New Roman" w:hAnsi="Times New Roman" w:hint="default"/>
      </w:rPr>
    </w:lvl>
    <w:lvl w:ilvl="5" w:tplc="4174580A" w:tentative="1">
      <w:start w:val="1"/>
      <w:numFmt w:val="bullet"/>
      <w:lvlText w:val="•"/>
      <w:lvlJc w:val="left"/>
      <w:pPr>
        <w:tabs>
          <w:tab w:val="num" w:pos="4320"/>
        </w:tabs>
        <w:ind w:left="4320" w:hanging="360"/>
      </w:pPr>
      <w:rPr>
        <w:rFonts w:ascii="Times New Roman" w:hAnsi="Times New Roman" w:hint="default"/>
      </w:rPr>
    </w:lvl>
    <w:lvl w:ilvl="6" w:tplc="DDB60E22" w:tentative="1">
      <w:start w:val="1"/>
      <w:numFmt w:val="bullet"/>
      <w:lvlText w:val="•"/>
      <w:lvlJc w:val="left"/>
      <w:pPr>
        <w:tabs>
          <w:tab w:val="num" w:pos="5040"/>
        </w:tabs>
        <w:ind w:left="5040" w:hanging="360"/>
      </w:pPr>
      <w:rPr>
        <w:rFonts w:ascii="Times New Roman" w:hAnsi="Times New Roman" w:hint="default"/>
      </w:rPr>
    </w:lvl>
    <w:lvl w:ilvl="7" w:tplc="786C595C" w:tentative="1">
      <w:start w:val="1"/>
      <w:numFmt w:val="bullet"/>
      <w:lvlText w:val="•"/>
      <w:lvlJc w:val="left"/>
      <w:pPr>
        <w:tabs>
          <w:tab w:val="num" w:pos="5760"/>
        </w:tabs>
        <w:ind w:left="5760" w:hanging="360"/>
      </w:pPr>
      <w:rPr>
        <w:rFonts w:ascii="Times New Roman" w:hAnsi="Times New Roman" w:hint="default"/>
      </w:rPr>
    </w:lvl>
    <w:lvl w:ilvl="8" w:tplc="ACA492E8" w:tentative="1">
      <w:start w:val="1"/>
      <w:numFmt w:val="bullet"/>
      <w:lvlText w:val="•"/>
      <w:lvlJc w:val="left"/>
      <w:pPr>
        <w:tabs>
          <w:tab w:val="num" w:pos="6480"/>
        </w:tabs>
        <w:ind w:left="6480" w:hanging="360"/>
      </w:pPr>
      <w:rPr>
        <w:rFonts w:ascii="Times New Roman" w:hAnsi="Times New Roman" w:hint="default"/>
      </w:rPr>
    </w:lvl>
  </w:abstractNum>
  <w:abstractNum w:abstractNumId="37">
    <w:nsid w:val="30A7239D"/>
    <w:multiLevelType w:val="hybridMultilevel"/>
    <w:tmpl w:val="03844E78"/>
    <w:lvl w:ilvl="0" w:tplc="B840264E">
      <w:start w:val="1"/>
      <w:numFmt w:val="bullet"/>
      <w:lvlText w:val="•"/>
      <w:lvlJc w:val="left"/>
      <w:pPr>
        <w:tabs>
          <w:tab w:val="num" w:pos="720"/>
        </w:tabs>
        <w:ind w:left="720" w:hanging="360"/>
      </w:pPr>
      <w:rPr>
        <w:rFonts w:ascii="Times New Roman" w:hAnsi="Times New Roman" w:hint="default"/>
      </w:rPr>
    </w:lvl>
    <w:lvl w:ilvl="1" w:tplc="F6DC0F96" w:tentative="1">
      <w:start w:val="1"/>
      <w:numFmt w:val="bullet"/>
      <w:lvlText w:val="•"/>
      <w:lvlJc w:val="left"/>
      <w:pPr>
        <w:tabs>
          <w:tab w:val="num" w:pos="1440"/>
        </w:tabs>
        <w:ind w:left="1440" w:hanging="360"/>
      </w:pPr>
      <w:rPr>
        <w:rFonts w:ascii="Times New Roman" w:hAnsi="Times New Roman" w:hint="default"/>
      </w:rPr>
    </w:lvl>
    <w:lvl w:ilvl="2" w:tplc="36167182" w:tentative="1">
      <w:start w:val="1"/>
      <w:numFmt w:val="bullet"/>
      <w:lvlText w:val="•"/>
      <w:lvlJc w:val="left"/>
      <w:pPr>
        <w:tabs>
          <w:tab w:val="num" w:pos="2160"/>
        </w:tabs>
        <w:ind w:left="2160" w:hanging="360"/>
      </w:pPr>
      <w:rPr>
        <w:rFonts w:ascii="Times New Roman" w:hAnsi="Times New Roman" w:hint="default"/>
      </w:rPr>
    </w:lvl>
    <w:lvl w:ilvl="3" w:tplc="FF90EDC2" w:tentative="1">
      <w:start w:val="1"/>
      <w:numFmt w:val="bullet"/>
      <w:lvlText w:val="•"/>
      <w:lvlJc w:val="left"/>
      <w:pPr>
        <w:tabs>
          <w:tab w:val="num" w:pos="2880"/>
        </w:tabs>
        <w:ind w:left="2880" w:hanging="360"/>
      </w:pPr>
      <w:rPr>
        <w:rFonts w:ascii="Times New Roman" w:hAnsi="Times New Roman" w:hint="default"/>
      </w:rPr>
    </w:lvl>
    <w:lvl w:ilvl="4" w:tplc="F476FE88" w:tentative="1">
      <w:start w:val="1"/>
      <w:numFmt w:val="bullet"/>
      <w:lvlText w:val="•"/>
      <w:lvlJc w:val="left"/>
      <w:pPr>
        <w:tabs>
          <w:tab w:val="num" w:pos="3600"/>
        </w:tabs>
        <w:ind w:left="3600" w:hanging="360"/>
      </w:pPr>
      <w:rPr>
        <w:rFonts w:ascii="Times New Roman" w:hAnsi="Times New Roman" w:hint="default"/>
      </w:rPr>
    </w:lvl>
    <w:lvl w:ilvl="5" w:tplc="52EC9318" w:tentative="1">
      <w:start w:val="1"/>
      <w:numFmt w:val="bullet"/>
      <w:lvlText w:val="•"/>
      <w:lvlJc w:val="left"/>
      <w:pPr>
        <w:tabs>
          <w:tab w:val="num" w:pos="4320"/>
        </w:tabs>
        <w:ind w:left="4320" w:hanging="360"/>
      </w:pPr>
      <w:rPr>
        <w:rFonts w:ascii="Times New Roman" w:hAnsi="Times New Roman" w:hint="default"/>
      </w:rPr>
    </w:lvl>
    <w:lvl w:ilvl="6" w:tplc="A3A0DCCC" w:tentative="1">
      <w:start w:val="1"/>
      <w:numFmt w:val="bullet"/>
      <w:lvlText w:val="•"/>
      <w:lvlJc w:val="left"/>
      <w:pPr>
        <w:tabs>
          <w:tab w:val="num" w:pos="5040"/>
        </w:tabs>
        <w:ind w:left="5040" w:hanging="360"/>
      </w:pPr>
      <w:rPr>
        <w:rFonts w:ascii="Times New Roman" w:hAnsi="Times New Roman" w:hint="default"/>
      </w:rPr>
    </w:lvl>
    <w:lvl w:ilvl="7" w:tplc="127C6774" w:tentative="1">
      <w:start w:val="1"/>
      <w:numFmt w:val="bullet"/>
      <w:lvlText w:val="•"/>
      <w:lvlJc w:val="left"/>
      <w:pPr>
        <w:tabs>
          <w:tab w:val="num" w:pos="5760"/>
        </w:tabs>
        <w:ind w:left="5760" w:hanging="360"/>
      </w:pPr>
      <w:rPr>
        <w:rFonts w:ascii="Times New Roman" w:hAnsi="Times New Roman" w:hint="default"/>
      </w:rPr>
    </w:lvl>
    <w:lvl w:ilvl="8" w:tplc="28E089B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324956A8"/>
    <w:multiLevelType w:val="hybridMultilevel"/>
    <w:tmpl w:val="4878AC3A"/>
    <w:lvl w:ilvl="0" w:tplc="D05C01FC">
      <w:start w:val="1"/>
      <w:numFmt w:val="bullet"/>
      <w:lvlText w:val="•"/>
      <w:lvlJc w:val="left"/>
      <w:pPr>
        <w:tabs>
          <w:tab w:val="num" w:pos="720"/>
        </w:tabs>
        <w:ind w:left="720" w:hanging="360"/>
      </w:pPr>
      <w:rPr>
        <w:rFonts w:ascii="Times New Roman" w:hAnsi="Times New Roman" w:hint="default"/>
      </w:rPr>
    </w:lvl>
    <w:lvl w:ilvl="1" w:tplc="9BE0630C" w:tentative="1">
      <w:start w:val="1"/>
      <w:numFmt w:val="bullet"/>
      <w:lvlText w:val="•"/>
      <w:lvlJc w:val="left"/>
      <w:pPr>
        <w:tabs>
          <w:tab w:val="num" w:pos="1440"/>
        </w:tabs>
        <w:ind w:left="1440" w:hanging="360"/>
      </w:pPr>
      <w:rPr>
        <w:rFonts w:ascii="Times New Roman" w:hAnsi="Times New Roman" w:hint="default"/>
      </w:rPr>
    </w:lvl>
    <w:lvl w:ilvl="2" w:tplc="43F0BDFC" w:tentative="1">
      <w:start w:val="1"/>
      <w:numFmt w:val="bullet"/>
      <w:lvlText w:val="•"/>
      <w:lvlJc w:val="left"/>
      <w:pPr>
        <w:tabs>
          <w:tab w:val="num" w:pos="2160"/>
        </w:tabs>
        <w:ind w:left="2160" w:hanging="360"/>
      </w:pPr>
      <w:rPr>
        <w:rFonts w:ascii="Times New Roman" w:hAnsi="Times New Roman" w:hint="default"/>
      </w:rPr>
    </w:lvl>
    <w:lvl w:ilvl="3" w:tplc="FAFC40A8" w:tentative="1">
      <w:start w:val="1"/>
      <w:numFmt w:val="bullet"/>
      <w:lvlText w:val="•"/>
      <w:lvlJc w:val="left"/>
      <w:pPr>
        <w:tabs>
          <w:tab w:val="num" w:pos="2880"/>
        </w:tabs>
        <w:ind w:left="2880" w:hanging="360"/>
      </w:pPr>
      <w:rPr>
        <w:rFonts w:ascii="Times New Roman" w:hAnsi="Times New Roman" w:hint="default"/>
      </w:rPr>
    </w:lvl>
    <w:lvl w:ilvl="4" w:tplc="D51E8006" w:tentative="1">
      <w:start w:val="1"/>
      <w:numFmt w:val="bullet"/>
      <w:lvlText w:val="•"/>
      <w:lvlJc w:val="left"/>
      <w:pPr>
        <w:tabs>
          <w:tab w:val="num" w:pos="3600"/>
        </w:tabs>
        <w:ind w:left="3600" w:hanging="360"/>
      </w:pPr>
      <w:rPr>
        <w:rFonts w:ascii="Times New Roman" w:hAnsi="Times New Roman" w:hint="default"/>
      </w:rPr>
    </w:lvl>
    <w:lvl w:ilvl="5" w:tplc="00C26E90" w:tentative="1">
      <w:start w:val="1"/>
      <w:numFmt w:val="bullet"/>
      <w:lvlText w:val="•"/>
      <w:lvlJc w:val="left"/>
      <w:pPr>
        <w:tabs>
          <w:tab w:val="num" w:pos="4320"/>
        </w:tabs>
        <w:ind w:left="4320" w:hanging="360"/>
      </w:pPr>
      <w:rPr>
        <w:rFonts w:ascii="Times New Roman" w:hAnsi="Times New Roman" w:hint="default"/>
      </w:rPr>
    </w:lvl>
    <w:lvl w:ilvl="6" w:tplc="E56E4BD8" w:tentative="1">
      <w:start w:val="1"/>
      <w:numFmt w:val="bullet"/>
      <w:lvlText w:val="•"/>
      <w:lvlJc w:val="left"/>
      <w:pPr>
        <w:tabs>
          <w:tab w:val="num" w:pos="5040"/>
        </w:tabs>
        <w:ind w:left="5040" w:hanging="360"/>
      </w:pPr>
      <w:rPr>
        <w:rFonts w:ascii="Times New Roman" w:hAnsi="Times New Roman" w:hint="default"/>
      </w:rPr>
    </w:lvl>
    <w:lvl w:ilvl="7" w:tplc="23D2A934" w:tentative="1">
      <w:start w:val="1"/>
      <w:numFmt w:val="bullet"/>
      <w:lvlText w:val="•"/>
      <w:lvlJc w:val="left"/>
      <w:pPr>
        <w:tabs>
          <w:tab w:val="num" w:pos="5760"/>
        </w:tabs>
        <w:ind w:left="5760" w:hanging="360"/>
      </w:pPr>
      <w:rPr>
        <w:rFonts w:ascii="Times New Roman" w:hAnsi="Times New Roman" w:hint="default"/>
      </w:rPr>
    </w:lvl>
    <w:lvl w:ilvl="8" w:tplc="98E2BBB6" w:tentative="1">
      <w:start w:val="1"/>
      <w:numFmt w:val="bullet"/>
      <w:lvlText w:val="•"/>
      <w:lvlJc w:val="left"/>
      <w:pPr>
        <w:tabs>
          <w:tab w:val="num" w:pos="6480"/>
        </w:tabs>
        <w:ind w:left="6480" w:hanging="360"/>
      </w:pPr>
      <w:rPr>
        <w:rFonts w:ascii="Times New Roman" w:hAnsi="Times New Roman" w:hint="default"/>
      </w:rPr>
    </w:lvl>
  </w:abstractNum>
  <w:abstractNum w:abstractNumId="39">
    <w:nsid w:val="32883B43"/>
    <w:multiLevelType w:val="hybridMultilevel"/>
    <w:tmpl w:val="5FB62D54"/>
    <w:lvl w:ilvl="0" w:tplc="7A322D74">
      <w:start w:val="1"/>
      <w:numFmt w:val="bullet"/>
      <w:lvlText w:val="•"/>
      <w:lvlJc w:val="left"/>
      <w:pPr>
        <w:tabs>
          <w:tab w:val="num" w:pos="720"/>
        </w:tabs>
        <w:ind w:left="720" w:hanging="360"/>
      </w:pPr>
      <w:rPr>
        <w:rFonts w:ascii="Times New Roman" w:hAnsi="Times New Roman" w:hint="default"/>
      </w:rPr>
    </w:lvl>
    <w:lvl w:ilvl="1" w:tplc="32E86AD2" w:tentative="1">
      <w:start w:val="1"/>
      <w:numFmt w:val="bullet"/>
      <w:lvlText w:val="•"/>
      <w:lvlJc w:val="left"/>
      <w:pPr>
        <w:tabs>
          <w:tab w:val="num" w:pos="1440"/>
        </w:tabs>
        <w:ind w:left="1440" w:hanging="360"/>
      </w:pPr>
      <w:rPr>
        <w:rFonts w:ascii="Times New Roman" w:hAnsi="Times New Roman" w:hint="default"/>
      </w:rPr>
    </w:lvl>
    <w:lvl w:ilvl="2" w:tplc="59A230CC" w:tentative="1">
      <w:start w:val="1"/>
      <w:numFmt w:val="bullet"/>
      <w:lvlText w:val="•"/>
      <w:lvlJc w:val="left"/>
      <w:pPr>
        <w:tabs>
          <w:tab w:val="num" w:pos="2160"/>
        </w:tabs>
        <w:ind w:left="2160" w:hanging="360"/>
      </w:pPr>
      <w:rPr>
        <w:rFonts w:ascii="Times New Roman" w:hAnsi="Times New Roman" w:hint="default"/>
      </w:rPr>
    </w:lvl>
    <w:lvl w:ilvl="3" w:tplc="478E739C" w:tentative="1">
      <w:start w:val="1"/>
      <w:numFmt w:val="bullet"/>
      <w:lvlText w:val="•"/>
      <w:lvlJc w:val="left"/>
      <w:pPr>
        <w:tabs>
          <w:tab w:val="num" w:pos="2880"/>
        </w:tabs>
        <w:ind w:left="2880" w:hanging="360"/>
      </w:pPr>
      <w:rPr>
        <w:rFonts w:ascii="Times New Roman" w:hAnsi="Times New Roman" w:hint="default"/>
      </w:rPr>
    </w:lvl>
    <w:lvl w:ilvl="4" w:tplc="9A901C78" w:tentative="1">
      <w:start w:val="1"/>
      <w:numFmt w:val="bullet"/>
      <w:lvlText w:val="•"/>
      <w:lvlJc w:val="left"/>
      <w:pPr>
        <w:tabs>
          <w:tab w:val="num" w:pos="3600"/>
        </w:tabs>
        <w:ind w:left="3600" w:hanging="360"/>
      </w:pPr>
      <w:rPr>
        <w:rFonts w:ascii="Times New Roman" w:hAnsi="Times New Roman" w:hint="default"/>
      </w:rPr>
    </w:lvl>
    <w:lvl w:ilvl="5" w:tplc="6F880EE2" w:tentative="1">
      <w:start w:val="1"/>
      <w:numFmt w:val="bullet"/>
      <w:lvlText w:val="•"/>
      <w:lvlJc w:val="left"/>
      <w:pPr>
        <w:tabs>
          <w:tab w:val="num" w:pos="4320"/>
        </w:tabs>
        <w:ind w:left="4320" w:hanging="360"/>
      </w:pPr>
      <w:rPr>
        <w:rFonts w:ascii="Times New Roman" w:hAnsi="Times New Roman" w:hint="default"/>
      </w:rPr>
    </w:lvl>
    <w:lvl w:ilvl="6" w:tplc="6B32E32A" w:tentative="1">
      <w:start w:val="1"/>
      <w:numFmt w:val="bullet"/>
      <w:lvlText w:val="•"/>
      <w:lvlJc w:val="left"/>
      <w:pPr>
        <w:tabs>
          <w:tab w:val="num" w:pos="5040"/>
        </w:tabs>
        <w:ind w:left="5040" w:hanging="360"/>
      </w:pPr>
      <w:rPr>
        <w:rFonts w:ascii="Times New Roman" w:hAnsi="Times New Roman" w:hint="default"/>
      </w:rPr>
    </w:lvl>
    <w:lvl w:ilvl="7" w:tplc="6C3A79A4" w:tentative="1">
      <w:start w:val="1"/>
      <w:numFmt w:val="bullet"/>
      <w:lvlText w:val="•"/>
      <w:lvlJc w:val="left"/>
      <w:pPr>
        <w:tabs>
          <w:tab w:val="num" w:pos="5760"/>
        </w:tabs>
        <w:ind w:left="5760" w:hanging="360"/>
      </w:pPr>
      <w:rPr>
        <w:rFonts w:ascii="Times New Roman" w:hAnsi="Times New Roman" w:hint="default"/>
      </w:rPr>
    </w:lvl>
    <w:lvl w:ilvl="8" w:tplc="2C7E2CEA" w:tentative="1">
      <w:start w:val="1"/>
      <w:numFmt w:val="bullet"/>
      <w:lvlText w:val="•"/>
      <w:lvlJc w:val="left"/>
      <w:pPr>
        <w:tabs>
          <w:tab w:val="num" w:pos="6480"/>
        </w:tabs>
        <w:ind w:left="6480" w:hanging="360"/>
      </w:pPr>
      <w:rPr>
        <w:rFonts w:ascii="Times New Roman" w:hAnsi="Times New Roman" w:hint="default"/>
      </w:rPr>
    </w:lvl>
  </w:abstractNum>
  <w:abstractNum w:abstractNumId="40">
    <w:nsid w:val="33A864B1"/>
    <w:multiLevelType w:val="hybridMultilevel"/>
    <w:tmpl w:val="2A0449BE"/>
    <w:lvl w:ilvl="0" w:tplc="949ED44A">
      <w:start w:val="1"/>
      <w:numFmt w:val="bullet"/>
      <w:lvlText w:val="•"/>
      <w:lvlJc w:val="left"/>
      <w:pPr>
        <w:tabs>
          <w:tab w:val="num" w:pos="720"/>
        </w:tabs>
        <w:ind w:left="720" w:hanging="360"/>
      </w:pPr>
      <w:rPr>
        <w:rFonts w:ascii="Times New Roman" w:hAnsi="Times New Roman" w:hint="default"/>
      </w:rPr>
    </w:lvl>
    <w:lvl w:ilvl="1" w:tplc="9ACABFAC" w:tentative="1">
      <w:start w:val="1"/>
      <w:numFmt w:val="bullet"/>
      <w:lvlText w:val="•"/>
      <w:lvlJc w:val="left"/>
      <w:pPr>
        <w:tabs>
          <w:tab w:val="num" w:pos="1440"/>
        </w:tabs>
        <w:ind w:left="1440" w:hanging="360"/>
      </w:pPr>
      <w:rPr>
        <w:rFonts w:ascii="Times New Roman" w:hAnsi="Times New Roman" w:hint="default"/>
      </w:rPr>
    </w:lvl>
    <w:lvl w:ilvl="2" w:tplc="B8AADF2C" w:tentative="1">
      <w:start w:val="1"/>
      <w:numFmt w:val="bullet"/>
      <w:lvlText w:val="•"/>
      <w:lvlJc w:val="left"/>
      <w:pPr>
        <w:tabs>
          <w:tab w:val="num" w:pos="2160"/>
        </w:tabs>
        <w:ind w:left="2160" w:hanging="360"/>
      </w:pPr>
      <w:rPr>
        <w:rFonts w:ascii="Times New Roman" w:hAnsi="Times New Roman" w:hint="default"/>
      </w:rPr>
    </w:lvl>
    <w:lvl w:ilvl="3" w:tplc="423ECE84" w:tentative="1">
      <w:start w:val="1"/>
      <w:numFmt w:val="bullet"/>
      <w:lvlText w:val="•"/>
      <w:lvlJc w:val="left"/>
      <w:pPr>
        <w:tabs>
          <w:tab w:val="num" w:pos="2880"/>
        </w:tabs>
        <w:ind w:left="2880" w:hanging="360"/>
      </w:pPr>
      <w:rPr>
        <w:rFonts w:ascii="Times New Roman" w:hAnsi="Times New Roman" w:hint="default"/>
      </w:rPr>
    </w:lvl>
    <w:lvl w:ilvl="4" w:tplc="5CF2496A" w:tentative="1">
      <w:start w:val="1"/>
      <w:numFmt w:val="bullet"/>
      <w:lvlText w:val="•"/>
      <w:lvlJc w:val="left"/>
      <w:pPr>
        <w:tabs>
          <w:tab w:val="num" w:pos="3600"/>
        </w:tabs>
        <w:ind w:left="3600" w:hanging="360"/>
      </w:pPr>
      <w:rPr>
        <w:rFonts w:ascii="Times New Roman" w:hAnsi="Times New Roman" w:hint="default"/>
      </w:rPr>
    </w:lvl>
    <w:lvl w:ilvl="5" w:tplc="CC8C9742" w:tentative="1">
      <w:start w:val="1"/>
      <w:numFmt w:val="bullet"/>
      <w:lvlText w:val="•"/>
      <w:lvlJc w:val="left"/>
      <w:pPr>
        <w:tabs>
          <w:tab w:val="num" w:pos="4320"/>
        </w:tabs>
        <w:ind w:left="4320" w:hanging="360"/>
      </w:pPr>
      <w:rPr>
        <w:rFonts w:ascii="Times New Roman" w:hAnsi="Times New Roman" w:hint="default"/>
      </w:rPr>
    </w:lvl>
    <w:lvl w:ilvl="6" w:tplc="449A2CBA" w:tentative="1">
      <w:start w:val="1"/>
      <w:numFmt w:val="bullet"/>
      <w:lvlText w:val="•"/>
      <w:lvlJc w:val="left"/>
      <w:pPr>
        <w:tabs>
          <w:tab w:val="num" w:pos="5040"/>
        </w:tabs>
        <w:ind w:left="5040" w:hanging="360"/>
      </w:pPr>
      <w:rPr>
        <w:rFonts w:ascii="Times New Roman" w:hAnsi="Times New Roman" w:hint="default"/>
      </w:rPr>
    </w:lvl>
    <w:lvl w:ilvl="7" w:tplc="27429606" w:tentative="1">
      <w:start w:val="1"/>
      <w:numFmt w:val="bullet"/>
      <w:lvlText w:val="•"/>
      <w:lvlJc w:val="left"/>
      <w:pPr>
        <w:tabs>
          <w:tab w:val="num" w:pos="5760"/>
        </w:tabs>
        <w:ind w:left="5760" w:hanging="360"/>
      </w:pPr>
      <w:rPr>
        <w:rFonts w:ascii="Times New Roman" w:hAnsi="Times New Roman" w:hint="default"/>
      </w:rPr>
    </w:lvl>
    <w:lvl w:ilvl="8" w:tplc="F98AED7A" w:tentative="1">
      <w:start w:val="1"/>
      <w:numFmt w:val="bullet"/>
      <w:lvlText w:val="•"/>
      <w:lvlJc w:val="left"/>
      <w:pPr>
        <w:tabs>
          <w:tab w:val="num" w:pos="6480"/>
        </w:tabs>
        <w:ind w:left="6480" w:hanging="360"/>
      </w:pPr>
      <w:rPr>
        <w:rFonts w:ascii="Times New Roman" w:hAnsi="Times New Roman" w:hint="default"/>
      </w:rPr>
    </w:lvl>
  </w:abstractNum>
  <w:abstractNum w:abstractNumId="41">
    <w:nsid w:val="34C94AB1"/>
    <w:multiLevelType w:val="hybridMultilevel"/>
    <w:tmpl w:val="49D25E3C"/>
    <w:lvl w:ilvl="0" w:tplc="934C5DCA">
      <w:start w:val="1"/>
      <w:numFmt w:val="bullet"/>
      <w:lvlText w:val="•"/>
      <w:lvlJc w:val="left"/>
      <w:pPr>
        <w:tabs>
          <w:tab w:val="num" w:pos="720"/>
        </w:tabs>
        <w:ind w:left="720" w:hanging="360"/>
      </w:pPr>
      <w:rPr>
        <w:rFonts w:ascii="Times New Roman" w:hAnsi="Times New Roman" w:hint="default"/>
      </w:rPr>
    </w:lvl>
    <w:lvl w:ilvl="1" w:tplc="6B540A0A" w:tentative="1">
      <w:start w:val="1"/>
      <w:numFmt w:val="bullet"/>
      <w:lvlText w:val="•"/>
      <w:lvlJc w:val="left"/>
      <w:pPr>
        <w:tabs>
          <w:tab w:val="num" w:pos="1440"/>
        </w:tabs>
        <w:ind w:left="1440" w:hanging="360"/>
      </w:pPr>
      <w:rPr>
        <w:rFonts w:ascii="Times New Roman" w:hAnsi="Times New Roman" w:hint="default"/>
      </w:rPr>
    </w:lvl>
    <w:lvl w:ilvl="2" w:tplc="7B68D57A" w:tentative="1">
      <w:start w:val="1"/>
      <w:numFmt w:val="bullet"/>
      <w:lvlText w:val="•"/>
      <w:lvlJc w:val="left"/>
      <w:pPr>
        <w:tabs>
          <w:tab w:val="num" w:pos="2160"/>
        </w:tabs>
        <w:ind w:left="2160" w:hanging="360"/>
      </w:pPr>
      <w:rPr>
        <w:rFonts w:ascii="Times New Roman" w:hAnsi="Times New Roman" w:hint="default"/>
      </w:rPr>
    </w:lvl>
    <w:lvl w:ilvl="3" w:tplc="30603AD8" w:tentative="1">
      <w:start w:val="1"/>
      <w:numFmt w:val="bullet"/>
      <w:lvlText w:val="•"/>
      <w:lvlJc w:val="left"/>
      <w:pPr>
        <w:tabs>
          <w:tab w:val="num" w:pos="2880"/>
        </w:tabs>
        <w:ind w:left="2880" w:hanging="360"/>
      </w:pPr>
      <w:rPr>
        <w:rFonts w:ascii="Times New Roman" w:hAnsi="Times New Roman" w:hint="default"/>
      </w:rPr>
    </w:lvl>
    <w:lvl w:ilvl="4" w:tplc="E7F8B3CC" w:tentative="1">
      <w:start w:val="1"/>
      <w:numFmt w:val="bullet"/>
      <w:lvlText w:val="•"/>
      <w:lvlJc w:val="left"/>
      <w:pPr>
        <w:tabs>
          <w:tab w:val="num" w:pos="3600"/>
        </w:tabs>
        <w:ind w:left="3600" w:hanging="360"/>
      </w:pPr>
      <w:rPr>
        <w:rFonts w:ascii="Times New Roman" w:hAnsi="Times New Roman" w:hint="default"/>
      </w:rPr>
    </w:lvl>
    <w:lvl w:ilvl="5" w:tplc="0EBA6B92" w:tentative="1">
      <w:start w:val="1"/>
      <w:numFmt w:val="bullet"/>
      <w:lvlText w:val="•"/>
      <w:lvlJc w:val="left"/>
      <w:pPr>
        <w:tabs>
          <w:tab w:val="num" w:pos="4320"/>
        </w:tabs>
        <w:ind w:left="4320" w:hanging="360"/>
      </w:pPr>
      <w:rPr>
        <w:rFonts w:ascii="Times New Roman" w:hAnsi="Times New Roman" w:hint="default"/>
      </w:rPr>
    </w:lvl>
    <w:lvl w:ilvl="6" w:tplc="5C7092C0" w:tentative="1">
      <w:start w:val="1"/>
      <w:numFmt w:val="bullet"/>
      <w:lvlText w:val="•"/>
      <w:lvlJc w:val="left"/>
      <w:pPr>
        <w:tabs>
          <w:tab w:val="num" w:pos="5040"/>
        </w:tabs>
        <w:ind w:left="5040" w:hanging="360"/>
      </w:pPr>
      <w:rPr>
        <w:rFonts w:ascii="Times New Roman" w:hAnsi="Times New Roman" w:hint="default"/>
      </w:rPr>
    </w:lvl>
    <w:lvl w:ilvl="7" w:tplc="41C8FF6E" w:tentative="1">
      <w:start w:val="1"/>
      <w:numFmt w:val="bullet"/>
      <w:lvlText w:val="•"/>
      <w:lvlJc w:val="left"/>
      <w:pPr>
        <w:tabs>
          <w:tab w:val="num" w:pos="5760"/>
        </w:tabs>
        <w:ind w:left="5760" w:hanging="360"/>
      </w:pPr>
      <w:rPr>
        <w:rFonts w:ascii="Times New Roman" w:hAnsi="Times New Roman" w:hint="default"/>
      </w:rPr>
    </w:lvl>
    <w:lvl w:ilvl="8" w:tplc="BBE25EA2" w:tentative="1">
      <w:start w:val="1"/>
      <w:numFmt w:val="bullet"/>
      <w:lvlText w:val="•"/>
      <w:lvlJc w:val="left"/>
      <w:pPr>
        <w:tabs>
          <w:tab w:val="num" w:pos="6480"/>
        </w:tabs>
        <w:ind w:left="6480" w:hanging="360"/>
      </w:pPr>
      <w:rPr>
        <w:rFonts w:ascii="Times New Roman" w:hAnsi="Times New Roman" w:hint="default"/>
      </w:rPr>
    </w:lvl>
  </w:abstractNum>
  <w:abstractNum w:abstractNumId="42">
    <w:nsid w:val="34E328B9"/>
    <w:multiLevelType w:val="hybridMultilevel"/>
    <w:tmpl w:val="114AC15A"/>
    <w:lvl w:ilvl="0" w:tplc="36386108">
      <w:start w:val="1"/>
      <w:numFmt w:val="bullet"/>
      <w:lvlText w:val="•"/>
      <w:lvlJc w:val="left"/>
      <w:pPr>
        <w:tabs>
          <w:tab w:val="num" w:pos="720"/>
        </w:tabs>
        <w:ind w:left="720" w:hanging="360"/>
      </w:pPr>
      <w:rPr>
        <w:rFonts w:ascii="Times New Roman" w:hAnsi="Times New Roman" w:hint="default"/>
      </w:rPr>
    </w:lvl>
    <w:lvl w:ilvl="1" w:tplc="EFF2AF1E" w:tentative="1">
      <w:start w:val="1"/>
      <w:numFmt w:val="bullet"/>
      <w:lvlText w:val="•"/>
      <w:lvlJc w:val="left"/>
      <w:pPr>
        <w:tabs>
          <w:tab w:val="num" w:pos="1440"/>
        </w:tabs>
        <w:ind w:left="1440" w:hanging="360"/>
      </w:pPr>
      <w:rPr>
        <w:rFonts w:ascii="Times New Roman" w:hAnsi="Times New Roman" w:hint="default"/>
      </w:rPr>
    </w:lvl>
    <w:lvl w:ilvl="2" w:tplc="C1B00D64" w:tentative="1">
      <w:start w:val="1"/>
      <w:numFmt w:val="bullet"/>
      <w:lvlText w:val="•"/>
      <w:lvlJc w:val="left"/>
      <w:pPr>
        <w:tabs>
          <w:tab w:val="num" w:pos="2160"/>
        </w:tabs>
        <w:ind w:left="2160" w:hanging="360"/>
      </w:pPr>
      <w:rPr>
        <w:rFonts w:ascii="Times New Roman" w:hAnsi="Times New Roman" w:hint="default"/>
      </w:rPr>
    </w:lvl>
    <w:lvl w:ilvl="3" w:tplc="36666364" w:tentative="1">
      <w:start w:val="1"/>
      <w:numFmt w:val="bullet"/>
      <w:lvlText w:val="•"/>
      <w:lvlJc w:val="left"/>
      <w:pPr>
        <w:tabs>
          <w:tab w:val="num" w:pos="2880"/>
        </w:tabs>
        <w:ind w:left="2880" w:hanging="360"/>
      </w:pPr>
      <w:rPr>
        <w:rFonts w:ascii="Times New Roman" w:hAnsi="Times New Roman" w:hint="default"/>
      </w:rPr>
    </w:lvl>
    <w:lvl w:ilvl="4" w:tplc="59E63854" w:tentative="1">
      <w:start w:val="1"/>
      <w:numFmt w:val="bullet"/>
      <w:lvlText w:val="•"/>
      <w:lvlJc w:val="left"/>
      <w:pPr>
        <w:tabs>
          <w:tab w:val="num" w:pos="3600"/>
        </w:tabs>
        <w:ind w:left="3600" w:hanging="360"/>
      </w:pPr>
      <w:rPr>
        <w:rFonts w:ascii="Times New Roman" w:hAnsi="Times New Roman" w:hint="default"/>
      </w:rPr>
    </w:lvl>
    <w:lvl w:ilvl="5" w:tplc="3DF8DC04" w:tentative="1">
      <w:start w:val="1"/>
      <w:numFmt w:val="bullet"/>
      <w:lvlText w:val="•"/>
      <w:lvlJc w:val="left"/>
      <w:pPr>
        <w:tabs>
          <w:tab w:val="num" w:pos="4320"/>
        </w:tabs>
        <w:ind w:left="4320" w:hanging="360"/>
      </w:pPr>
      <w:rPr>
        <w:rFonts w:ascii="Times New Roman" w:hAnsi="Times New Roman" w:hint="default"/>
      </w:rPr>
    </w:lvl>
    <w:lvl w:ilvl="6" w:tplc="39BEA714" w:tentative="1">
      <w:start w:val="1"/>
      <w:numFmt w:val="bullet"/>
      <w:lvlText w:val="•"/>
      <w:lvlJc w:val="left"/>
      <w:pPr>
        <w:tabs>
          <w:tab w:val="num" w:pos="5040"/>
        </w:tabs>
        <w:ind w:left="5040" w:hanging="360"/>
      </w:pPr>
      <w:rPr>
        <w:rFonts w:ascii="Times New Roman" w:hAnsi="Times New Roman" w:hint="default"/>
      </w:rPr>
    </w:lvl>
    <w:lvl w:ilvl="7" w:tplc="4672E2AE" w:tentative="1">
      <w:start w:val="1"/>
      <w:numFmt w:val="bullet"/>
      <w:lvlText w:val="•"/>
      <w:lvlJc w:val="left"/>
      <w:pPr>
        <w:tabs>
          <w:tab w:val="num" w:pos="5760"/>
        </w:tabs>
        <w:ind w:left="5760" w:hanging="360"/>
      </w:pPr>
      <w:rPr>
        <w:rFonts w:ascii="Times New Roman" w:hAnsi="Times New Roman" w:hint="default"/>
      </w:rPr>
    </w:lvl>
    <w:lvl w:ilvl="8" w:tplc="D3145584" w:tentative="1">
      <w:start w:val="1"/>
      <w:numFmt w:val="bullet"/>
      <w:lvlText w:val="•"/>
      <w:lvlJc w:val="left"/>
      <w:pPr>
        <w:tabs>
          <w:tab w:val="num" w:pos="6480"/>
        </w:tabs>
        <w:ind w:left="6480" w:hanging="360"/>
      </w:pPr>
      <w:rPr>
        <w:rFonts w:ascii="Times New Roman" w:hAnsi="Times New Roman" w:hint="default"/>
      </w:rPr>
    </w:lvl>
  </w:abstractNum>
  <w:abstractNum w:abstractNumId="43">
    <w:nsid w:val="34EF6224"/>
    <w:multiLevelType w:val="hybridMultilevel"/>
    <w:tmpl w:val="93D0256C"/>
    <w:lvl w:ilvl="0" w:tplc="233E5592">
      <w:start w:val="1"/>
      <w:numFmt w:val="bullet"/>
      <w:lvlText w:val="•"/>
      <w:lvlJc w:val="left"/>
      <w:pPr>
        <w:tabs>
          <w:tab w:val="num" w:pos="720"/>
        </w:tabs>
        <w:ind w:left="720" w:hanging="360"/>
      </w:pPr>
      <w:rPr>
        <w:rFonts w:ascii="Times New Roman" w:hAnsi="Times New Roman" w:hint="default"/>
      </w:rPr>
    </w:lvl>
    <w:lvl w:ilvl="1" w:tplc="4DC623A2" w:tentative="1">
      <w:start w:val="1"/>
      <w:numFmt w:val="bullet"/>
      <w:lvlText w:val="•"/>
      <w:lvlJc w:val="left"/>
      <w:pPr>
        <w:tabs>
          <w:tab w:val="num" w:pos="1440"/>
        </w:tabs>
        <w:ind w:left="1440" w:hanging="360"/>
      </w:pPr>
      <w:rPr>
        <w:rFonts w:ascii="Times New Roman" w:hAnsi="Times New Roman" w:hint="default"/>
      </w:rPr>
    </w:lvl>
    <w:lvl w:ilvl="2" w:tplc="7E5C135A" w:tentative="1">
      <w:start w:val="1"/>
      <w:numFmt w:val="bullet"/>
      <w:lvlText w:val="•"/>
      <w:lvlJc w:val="left"/>
      <w:pPr>
        <w:tabs>
          <w:tab w:val="num" w:pos="2160"/>
        </w:tabs>
        <w:ind w:left="2160" w:hanging="360"/>
      </w:pPr>
      <w:rPr>
        <w:rFonts w:ascii="Times New Roman" w:hAnsi="Times New Roman" w:hint="default"/>
      </w:rPr>
    </w:lvl>
    <w:lvl w:ilvl="3" w:tplc="DB96A0D4" w:tentative="1">
      <w:start w:val="1"/>
      <w:numFmt w:val="bullet"/>
      <w:lvlText w:val="•"/>
      <w:lvlJc w:val="left"/>
      <w:pPr>
        <w:tabs>
          <w:tab w:val="num" w:pos="2880"/>
        </w:tabs>
        <w:ind w:left="2880" w:hanging="360"/>
      </w:pPr>
      <w:rPr>
        <w:rFonts w:ascii="Times New Roman" w:hAnsi="Times New Roman" w:hint="default"/>
      </w:rPr>
    </w:lvl>
    <w:lvl w:ilvl="4" w:tplc="6388B496" w:tentative="1">
      <w:start w:val="1"/>
      <w:numFmt w:val="bullet"/>
      <w:lvlText w:val="•"/>
      <w:lvlJc w:val="left"/>
      <w:pPr>
        <w:tabs>
          <w:tab w:val="num" w:pos="3600"/>
        </w:tabs>
        <w:ind w:left="3600" w:hanging="360"/>
      </w:pPr>
      <w:rPr>
        <w:rFonts w:ascii="Times New Roman" w:hAnsi="Times New Roman" w:hint="default"/>
      </w:rPr>
    </w:lvl>
    <w:lvl w:ilvl="5" w:tplc="74EAD05C" w:tentative="1">
      <w:start w:val="1"/>
      <w:numFmt w:val="bullet"/>
      <w:lvlText w:val="•"/>
      <w:lvlJc w:val="left"/>
      <w:pPr>
        <w:tabs>
          <w:tab w:val="num" w:pos="4320"/>
        </w:tabs>
        <w:ind w:left="4320" w:hanging="360"/>
      </w:pPr>
      <w:rPr>
        <w:rFonts w:ascii="Times New Roman" w:hAnsi="Times New Roman" w:hint="default"/>
      </w:rPr>
    </w:lvl>
    <w:lvl w:ilvl="6" w:tplc="DF38EDAA" w:tentative="1">
      <w:start w:val="1"/>
      <w:numFmt w:val="bullet"/>
      <w:lvlText w:val="•"/>
      <w:lvlJc w:val="left"/>
      <w:pPr>
        <w:tabs>
          <w:tab w:val="num" w:pos="5040"/>
        </w:tabs>
        <w:ind w:left="5040" w:hanging="360"/>
      </w:pPr>
      <w:rPr>
        <w:rFonts w:ascii="Times New Roman" w:hAnsi="Times New Roman" w:hint="default"/>
      </w:rPr>
    </w:lvl>
    <w:lvl w:ilvl="7" w:tplc="2362E42A" w:tentative="1">
      <w:start w:val="1"/>
      <w:numFmt w:val="bullet"/>
      <w:lvlText w:val="•"/>
      <w:lvlJc w:val="left"/>
      <w:pPr>
        <w:tabs>
          <w:tab w:val="num" w:pos="5760"/>
        </w:tabs>
        <w:ind w:left="5760" w:hanging="360"/>
      </w:pPr>
      <w:rPr>
        <w:rFonts w:ascii="Times New Roman" w:hAnsi="Times New Roman" w:hint="default"/>
      </w:rPr>
    </w:lvl>
    <w:lvl w:ilvl="8" w:tplc="9A3C69BC" w:tentative="1">
      <w:start w:val="1"/>
      <w:numFmt w:val="bullet"/>
      <w:lvlText w:val="•"/>
      <w:lvlJc w:val="left"/>
      <w:pPr>
        <w:tabs>
          <w:tab w:val="num" w:pos="6480"/>
        </w:tabs>
        <w:ind w:left="6480" w:hanging="360"/>
      </w:pPr>
      <w:rPr>
        <w:rFonts w:ascii="Times New Roman" w:hAnsi="Times New Roman" w:hint="default"/>
      </w:rPr>
    </w:lvl>
  </w:abstractNum>
  <w:abstractNum w:abstractNumId="44">
    <w:nsid w:val="392C7F23"/>
    <w:multiLevelType w:val="hybridMultilevel"/>
    <w:tmpl w:val="8F0662CA"/>
    <w:lvl w:ilvl="0" w:tplc="7A4C4650">
      <w:start w:val="1"/>
      <w:numFmt w:val="bullet"/>
      <w:lvlText w:val="•"/>
      <w:lvlJc w:val="left"/>
      <w:pPr>
        <w:tabs>
          <w:tab w:val="num" w:pos="720"/>
        </w:tabs>
        <w:ind w:left="720" w:hanging="360"/>
      </w:pPr>
      <w:rPr>
        <w:rFonts w:ascii="Times New Roman" w:hAnsi="Times New Roman" w:hint="default"/>
      </w:rPr>
    </w:lvl>
    <w:lvl w:ilvl="1" w:tplc="EA821A86" w:tentative="1">
      <w:start w:val="1"/>
      <w:numFmt w:val="bullet"/>
      <w:lvlText w:val="•"/>
      <w:lvlJc w:val="left"/>
      <w:pPr>
        <w:tabs>
          <w:tab w:val="num" w:pos="1440"/>
        </w:tabs>
        <w:ind w:left="1440" w:hanging="360"/>
      </w:pPr>
      <w:rPr>
        <w:rFonts w:ascii="Times New Roman" w:hAnsi="Times New Roman" w:hint="default"/>
      </w:rPr>
    </w:lvl>
    <w:lvl w:ilvl="2" w:tplc="0B3680A0" w:tentative="1">
      <w:start w:val="1"/>
      <w:numFmt w:val="bullet"/>
      <w:lvlText w:val="•"/>
      <w:lvlJc w:val="left"/>
      <w:pPr>
        <w:tabs>
          <w:tab w:val="num" w:pos="2160"/>
        </w:tabs>
        <w:ind w:left="2160" w:hanging="360"/>
      </w:pPr>
      <w:rPr>
        <w:rFonts w:ascii="Times New Roman" w:hAnsi="Times New Roman" w:hint="default"/>
      </w:rPr>
    </w:lvl>
    <w:lvl w:ilvl="3" w:tplc="0A9C6DD6" w:tentative="1">
      <w:start w:val="1"/>
      <w:numFmt w:val="bullet"/>
      <w:lvlText w:val="•"/>
      <w:lvlJc w:val="left"/>
      <w:pPr>
        <w:tabs>
          <w:tab w:val="num" w:pos="2880"/>
        </w:tabs>
        <w:ind w:left="2880" w:hanging="360"/>
      </w:pPr>
      <w:rPr>
        <w:rFonts w:ascii="Times New Roman" w:hAnsi="Times New Roman" w:hint="default"/>
      </w:rPr>
    </w:lvl>
    <w:lvl w:ilvl="4" w:tplc="377ACC2C" w:tentative="1">
      <w:start w:val="1"/>
      <w:numFmt w:val="bullet"/>
      <w:lvlText w:val="•"/>
      <w:lvlJc w:val="left"/>
      <w:pPr>
        <w:tabs>
          <w:tab w:val="num" w:pos="3600"/>
        </w:tabs>
        <w:ind w:left="3600" w:hanging="360"/>
      </w:pPr>
      <w:rPr>
        <w:rFonts w:ascii="Times New Roman" w:hAnsi="Times New Roman" w:hint="default"/>
      </w:rPr>
    </w:lvl>
    <w:lvl w:ilvl="5" w:tplc="6BAC2E76" w:tentative="1">
      <w:start w:val="1"/>
      <w:numFmt w:val="bullet"/>
      <w:lvlText w:val="•"/>
      <w:lvlJc w:val="left"/>
      <w:pPr>
        <w:tabs>
          <w:tab w:val="num" w:pos="4320"/>
        </w:tabs>
        <w:ind w:left="4320" w:hanging="360"/>
      </w:pPr>
      <w:rPr>
        <w:rFonts w:ascii="Times New Roman" w:hAnsi="Times New Roman" w:hint="default"/>
      </w:rPr>
    </w:lvl>
    <w:lvl w:ilvl="6" w:tplc="E11802E2" w:tentative="1">
      <w:start w:val="1"/>
      <w:numFmt w:val="bullet"/>
      <w:lvlText w:val="•"/>
      <w:lvlJc w:val="left"/>
      <w:pPr>
        <w:tabs>
          <w:tab w:val="num" w:pos="5040"/>
        </w:tabs>
        <w:ind w:left="5040" w:hanging="360"/>
      </w:pPr>
      <w:rPr>
        <w:rFonts w:ascii="Times New Roman" w:hAnsi="Times New Roman" w:hint="default"/>
      </w:rPr>
    </w:lvl>
    <w:lvl w:ilvl="7" w:tplc="ECECB99A" w:tentative="1">
      <w:start w:val="1"/>
      <w:numFmt w:val="bullet"/>
      <w:lvlText w:val="•"/>
      <w:lvlJc w:val="left"/>
      <w:pPr>
        <w:tabs>
          <w:tab w:val="num" w:pos="5760"/>
        </w:tabs>
        <w:ind w:left="5760" w:hanging="360"/>
      </w:pPr>
      <w:rPr>
        <w:rFonts w:ascii="Times New Roman" w:hAnsi="Times New Roman" w:hint="default"/>
      </w:rPr>
    </w:lvl>
    <w:lvl w:ilvl="8" w:tplc="D4F67D2A" w:tentative="1">
      <w:start w:val="1"/>
      <w:numFmt w:val="bullet"/>
      <w:lvlText w:val="•"/>
      <w:lvlJc w:val="left"/>
      <w:pPr>
        <w:tabs>
          <w:tab w:val="num" w:pos="6480"/>
        </w:tabs>
        <w:ind w:left="6480" w:hanging="360"/>
      </w:pPr>
      <w:rPr>
        <w:rFonts w:ascii="Times New Roman" w:hAnsi="Times New Roman" w:hint="default"/>
      </w:rPr>
    </w:lvl>
  </w:abstractNum>
  <w:abstractNum w:abstractNumId="45">
    <w:nsid w:val="39DD05B9"/>
    <w:multiLevelType w:val="hybridMultilevel"/>
    <w:tmpl w:val="8E62B93C"/>
    <w:lvl w:ilvl="0" w:tplc="D2F0DA1E">
      <w:start w:val="1"/>
      <w:numFmt w:val="bullet"/>
      <w:lvlText w:val="•"/>
      <w:lvlJc w:val="left"/>
      <w:pPr>
        <w:tabs>
          <w:tab w:val="num" w:pos="720"/>
        </w:tabs>
        <w:ind w:left="720" w:hanging="360"/>
      </w:pPr>
      <w:rPr>
        <w:rFonts w:ascii="Times New Roman" w:hAnsi="Times New Roman" w:hint="default"/>
      </w:rPr>
    </w:lvl>
    <w:lvl w:ilvl="1" w:tplc="39DE6238" w:tentative="1">
      <w:start w:val="1"/>
      <w:numFmt w:val="bullet"/>
      <w:lvlText w:val="•"/>
      <w:lvlJc w:val="left"/>
      <w:pPr>
        <w:tabs>
          <w:tab w:val="num" w:pos="1440"/>
        </w:tabs>
        <w:ind w:left="1440" w:hanging="360"/>
      </w:pPr>
      <w:rPr>
        <w:rFonts w:ascii="Times New Roman" w:hAnsi="Times New Roman" w:hint="default"/>
      </w:rPr>
    </w:lvl>
    <w:lvl w:ilvl="2" w:tplc="920C5F1E" w:tentative="1">
      <w:start w:val="1"/>
      <w:numFmt w:val="bullet"/>
      <w:lvlText w:val="•"/>
      <w:lvlJc w:val="left"/>
      <w:pPr>
        <w:tabs>
          <w:tab w:val="num" w:pos="2160"/>
        </w:tabs>
        <w:ind w:left="2160" w:hanging="360"/>
      </w:pPr>
      <w:rPr>
        <w:rFonts w:ascii="Times New Roman" w:hAnsi="Times New Roman" w:hint="default"/>
      </w:rPr>
    </w:lvl>
    <w:lvl w:ilvl="3" w:tplc="6FE4E00A" w:tentative="1">
      <w:start w:val="1"/>
      <w:numFmt w:val="bullet"/>
      <w:lvlText w:val="•"/>
      <w:lvlJc w:val="left"/>
      <w:pPr>
        <w:tabs>
          <w:tab w:val="num" w:pos="2880"/>
        </w:tabs>
        <w:ind w:left="2880" w:hanging="360"/>
      </w:pPr>
      <w:rPr>
        <w:rFonts w:ascii="Times New Roman" w:hAnsi="Times New Roman" w:hint="default"/>
      </w:rPr>
    </w:lvl>
    <w:lvl w:ilvl="4" w:tplc="9A120DC2" w:tentative="1">
      <w:start w:val="1"/>
      <w:numFmt w:val="bullet"/>
      <w:lvlText w:val="•"/>
      <w:lvlJc w:val="left"/>
      <w:pPr>
        <w:tabs>
          <w:tab w:val="num" w:pos="3600"/>
        </w:tabs>
        <w:ind w:left="3600" w:hanging="360"/>
      </w:pPr>
      <w:rPr>
        <w:rFonts w:ascii="Times New Roman" w:hAnsi="Times New Roman" w:hint="default"/>
      </w:rPr>
    </w:lvl>
    <w:lvl w:ilvl="5" w:tplc="24669E10" w:tentative="1">
      <w:start w:val="1"/>
      <w:numFmt w:val="bullet"/>
      <w:lvlText w:val="•"/>
      <w:lvlJc w:val="left"/>
      <w:pPr>
        <w:tabs>
          <w:tab w:val="num" w:pos="4320"/>
        </w:tabs>
        <w:ind w:left="4320" w:hanging="360"/>
      </w:pPr>
      <w:rPr>
        <w:rFonts w:ascii="Times New Roman" w:hAnsi="Times New Roman" w:hint="default"/>
      </w:rPr>
    </w:lvl>
    <w:lvl w:ilvl="6" w:tplc="3A0436CE" w:tentative="1">
      <w:start w:val="1"/>
      <w:numFmt w:val="bullet"/>
      <w:lvlText w:val="•"/>
      <w:lvlJc w:val="left"/>
      <w:pPr>
        <w:tabs>
          <w:tab w:val="num" w:pos="5040"/>
        </w:tabs>
        <w:ind w:left="5040" w:hanging="360"/>
      </w:pPr>
      <w:rPr>
        <w:rFonts w:ascii="Times New Roman" w:hAnsi="Times New Roman" w:hint="default"/>
      </w:rPr>
    </w:lvl>
    <w:lvl w:ilvl="7" w:tplc="0ED2E998" w:tentative="1">
      <w:start w:val="1"/>
      <w:numFmt w:val="bullet"/>
      <w:lvlText w:val="•"/>
      <w:lvlJc w:val="left"/>
      <w:pPr>
        <w:tabs>
          <w:tab w:val="num" w:pos="5760"/>
        </w:tabs>
        <w:ind w:left="5760" w:hanging="360"/>
      </w:pPr>
      <w:rPr>
        <w:rFonts w:ascii="Times New Roman" w:hAnsi="Times New Roman" w:hint="default"/>
      </w:rPr>
    </w:lvl>
    <w:lvl w:ilvl="8" w:tplc="ECBA44B0" w:tentative="1">
      <w:start w:val="1"/>
      <w:numFmt w:val="bullet"/>
      <w:lvlText w:val="•"/>
      <w:lvlJc w:val="left"/>
      <w:pPr>
        <w:tabs>
          <w:tab w:val="num" w:pos="6480"/>
        </w:tabs>
        <w:ind w:left="6480" w:hanging="360"/>
      </w:pPr>
      <w:rPr>
        <w:rFonts w:ascii="Times New Roman" w:hAnsi="Times New Roman" w:hint="default"/>
      </w:rPr>
    </w:lvl>
  </w:abstractNum>
  <w:abstractNum w:abstractNumId="46">
    <w:nsid w:val="3DD30BCE"/>
    <w:multiLevelType w:val="hybridMultilevel"/>
    <w:tmpl w:val="0B18109A"/>
    <w:lvl w:ilvl="0" w:tplc="43125CF2">
      <w:start w:val="1"/>
      <w:numFmt w:val="bullet"/>
      <w:lvlText w:val="•"/>
      <w:lvlJc w:val="left"/>
      <w:pPr>
        <w:tabs>
          <w:tab w:val="num" w:pos="720"/>
        </w:tabs>
        <w:ind w:left="720" w:hanging="360"/>
      </w:pPr>
      <w:rPr>
        <w:rFonts w:ascii="Times New Roman" w:hAnsi="Times New Roman" w:hint="default"/>
      </w:rPr>
    </w:lvl>
    <w:lvl w:ilvl="1" w:tplc="294E22F2" w:tentative="1">
      <w:start w:val="1"/>
      <w:numFmt w:val="bullet"/>
      <w:lvlText w:val="•"/>
      <w:lvlJc w:val="left"/>
      <w:pPr>
        <w:tabs>
          <w:tab w:val="num" w:pos="1440"/>
        </w:tabs>
        <w:ind w:left="1440" w:hanging="360"/>
      </w:pPr>
      <w:rPr>
        <w:rFonts w:ascii="Times New Roman" w:hAnsi="Times New Roman" w:hint="default"/>
      </w:rPr>
    </w:lvl>
    <w:lvl w:ilvl="2" w:tplc="FC063562" w:tentative="1">
      <w:start w:val="1"/>
      <w:numFmt w:val="bullet"/>
      <w:lvlText w:val="•"/>
      <w:lvlJc w:val="left"/>
      <w:pPr>
        <w:tabs>
          <w:tab w:val="num" w:pos="2160"/>
        </w:tabs>
        <w:ind w:left="2160" w:hanging="360"/>
      </w:pPr>
      <w:rPr>
        <w:rFonts w:ascii="Times New Roman" w:hAnsi="Times New Roman" w:hint="default"/>
      </w:rPr>
    </w:lvl>
    <w:lvl w:ilvl="3" w:tplc="393E6EC0" w:tentative="1">
      <w:start w:val="1"/>
      <w:numFmt w:val="bullet"/>
      <w:lvlText w:val="•"/>
      <w:lvlJc w:val="left"/>
      <w:pPr>
        <w:tabs>
          <w:tab w:val="num" w:pos="2880"/>
        </w:tabs>
        <w:ind w:left="2880" w:hanging="360"/>
      </w:pPr>
      <w:rPr>
        <w:rFonts w:ascii="Times New Roman" w:hAnsi="Times New Roman" w:hint="default"/>
      </w:rPr>
    </w:lvl>
    <w:lvl w:ilvl="4" w:tplc="2E863248" w:tentative="1">
      <w:start w:val="1"/>
      <w:numFmt w:val="bullet"/>
      <w:lvlText w:val="•"/>
      <w:lvlJc w:val="left"/>
      <w:pPr>
        <w:tabs>
          <w:tab w:val="num" w:pos="3600"/>
        </w:tabs>
        <w:ind w:left="3600" w:hanging="360"/>
      </w:pPr>
      <w:rPr>
        <w:rFonts w:ascii="Times New Roman" w:hAnsi="Times New Roman" w:hint="default"/>
      </w:rPr>
    </w:lvl>
    <w:lvl w:ilvl="5" w:tplc="4A74A8D2" w:tentative="1">
      <w:start w:val="1"/>
      <w:numFmt w:val="bullet"/>
      <w:lvlText w:val="•"/>
      <w:lvlJc w:val="left"/>
      <w:pPr>
        <w:tabs>
          <w:tab w:val="num" w:pos="4320"/>
        </w:tabs>
        <w:ind w:left="4320" w:hanging="360"/>
      </w:pPr>
      <w:rPr>
        <w:rFonts w:ascii="Times New Roman" w:hAnsi="Times New Roman" w:hint="default"/>
      </w:rPr>
    </w:lvl>
    <w:lvl w:ilvl="6" w:tplc="2890A1D6" w:tentative="1">
      <w:start w:val="1"/>
      <w:numFmt w:val="bullet"/>
      <w:lvlText w:val="•"/>
      <w:lvlJc w:val="left"/>
      <w:pPr>
        <w:tabs>
          <w:tab w:val="num" w:pos="5040"/>
        </w:tabs>
        <w:ind w:left="5040" w:hanging="360"/>
      </w:pPr>
      <w:rPr>
        <w:rFonts w:ascii="Times New Roman" w:hAnsi="Times New Roman" w:hint="default"/>
      </w:rPr>
    </w:lvl>
    <w:lvl w:ilvl="7" w:tplc="41F0ED38" w:tentative="1">
      <w:start w:val="1"/>
      <w:numFmt w:val="bullet"/>
      <w:lvlText w:val="•"/>
      <w:lvlJc w:val="left"/>
      <w:pPr>
        <w:tabs>
          <w:tab w:val="num" w:pos="5760"/>
        </w:tabs>
        <w:ind w:left="5760" w:hanging="360"/>
      </w:pPr>
      <w:rPr>
        <w:rFonts w:ascii="Times New Roman" w:hAnsi="Times New Roman" w:hint="default"/>
      </w:rPr>
    </w:lvl>
    <w:lvl w:ilvl="8" w:tplc="21EA96C8" w:tentative="1">
      <w:start w:val="1"/>
      <w:numFmt w:val="bullet"/>
      <w:lvlText w:val="•"/>
      <w:lvlJc w:val="left"/>
      <w:pPr>
        <w:tabs>
          <w:tab w:val="num" w:pos="6480"/>
        </w:tabs>
        <w:ind w:left="6480" w:hanging="360"/>
      </w:pPr>
      <w:rPr>
        <w:rFonts w:ascii="Times New Roman" w:hAnsi="Times New Roman" w:hint="default"/>
      </w:rPr>
    </w:lvl>
  </w:abstractNum>
  <w:abstractNum w:abstractNumId="47">
    <w:nsid w:val="3E0629CC"/>
    <w:multiLevelType w:val="hybridMultilevel"/>
    <w:tmpl w:val="59220A6C"/>
    <w:lvl w:ilvl="0" w:tplc="29560FF8">
      <w:start w:val="1"/>
      <w:numFmt w:val="bullet"/>
      <w:lvlText w:val="•"/>
      <w:lvlJc w:val="left"/>
      <w:pPr>
        <w:tabs>
          <w:tab w:val="num" w:pos="720"/>
        </w:tabs>
        <w:ind w:left="720" w:hanging="360"/>
      </w:pPr>
      <w:rPr>
        <w:rFonts w:ascii="Times New Roman" w:hAnsi="Times New Roman" w:hint="default"/>
      </w:rPr>
    </w:lvl>
    <w:lvl w:ilvl="1" w:tplc="EAF41426" w:tentative="1">
      <w:start w:val="1"/>
      <w:numFmt w:val="bullet"/>
      <w:lvlText w:val="•"/>
      <w:lvlJc w:val="left"/>
      <w:pPr>
        <w:tabs>
          <w:tab w:val="num" w:pos="1440"/>
        </w:tabs>
        <w:ind w:left="1440" w:hanging="360"/>
      </w:pPr>
      <w:rPr>
        <w:rFonts w:ascii="Times New Roman" w:hAnsi="Times New Roman" w:hint="default"/>
      </w:rPr>
    </w:lvl>
    <w:lvl w:ilvl="2" w:tplc="55505746" w:tentative="1">
      <w:start w:val="1"/>
      <w:numFmt w:val="bullet"/>
      <w:lvlText w:val="•"/>
      <w:lvlJc w:val="left"/>
      <w:pPr>
        <w:tabs>
          <w:tab w:val="num" w:pos="2160"/>
        </w:tabs>
        <w:ind w:left="2160" w:hanging="360"/>
      </w:pPr>
      <w:rPr>
        <w:rFonts w:ascii="Times New Roman" w:hAnsi="Times New Roman" w:hint="default"/>
      </w:rPr>
    </w:lvl>
    <w:lvl w:ilvl="3" w:tplc="B4666176" w:tentative="1">
      <w:start w:val="1"/>
      <w:numFmt w:val="bullet"/>
      <w:lvlText w:val="•"/>
      <w:lvlJc w:val="left"/>
      <w:pPr>
        <w:tabs>
          <w:tab w:val="num" w:pos="2880"/>
        </w:tabs>
        <w:ind w:left="2880" w:hanging="360"/>
      </w:pPr>
      <w:rPr>
        <w:rFonts w:ascii="Times New Roman" w:hAnsi="Times New Roman" w:hint="default"/>
      </w:rPr>
    </w:lvl>
    <w:lvl w:ilvl="4" w:tplc="834A147E" w:tentative="1">
      <w:start w:val="1"/>
      <w:numFmt w:val="bullet"/>
      <w:lvlText w:val="•"/>
      <w:lvlJc w:val="left"/>
      <w:pPr>
        <w:tabs>
          <w:tab w:val="num" w:pos="3600"/>
        </w:tabs>
        <w:ind w:left="3600" w:hanging="360"/>
      </w:pPr>
      <w:rPr>
        <w:rFonts w:ascii="Times New Roman" w:hAnsi="Times New Roman" w:hint="default"/>
      </w:rPr>
    </w:lvl>
    <w:lvl w:ilvl="5" w:tplc="72BCF42E" w:tentative="1">
      <w:start w:val="1"/>
      <w:numFmt w:val="bullet"/>
      <w:lvlText w:val="•"/>
      <w:lvlJc w:val="left"/>
      <w:pPr>
        <w:tabs>
          <w:tab w:val="num" w:pos="4320"/>
        </w:tabs>
        <w:ind w:left="4320" w:hanging="360"/>
      </w:pPr>
      <w:rPr>
        <w:rFonts w:ascii="Times New Roman" w:hAnsi="Times New Roman" w:hint="default"/>
      </w:rPr>
    </w:lvl>
    <w:lvl w:ilvl="6" w:tplc="41A83BB0" w:tentative="1">
      <w:start w:val="1"/>
      <w:numFmt w:val="bullet"/>
      <w:lvlText w:val="•"/>
      <w:lvlJc w:val="left"/>
      <w:pPr>
        <w:tabs>
          <w:tab w:val="num" w:pos="5040"/>
        </w:tabs>
        <w:ind w:left="5040" w:hanging="360"/>
      </w:pPr>
      <w:rPr>
        <w:rFonts w:ascii="Times New Roman" w:hAnsi="Times New Roman" w:hint="default"/>
      </w:rPr>
    </w:lvl>
    <w:lvl w:ilvl="7" w:tplc="1C5AF7CE" w:tentative="1">
      <w:start w:val="1"/>
      <w:numFmt w:val="bullet"/>
      <w:lvlText w:val="•"/>
      <w:lvlJc w:val="left"/>
      <w:pPr>
        <w:tabs>
          <w:tab w:val="num" w:pos="5760"/>
        </w:tabs>
        <w:ind w:left="5760" w:hanging="360"/>
      </w:pPr>
      <w:rPr>
        <w:rFonts w:ascii="Times New Roman" w:hAnsi="Times New Roman" w:hint="default"/>
      </w:rPr>
    </w:lvl>
    <w:lvl w:ilvl="8" w:tplc="5A6C5782" w:tentative="1">
      <w:start w:val="1"/>
      <w:numFmt w:val="bullet"/>
      <w:lvlText w:val="•"/>
      <w:lvlJc w:val="left"/>
      <w:pPr>
        <w:tabs>
          <w:tab w:val="num" w:pos="6480"/>
        </w:tabs>
        <w:ind w:left="6480" w:hanging="360"/>
      </w:pPr>
      <w:rPr>
        <w:rFonts w:ascii="Times New Roman" w:hAnsi="Times New Roman" w:hint="default"/>
      </w:rPr>
    </w:lvl>
  </w:abstractNum>
  <w:abstractNum w:abstractNumId="48">
    <w:nsid w:val="40483FE7"/>
    <w:multiLevelType w:val="hybridMultilevel"/>
    <w:tmpl w:val="A94A0736"/>
    <w:lvl w:ilvl="0" w:tplc="F3EAF70E">
      <w:start w:val="1"/>
      <w:numFmt w:val="bullet"/>
      <w:lvlText w:val="•"/>
      <w:lvlJc w:val="left"/>
      <w:pPr>
        <w:tabs>
          <w:tab w:val="num" w:pos="720"/>
        </w:tabs>
        <w:ind w:left="720" w:hanging="360"/>
      </w:pPr>
      <w:rPr>
        <w:rFonts w:ascii="Times New Roman" w:hAnsi="Times New Roman" w:hint="default"/>
      </w:rPr>
    </w:lvl>
    <w:lvl w:ilvl="1" w:tplc="9ECEC5B8" w:tentative="1">
      <w:start w:val="1"/>
      <w:numFmt w:val="bullet"/>
      <w:lvlText w:val="•"/>
      <w:lvlJc w:val="left"/>
      <w:pPr>
        <w:tabs>
          <w:tab w:val="num" w:pos="1440"/>
        </w:tabs>
        <w:ind w:left="1440" w:hanging="360"/>
      </w:pPr>
      <w:rPr>
        <w:rFonts w:ascii="Times New Roman" w:hAnsi="Times New Roman" w:hint="default"/>
      </w:rPr>
    </w:lvl>
    <w:lvl w:ilvl="2" w:tplc="9900154C" w:tentative="1">
      <w:start w:val="1"/>
      <w:numFmt w:val="bullet"/>
      <w:lvlText w:val="•"/>
      <w:lvlJc w:val="left"/>
      <w:pPr>
        <w:tabs>
          <w:tab w:val="num" w:pos="2160"/>
        </w:tabs>
        <w:ind w:left="2160" w:hanging="360"/>
      </w:pPr>
      <w:rPr>
        <w:rFonts w:ascii="Times New Roman" w:hAnsi="Times New Roman" w:hint="default"/>
      </w:rPr>
    </w:lvl>
    <w:lvl w:ilvl="3" w:tplc="8C12FE90" w:tentative="1">
      <w:start w:val="1"/>
      <w:numFmt w:val="bullet"/>
      <w:lvlText w:val="•"/>
      <w:lvlJc w:val="left"/>
      <w:pPr>
        <w:tabs>
          <w:tab w:val="num" w:pos="2880"/>
        </w:tabs>
        <w:ind w:left="2880" w:hanging="360"/>
      </w:pPr>
      <w:rPr>
        <w:rFonts w:ascii="Times New Roman" w:hAnsi="Times New Roman" w:hint="default"/>
      </w:rPr>
    </w:lvl>
    <w:lvl w:ilvl="4" w:tplc="6A244888" w:tentative="1">
      <w:start w:val="1"/>
      <w:numFmt w:val="bullet"/>
      <w:lvlText w:val="•"/>
      <w:lvlJc w:val="left"/>
      <w:pPr>
        <w:tabs>
          <w:tab w:val="num" w:pos="3600"/>
        </w:tabs>
        <w:ind w:left="3600" w:hanging="360"/>
      </w:pPr>
      <w:rPr>
        <w:rFonts w:ascii="Times New Roman" w:hAnsi="Times New Roman" w:hint="default"/>
      </w:rPr>
    </w:lvl>
    <w:lvl w:ilvl="5" w:tplc="F5BCF0EC" w:tentative="1">
      <w:start w:val="1"/>
      <w:numFmt w:val="bullet"/>
      <w:lvlText w:val="•"/>
      <w:lvlJc w:val="left"/>
      <w:pPr>
        <w:tabs>
          <w:tab w:val="num" w:pos="4320"/>
        </w:tabs>
        <w:ind w:left="4320" w:hanging="360"/>
      </w:pPr>
      <w:rPr>
        <w:rFonts w:ascii="Times New Roman" w:hAnsi="Times New Roman" w:hint="default"/>
      </w:rPr>
    </w:lvl>
    <w:lvl w:ilvl="6" w:tplc="572EE72A" w:tentative="1">
      <w:start w:val="1"/>
      <w:numFmt w:val="bullet"/>
      <w:lvlText w:val="•"/>
      <w:lvlJc w:val="left"/>
      <w:pPr>
        <w:tabs>
          <w:tab w:val="num" w:pos="5040"/>
        </w:tabs>
        <w:ind w:left="5040" w:hanging="360"/>
      </w:pPr>
      <w:rPr>
        <w:rFonts w:ascii="Times New Roman" w:hAnsi="Times New Roman" w:hint="default"/>
      </w:rPr>
    </w:lvl>
    <w:lvl w:ilvl="7" w:tplc="DDFCC4A0" w:tentative="1">
      <w:start w:val="1"/>
      <w:numFmt w:val="bullet"/>
      <w:lvlText w:val="•"/>
      <w:lvlJc w:val="left"/>
      <w:pPr>
        <w:tabs>
          <w:tab w:val="num" w:pos="5760"/>
        </w:tabs>
        <w:ind w:left="5760" w:hanging="360"/>
      </w:pPr>
      <w:rPr>
        <w:rFonts w:ascii="Times New Roman" w:hAnsi="Times New Roman" w:hint="default"/>
      </w:rPr>
    </w:lvl>
    <w:lvl w:ilvl="8" w:tplc="BF5CE352" w:tentative="1">
      <w:start w:val="1"/>
      <w:numFmt w:val="bullet"/>
      <w:lvlText w:val="•"/>
      <w:lvlJc w:val="left"/>
      <w:pPr>
        <w:tabs>
          <w:tab w:val="num" w:pos="6480"/>
        </w:tabs>
        <w:ind w:left="6480" w:hanging="360"/>
      </w:pPr>
      <w:rPr>
        <w:rFonts w:ascii="Times New Roman" w:hAnsi="Times New Roman" w:hint="default"/>
      </w:rPr>
    </w:lvl>
  </w:abstractNum>
  <w:abstractNum w:abstractNumId="49">
    <w:nsid w:val="40B52914"/>
    <w:multiLevelType w:val="hybridMultilevel"/>
    <w:tmpl w:val="6200F574"/>
    <w:lvl w:ilvl="0" w:tplc="1CAA0F7A">
      <w:start w:val="1"/>
      <w:numFmt w:val="bullet"/>
      <w:lvlText w:val="•"/>
      <w:lvlJc w:val="left"/>
      <w:pPr>
        <w:tabs>
          <w:tab w:val="num" w:pos="720"/>
        </w:tabs>
        <w:ind w:left="720" w:hanging="360"/>
      </w:pPr>
      <w:rPr>
        <w:rFonts w:ascii="Times New Roman" w:hAnsi="Times New Roman" w:hint="default"/>
      </w:rPr>
    </w:lvl>
    <w:lvl w:ilvl="1" w:tplc="0EE26780" w:tentative="1">
      <w:start w:val="1"/>
      <w:numFmt w:val="bullet"/>
      <w:lvlText w:val="•"/>
      <w:lvlJc w:val="left"/>
      <w:pPr>
        <w:tabs>
          <w:tab w:val="num" w:pos="1440"/>
        </w:tabs>
        <w:ind w:left="1440" w:hanging="360"/>
      </w:pPr>
      <w:rPr>
        <w:rFonts w:ascii="Times New Roman" w:hAnsi="Times New Roman" w:hint="default"/>
      </w:rPr>
    </w:lvl>
    <w:lvl w:ilvl="2" w:tplc="FFF87F20" w:tentative="1">
      <w:start w:val="1"/>
      <w:numFmt w:val="bullet"/>
      <w:lvlText w:val="•"/>
      <w:lvlJc w:val="left"/>
      <w:pPr>
        <w:tabs>
          <w:tab w:val="num" w:pos="2160"/>
        </w:tabs>
        <w:ind w:left="2160" w:hanging="360"/>
      </w:pPr>
      <w:rPr>
        <w:rFonts w:ascii="Times New Roman" w:hAnsi="Times New Roman" w:hint="default"/>
      </w:rPr>
    </w:lvl>
    <w:lvl w:ilvl="3" w:tplc="7644A9B0" w:tentative="1">
      <w:start w:val="1"/>
      <w:numFmt w:val="bullet"/>
      <w:lvlText w:val="•"/>
      <w:lvlJc w:val="left"/>
      <w:pPr>
        <w:tabs>
          <w:tab w:val="num" w:pos="2880"/>
        </w:tabs>
        <w:ind w:left="2880" w:hanging="360"/>
      </w:pPr>
      <w:rPr>
        <w:rFonts w:ascii="Times New Roman" w:hAnsi="Times New Roman" w:hint="default"/>
      </w:rPr>
    </w:lvl>
    <w:lvl w:ilvl="4" w:tplc="781A0B8A" w:tentative="1">
      <w:start w:val="1"/>
      <w:numFmt w:val="bullet"/>
      <w:lvlText w:val="•"/>
      <w:lvlJc w:val="left"/>
      <w:pPr>
        <w:tabs>
          <w:tab w:val="num" w:pos="3600"/>
        </w:tabs>
        <w:ind w:left="3600" w:hanging="360"/>
      </w:pPr>
      <w:rPr>
        <w:rFonts w:ascii="Times New Roman" w:hAnsi="Times New Roman" w:hint="default"/>
      </w:rPr>
    </w:lvl>
    <w:lvl w:ilvl="5" w:tplc="EEC47258" w:tentative="1">
      <w:start w:val="1"/>
      <w:numFmt w:val="bullet"/>
      <w:lvlText w:val="•"/>
      <w:lvlJc w:val="left"/>
      <w:pPr>
        <w:tabs>
          <w:tab w:val="num" w:pos="4320"/>
        </w:tabs>
        <w:ind w:left="4320" w:hanging="360"/>
      </w:pPr>
      <w:rPr>
        <w:rFonts w:ascii="Times New Roman" w:hAnsi="Times New Roman" w:hint="default"/>
      </w:rPr>
    </w:lvl>
    <w:lvl w:ilvl="6" w:tplc="07C0C6CC" w:tentative="1">
      <w:start w:val="1"/>
      <w:numFmt w:val="bullet"/>
      <w:lvlText w:val="•"/>
      <w:lvlJc w:val="left"/>
      <w:pPr>
        <w:tabs>
          <w:tab w:val="num" w:pos="5040"/>
        </w:tabs>
        <w:ind w:left="5040" w:hanging="360"/>
      </w:pPr>
      <w:rPr>
        <w:rFonts w:ascii="Times New Roman" w:hAnsi="Times New Roman" w:hint="default"/>
      </w:rPr>
    </w:lvl>
    <w:lvl w:ilvl="7" w:tplc="29B8F082" w:tentative="1">
      <w:start w:val="1"/>
      <w:numFmt w:val="bullet"/>
      <w:lvlText w:val="•"/>
      <w:lvlJc w:val="left"/>
      <w:pPr>
        <w:tabs>
          <w:tab w:val="num" w:pos="5760"/>
        </w:tabs>
        <w:ind w:left="5760" w:hanging="360"/>
      </w:pPr>
      <w:rPr>
        <w:rFonts w:ascii="Times New Roman" w:hAnsi="Times New Roman" w:hint="default"/>
      </w:rPr>
    </w:lvl>
    <w:lvl w:ilvl="8" w:tplc="564CF496" w:tentative="1">
      <w:start w:val="1"/>
      <w:numFmt w:val="bullet"/>
      <w:lvlText w:val="•"/>
      <w:lvlJc w:val="left"/>
      <w:pPr>
        <w:tabs>
          <w:tab w:val="num" w:pos="6480"/>
        </w:tabs>
        <w:ind w:left="6480" w:hanging="360"/>
      </w:pPr>
      <w:rPr>
        <w:rFonts w:ascii="Times New Roman" w:hAnsi="Times New Roman" w:hint="default"/>
      </w:rPr>
    </w:lvl>
  </w:abstractNum>
  <w:abstractNum w:abstractNumId="50">
    <w:nsid w:val="417578C7"/>
    <w:multiLevelType w:val="hybridMultilevel"/>
    <w:tmpl w:val="927ABCC8"/>
    <w:lvl w:ilvl="0" w:tplc="E6F865B6">
      <w:start w:val="1"/>
      <w:numFmt w:val="bullet"/>
      <w:lvlText w:val="•"/>
      <w:lvlJc w:val="left"/>
      <w:pPr>
        <w:tabs>
          <w:tab w:val="num" w:pos="720"/>
        </w:tabs>
        <w:ind w:left="720" w:hanging="360"/>
      </w:pPr>
      <w:rPr>
        <w:rFonts w:ascii="Times New Roman" w:hAnsi="Times New Roman" w:hint="default"/>
      </w:rPr>
    </w:lvl>
    <w:lvl w:ilvl="1" w:tplc="69AEA60E" w:tentative="1">
      <w:start w:val="1"/>
      <w:numFmt w:val="bullet"/>
      <w:lvlText w:val="•"/>
      <w:lvlJc w:val="left"/>
      <w:pPr>
        <w:tabs>
          <w:tab w:val="num" w:pos="1440"/>
        </w:tabs>
        <w:ind w:left="1440" w:hanging="360"/>
      </w:pPr>
      <w:rPr>
        <w:rFonts w:ascii="Times New Roman" w:hAnsi="Times New Roman" w:hint="default"/>
      </w:rPr>
    </w:lvl>
    <w:lvl w:ilvl="2" w:tplc="F3F4855E" w:tentative="1">
      <w:start w:val="1"/>
      <w:numFmt w:val="bullet"/>
      <w:lvlText w:val="•"/>
      <w:lvlJc w:val="left"/>
      <w:pPr>
        <w:tabs>
          <w:tab w:val="num" w:pos="2160"/>
        </w:tabs>
        <w:ind w:left="2160" w:hanging="360"/>
      </w:pPr>
      <w:rPr>
        <w:rFonts w:ascii="Times New Roman" w:hAnsi="Times New Roman" w:hint="default"/>
      </w:rPr>
    </w:lvl>
    <w:lvl w:ilvl="3" w:tplc="EB547B88" w:tentative="1">
      <w:start w:val="1"/>
      <w:numFmt w:val="bullet"/>
      <w:lvlText w:val="•"/>
      <w:lvlJc w:val="left"/>
      <w:pPr>
        <w:tabs>
          <w:tab w:val="num" w:pos="2880"/>
        </w:tabs>
        <w:ind w:left="2880" w:hanging="360"/>
      </w:pPr>
      <w:rPr>
        <w:rFonts w:ascii="Times New Roman" w:hAnsi="Times New Roman" w:hint="default"/>
      </w:rPr>
    </w:lvl>
    <w:lvl w:ilvl="4" w:tplc="7D943018" w:tentative="1">
      <w:start w:val="1"/>
      <w:numFmt w:val="bullet"/>
      <w:lvlText w:val="•"/>
      <w:lvlJc w:val="left"/>
      <w:pPr>
        <w:tabs>
          <w:tab w:val="num" w:pos="3600"/>
        </w:tabs>
        <w:ind w:left="3600" w:hanging="360"/>
      </w:pPr>
      <w:rPr>
        <w:rFonts w:ascii="Times New Roman" w:hAnsi="Times New Roman" w:hint="default"/>
      </w:rPr>
    </w:lvl>
    <w:lvl w:ilvl="5" w:tplc="7F3C9DA6" w:tentative="1">
      <w:start w:val="1"/>
      <w:numFmt w:val="bullet"/>
      <w:lvlText w:val="•"/>
      <w:lvlJc w:val="left"/>
      <w:pPr>
        <w:tabs>
          <w:tab w:val="num" w:pos="4320"/>
        </w:tabs>
        <w:ind w:left="4320" w:hanging="360"/>
      </w:pPr>
      <w:rPr>
        <w:rFonts w:ascii="Times New Roman" w:hAnsi="Times New Roman" w:hint="default"/>
      </w:rPr>
    </w:lvl>
    <w:lvl w:ilvl="6" w:tplc="6782560A" w:tentative="1">
      <w:start w:val="1"/>
      <w:numFmt w:val="bullet"/>
      <w:lvlText w:val="•"/>
      <w:lvlJc w:val="left"/>
      <w:pPr>
        <w:tabs>
          <w:tab w:val="num" w:pos="5040"/>
        </w:tabs>
        <w:ind w:left="5040" w:hanging="360"/>
      </w:pPr>
      <w:rPr>
        <w:rFonts w:ascii="Times New Roman" w:hAnsi="Times New Roman" w:hint="default"/>
      </w:rPr>
    </w:lvl>
    <w:lvl w:ilvl="7" w:tplc="220EE422" w:tentative="1">
      <w:start w:val="1"/>
      <w:numFmt w:val="bullet"/>
      <w:lvlText w:val="•"/>
      <w:lvlJc w:val="left"/>
      <w:pPr>
        <w:tabs>
          <w:tab w:val="num" w:pos="5760"/>
        </w:tabs>
        <w:ind w:left="5760" w:hanging="360"/>
      </w:pPr>
      <w:rPr>
        <w:rFonts w:ascii="Times New Roman" w:hAnsi="Times New Roman" w:hint="default"/>
      </w:rPr>
    </w:lvl>
    <w:lvl w:ilvl="8" w:tplc="77A69942" w:tentative="1">
      <w:start w:val="1"/>
      <w:numFmt w:val="bullet"/>
      <w:lvlText w:val="•"/>
      <w:lvlJc w:val="left"/>
      <w:pPr>
        <w:tabs>
          <w:tab w:val="num" w:pos="6480"/>
        </w:tabs>
        <w:ind w:left="6480" w:hanging="360"/>
      </w:pPr>
      <w:rPr>
        <w:rFonts w:ascii="Times New Roman" w:hAnsi="Times New Roman" w:hint="default"/>
      </w:rPr>
    </w:lvl>
  </w:abstractNum>
  <w:abstractNum w:abstractNumId="51">
    <w:nsid w:val="417A2F76"/>
    <w:multiLevelType w:val="hybridMultilevel"/>
    <w:tmpl w:val="1982FCF4"/>
    <w:lvl w:ilvl="0" w:tplc="A6C451A6">
      <w:start w:val="1"/>
      <w:numFmt w:val="bullet"/>
      <w:lvlText w:val="•"/>
      <w:lvlJc w:val="left"/>
      <w:pPr>
        <w:tabs>
          <w:tab w:val="num" w:pos="720"/>
        </w:tabs>
        <w:ind w:left="720" w:hanging="360"/>
      </w:pPr>
      <w:rPr>
        <w:rFonts w:ascii="Times New Roman" w:hAnsi="Times New Roman" w:hint="default"/>
      </w:rPr>
    </w:lvl>
    <w:lvl w:ilvl="1" w:tplc="D40C6D54" w:tentative="1">
      <w:start w:val="1"/>
      <w:numFmt w:val="bullet"/>
      <w:lvlText w:val="•"/>
      <w:lvlJc w:val="left"/>
      <w:pPr>
        <w:tabs>
          <w:tab w:val="num" w:pos="1440"/>
        </w:tabs>
        <w:ind w:left="1440" w:hanging="360"/>
      </w:pPr>
      <w:rPr>
        <w:rFonts w:ascii="Times New Roman" w:hAnsi="Times New Roman" w:hint="default"/>
      </w:rPr>
    </w:lvl>
    <w:lvl w:ilvl="2" w:tplc="9B524000" w:tentative="1">
      <w:start w:val="1"/>
      <w:numFmt w:val="bullet"/>
      <w:lvlText w:val="•"/>
      <w:lvlJc w:val="left"/>
      <w:pPr>
        <w:tabs>
          <w:tab w:val="num" w:pos="2160"/>
        </w:tabs>
        <w:ind w:left="2160" w:hanging="360"/>
      </w:pPr>
      <w:rPr>
        <w:rFonts w:ascii="Times New Roman" w:hAnsi="Times New Roman" w:hint="default"/>
      </w:rPr>
    </w:lvl>
    <w:lvl w:ilvl="3" w:tplc="98BE2A20" w:tentative="1">
      <w:start w:val="1"/>
      <w:numFmt w:val="bullet"/>
      <w:lvlText w:val="•"/>
      <w:lvlJc w:val="left"/>
      <w:pPr>
        <w:tabs>
          <w:tab w:val="num" w:pos="2880"/>
        </w:tabs>
        <w:ind w:left="2880" w:hanging="360"/>
      </w:pPr>
      <w:rPr>
        <w:rFonts w:ascii="Times New Roman" w:hAnsi="Times New Roman" w:hint="default"/>
      </w:rPr>
    </w:lvl>
    <w:lvl w:ilvl="4" w:tplc="76ECC452" w:tentative="1">
      <w:start w:val="1"/>
      <w:numFmt w:val="bullet"/>
      <w:lvlText w:val="•"/>
      <w:lvlJc w:val="left"/>
      <w:pPr>
        <w:tabs>
          <w:tab w:val="num" w:pos="3600"/>
        </w:tabs>
        <w:ind w:left="3600" w:hanging="360"/>
      </w:pPr>
      <w:rPr>
        <w:rFonts w:ascii="Times New Roman" w:hAnsi="Times New Roman" w:hint="default"/>
      </w:rPr>
    </w:lvl>
    <w:lvl w:ilvl="5" w:tplc="352680DC" w:tentative="1">
      <w:start w:val="1"/>
      <w:numFmt w:val="bullet"/>
      <w:lvlText w:val="•"/>
      <w:lvlJc w:val="left"/>
      <w:pPr>
        <w:tabs>
          <w:tab w:val="num" w:pos="4320"/>
        </w:tabs>
        <w:ind w:left="4320" w:hanging="360"/>
      </w:pPr>
      <w:rPr>
        <w:rFonts w:ascii="Times New Roman" w:hAnsi="Times New Roman" w:hint="default"/>
      </w:rPr>
    </w:lvl>
    <w:lvl w:ilvl="6" w:tplc="07885014" w:tentative="1">
      <w:start w:val="1"/>
      <w:numFmt w:val="bullet"/>
      <w:lvlText w:val="•"/>
      <w:lvlJc w:val="left"/>
      <w:pPr>
        <w:tabs>
          <w:tab w:val="num" w:pos="5040"/>
        </w:tabs>
        <w:ind w:left="5040" w:hanging="360"/>
      </w:pPr>
      <w:rPr>
        <w:rFonts w:ascii="Times New Roman" w:hAnsi="Times New Roman" w:hint="default"/>
      </w:rPr>
    </w:lvl>
    <w:lvl w:ilvl="7" w:tplc="7DB4C7A8" w:tentative="1">
      <w:start w:val="1"/>
      <w:numFmt w:val="bullet"/>
      <w:lvlText w:val="•"/>
      <w:lvlJc w:val="left"/>
      <w:pPr>
        <w:tabs>
          <w:tab w:val="num" w:pos="5760"/>
        </w:tabs>
        <w:ind w:left="5760" w:hanging="360"/>
      </w:pPr>
      <w:rPr>
        <w:rFonts w:ascii="Times New Roman" w:hAnsi="Times New Roman" w:hint="default"/>
      </w:rPr>
    </w:lvl>
    <w:lvl w:ilvl="8" w:tplc="FCBA28C6" w:tentative="1">
      <w:start w:val="1"/>
      <w:numFmt w:val="bullet"/>
      <w:lvlText w:val="•"/>
      <w:lvlJc w:val="left"/>
      <w:pPr>
        <w:tabs>
          <w:tab w:val="num" w:pos="6480"/>
        </w:tabs>
        <w:ind w:left="6480" w:hanging="360"/>
      </w:pPr>
      <w:rPr>
        <w:rFonts w:ascii="Times New Roman" w:hAnsi="Times New Roman" w:hint="default"/>
      </w:rPr>
    </w:lvl>
  </w:abstractNum>
  <w:abstractNum w:abstractNumId="52">
    <w:nsid w:val="42271A1C"/>
    <w:multiLevelType w:val="hybridMultilevel"/>
    <w:tmpl w:val="A08A441C"/>
    <w:lvl w:ilvl="0" w:tplc="76FAC15C">
      <w:start w:val="1"/>
      <w:numFmt w:val="bullet"/>
      <w:lvlText w:val="•"/>
      <w:lvlJc w:val="left"/>
      <w:pPr>
        <w:tabs>
          <w:tab w:val="num" w:pos="720"/>
        </w:tabs>
        <w:ind w:left="720" w:hanging="360"/>
      </w:pPr>
      <w:rPr>
        <w:rFonts w:ascii="Times New Roman" w:hAnsi="Times New Roman" w:hint="default"/>
      </w:rPr>
    </w:lvl>
    <w:lvl w:ilvl="1" w:tplc="95EE3CBC" w:tentative="1">
      <w:start w:val="1"/>
      <w:numFmt w:val="bullet"/>
      <w:lvlText w:val="•"/>
      <w:lvlJc w:val="left"/>
      <w:pPr>
        <w:tabs>
          <w:tab w:val="num" w:pos="1440"/>
        </w:tabs>
        <w:ind w:left="1440" w:hanging="360"/>
      </w:pPr>
      <w:rPr>
        <w:rFonts w:ascii="Times New Roman" w:hAnsi="Times New Roman" w:hint="default"/>
      </w:rPr>
    </w:lvl>
    <w:lvl w:ilvl="2" w:tplc="800E3F60" w:tentative="1">
      <w:start w:val="1"/>
      <w:numFmt w:val="bullet"/>
      <w:lvlText w:val="•"/>
      <w:lvlJc w:val="left"/>
      <w:pPr>
        <w:tabs>
          <w:tab w:val="num" w:pos="2160"/>
        </w:tabs>
        <w:ind w:left="2160" w:hanging="360"/>
      </w:pPr>
      <w:rPr>
        <w:rFonts w:ascii="Times New Roman" w:hAnsi="Times New Roman" w:hint="default"/>
      </w:rPr>
    </w:lvl>
    <w:lvl w:ilvl="3" w:tplc="A1421250" w:tentative="1">
      <w:start w:val="1"/>
      <w:numFmt w:val="bullet"/>
      <w:lvlText w:val="•"/>
      <w:lvlJc w:val="left"/>
      <w:pPr>
        <w:tabs>
          <w:tab w:val="num" w:pos="2880"/>
        </w:tabs>
        <w:ind w:left="2880" w:hanging="360"/>
      </w:pPr>
      <w:rPr>
        <w:rFonts w:ascii="Times New Roman" w:hAnsi="Times New Roman" w:hint="default"/>
      </w:rPr>
    </w:lvl>
    <w:lvl w:ilvl="4" w:tplc="EE54B81E" w:tentative="1">
      <w:start w:val="1"/>
      <w:numFmt w:val="bullet"/>
      <w:lvlText w:val="•"/>
      <w:lvlJc w:val="left"/>
      <w:pPr>
        <w:tabs>
          <w:tab w:val="num" w:pos="3600"/>
        </w:tabs>
        <w:ind w:left="3600" w:hanging="360"/>
      </w:pPr>
      <w:rPr>
        <w:rFonts w:ascii="Times New Roman" w:hAnsi="Times New Roman" w:hint="default"/>
      </w:rPr>
    </w:lvl>
    <w:lvl w:ilvl="5" w:tplc="EF46D7B4" w:tentative="1">
      <w:start w:val="1"/>
      <w:numFmt w:val="bullet"/>
      <w:lvlText w:val="•"/>
      <w:lvlJc w:val="left"/>
      <w:pPr>
        <w:tabs>
          <w:tab w:val="num" w:pos="4320"/>
        </w:tabs>
        <w:ind w:left="4320" w:hanging="360"/>
      </w:pPr>
      <w:rPr>
        <w:rFonts w:ascii="Times New Roman" w:hAnsi="Times New Roman" w:hint="default"/>
      </w:rPr>
    </w:lvl>
    <w:lvl w:ilvl="6" w:tplc="9692DCEA" w:tentative="1">
      <w:start w:val="1"/>
      <w:numFmt w:val="bullet"/>
      <w:lvlText w:val="•"/>
      <w:lvlJc w:val="left"/>
      <w:pPr>
        <w:tabs>
          <w:tab w:val="num" w:pos="5040"/>
        </w:tabs>
        <w:ind w:left="5040" w:hanging="360"/>
      </w:pPr>
      <w:rPr>
        <w:rFonts w:ascii="Times New Roman" w:hAnsi="Times New Roman" w:hint="default"/>
      </w:rPr>
    </w:lvl>
    <w:lvl w:ilvl="7" w:tplc="9378F6C2" w:tentative="1">
      <w:start w:val="1"/>
      <w:numFmt w:val="bullet"/>
      <w:lvlText w:val="•"/>
      <w:lvlJc w:val="left"/>
      <w:pPr>
        <w:tabs>
          <w:tab w:val="num" w:pos="5760"/>
        </w:tabs>
        <w:ind w:left="5760" w:hanging="360"/>
      </w:pPr>
      <w:rPr>
        <w:rFonts w:ascii="Times New Roman" w:hAnsi="Times New Roman" w:hint="default"/>
      </w:rPr>
    </w:lvl>
    <w:lvl w:ilvl="8" w:tplc="02584B68" w:tentative="1">
      <w:start w:val="1"/>
      <w:numFmt w:val="bullet"/>
      <w:lvlText w:val="•"/>
      <w:lvlJc w:val="left"/>
      <w:pPr>
        <w:tabs>
          <w:tab w:val="num" w:pos="6480"/>
        </w:tabs>
        <w:ind w:left="6480" w:hanging="360"/>
      </w:pPr>
      <w:rPr>
        <w:rFonts w:ascii="Times New Roman" w:hAnsi="Times New Roman" w:hint="default"/>
      </w:rPr>
    </w:lvl>
  </w:abstractNum>
  <w:abstractNum w:abstractNumId="53">
    <w:nsid w:val="422D0211"/>
    <w:multiLevelType w:val="hybridMultilevel"/>
    <w:tmpl w:val="F7BEBC70"/>
    <w:lvl w:ilvl="0" w:tplc="97481660">
      <w:start w:val="1"/>
      <w:numFmt w:val="bullet"/>
      <w:lvlText w:val="•"/>
      <w:lvlJc w:val="left"/>
      <w:pPr>
        <w:tabs>
          <w:tab w:val="num" w:pos="720"/>
        </w:tabs>
        <w:ind w:left="720" w:hanging="360"/>
      </w:pPr>
      <w:rPr>
        <w:rFonts w:ascii="Times New Roman" w:hAnsi="Times New Roman" w:hint="default"/>
      </w:rPr>
    </w:lvl>
    <w:lvl w:ilvl="1" w:tplc="C226BAE6" w:tentative="1">
      <w:start w:val="1"/>
      <w:numFmt w:val="bullet"/>
      <w:lvlText w:val="•"/>
      <w:lvlJc w:val="left"/>
      <w:pPr>
        <w:tabs>
          <w:tab w:val="num" w:pos="1440"/>
        </w:tabs>
        <w:ind w:left="1440" w:hanging="360"/>
      </w:pPr>
      <w:rPr>
        <w:rFonts w:ascii="Times New Roman" w:hAnsi="Times New Roman" w:hint="default"/>
      </w:rPr>
    </w:lvl>
    <w:lvl w:ilvl="2" w:tplc="8D3234AE" w:tentative="1">
      <w:start w:val="1"/>
      <w:numFmt w:val="bullet"/>
      <w:lvlText w:val="•"/>
      <w:lvlJc w:val="left"/>
      <w:pPr>
        <w:tabs>
          <w:tab w:val="num" w:pos="2160"/>
        </w:tabs>
        <w:ind w:left="2160" w:hanging="360"/>
      </w:pPr>
      <w:rPr>
        <w:rFonts w:ascii="Times New Roman" w:hAnsi="Times New Roman" w:hint="default"/>
      </w:rPr>
    </w:lvl>
    <w:lvl w:ilvl="3" w:tplc="53E28B84" w:tentative="1">
      <w:start w:val="1"/>
      <w:numFmt w:val="bullet"/>
      <w:lvlText w:val="•"/>
      <w:lvlJc w:val="left"/>
      <w:pPr>
        <w:tabs>
          <w:tab w:val="num" w:pos="2880"/>
        </w:tabs>
        <w:ind w:left="2880" w:hanging="360"/>
      </w:pPr>
      <w:rPr>
        <w:rFonts w:ascii="Times New Roman" w:hAnsi="Times New Roman" w:hint="default"/>
      </w:rPr>
    </w:lvl>
    <w:lvl w:ilvl="4" w:tplc="E21AA74C" w:tentative="1">
      <w:start w:val="1"/>
      <w:numFmt w:val="bullet"/>
      <w:lvlText w:val="•"/>
      <w:lvlJc w:val="left"/>
      <w:pPr>
        <w:tabs>
          <w:tab w:val="num" w:pos="3600"/>
        </w:tabs>
        <w:ind w:left="3600" w:hanging="360"/>
      </w:pPr>
      <w:rPr>
        <w:rFonts w:ascii="Times New Roman" w:hAnsi="Times New Roman" w:hint="default"/>
      </w:rPr>
    </w:lvl>
    <w:lvl w:ilvl="5" w:tplc="BA1EC228" w:tentative="1">
      <w:start w:val="1"/>
      <w:numFmt w:val="bullet"/>
      <w:lvlText w:val="•"/>
      <w:lvlJc w:val="left"/>
      <w:pPr>
        <w:tabs>
          <w:tab w:val="num" w:pos="4320"/>
        </w:tabs>
        <w:ind w:left="4320" w:hanging="360"/>
      </w:pPr>
      <w:rPr>
        <w:rFonts w:ascii="Times New Roman" w:hAnsi="Times New Roman" w:hint="default"/>
      </w:rPr>
    </w:lvl>
    <w:lvl w:ilvl="6" w:tplc="2834CF04" w:tentative="1">
      <w:start w:val="1"/>
      <w:numFmt w:val="bullet"/>
      <w:lvlText w:val="•"/>
      <w:lvlJc w:val="left"/>
      <w:pPr>
        <w:tabs>
          <w:tab w:val="num" w:pos="5040"/>
        </w:tabs>
        <w:ind w:left="5040" w:hanging="360"/>
      </w:pPr>
      <w:rPr>
        <w:rFonts w:ascii="Times New Roman" w:hAnsi="Times New Roman" w:hint="default"/>
      </w:rPr>
    </w:lvl>
    <w:lvl w:ilvl="7" w:tplc="7B562278" w:tentative="1">
      <w:start w:val="1"/>
      <w:numFmt w:val="bullet"/>
      <w:lvlText w:val="•"/>
      <w:lvlJc w:val="left"/>
      <w:pPr>
        <w:tabs>
          <w:tab w:val="num" w:pos="5760"/>
        </w:tabs>
        <w:ind w:left="5760" w:hanging="360"/>
      </w:pPr>
      <w:rPr>
        <w:rFonts w:ascii="Times New Roman" w:hAnsi="Times New Roman" w:hint="default"/>
      </w:rPr>
    </w:lvl>
    <w:lvl w:ilvl="8" w:tplc="9ADED196" w:tentative="1">
      <w:start w:val="1"/>
      <w:numFmt w:val="bullet"/>
      <w:lvlText w:val="•"/>
      <w:lvlJc w:val="left"/>
      <w:pPr>
        <w:tabs>
          <w:tab w:val="num" w:pos="6480"/>
        </w:tabs>
        <w:ind w:left="6480" w:hanging="360"/>
      </w:pPr>
      <w:rPr>
        <w:rFonts w:ascii="Times New Roman" w:hAnsi="Times New Roman" w:hint="default"/>
      </w:rPr>
    </w:lvl>
  </w:abstractNum>
  <w:abstractNum w:abstractNumId="54">
    <w:nsid w:val="47874A60"/>
    <w:multiLevelType w:val="hybridMultilevel"/>
    <w:tmpl w:val="F2CC3A3E"/>
    <w:lvl w:ilvl="0" w:tplc="E60849F2">
      <w:start w:val="1"/>
      <w:numFmt w:val="bullet"/>
      <w:lvlText w:val="•"/>
      <w:lvlJc w:val="left"/>
      <w:pPr>
        <w:tabs>
          <w:tab w:val="num" w:pos="720"/>
        </w:tabs>
        <w:ind w:left="720" w:hanging="360"/>
      </w:pPr>
      <w:rPr>
        <w:rFonts w:ascii="Times New Roman" w:hAnsi="Times New Roman" w:hint="default"/>
      </w:rPr>
    </w:lvl>
    <w:lvl w:ilvl="1" w:tplc="26FE47FE" w:tentative="1">
      <w:start w:val="1"/>
      <w:numFmt w:val="bullet"/>
      <w:lvlText w:val="•"/>
      <w:lvlJc w:val="left"/>
      <w:pPr>
        <w:tabs>
          <w:tab w:val="num" w:pos="1440"/>
        </w:tabs>
        <w:ind w:left="1440" w:hanging="360"/>
      </w:pPr>
      <w:rPr>
        <w:rFonts w:ascii="Times New Roman" w:hAnsi="Times New Roman" w:hint="default"/>
      </w:rPr>
    </w:lvl>
    <w:lvl w:ilvl="2" w:tplc="3A50783E" w:tentative="1">
      <w:start w:val="1"/>
      <w:numFmt w:val="bullet"/>
      <w:lvlText w:val="•"/>
      <w:lvlJc w:val="left"/>
      <w:pPr>
        <w:tabs>
          <w:tab w:val="num" w:pos="2160"/>
        </w:tabs>
        <w:ind w:left="2160" w:hanging="360"/>
      </w:pPr>
      <w:rPr>
        <w:rFonts w:ascii="Times New Roman" w:hAnsi="Times New Roman" w:hint="default"/>
      </w:rPr>
    </w:lvl>
    <w:lvl w:ilvl="3" w:tplc="65363500" w:tentative="1">
      <w:start w:val="1"/>
      <w:numFmt w:val="bullet"/>
      <w:lvlText w:val="•"/>
      <w:lvlJc w:val="left"/>
      <w:pPr>
        <w:tabs>
          <w:tab w:val="num" w:pos="2880"/>
        </w:tabs>
        <w:ind w:left="2880" w:hanging="360"/>
      </w:pPr>
      <w:rPr>
        <w:rFonts w:ascii="Times New Roman" w:hAnsi="Times New Roman" w:hint="default"/>
      </w:rPr>
    </w:lvl>
    <w:lvl w:ilvl="4" w:tplc="C0B8CB66" w:tentative="1">
      <w:start w:val="1"/>
      <w:numFmt w:val="bullet"/>
      <w:lvlText w:val="•"/>
      <w:lvlJc w:val="left"/>
      <w:pPr>
        <w:tabs>
          <w:tab w:val="num" w:pos="3600"/>
        </w:tabs>
        <w:ind w:left="3600" w:hanging="360"/>
      </w:pPr>
      <w:rPr>
        <w:rFonts w:ascii="Times New Roman" w:hAnsi="Times New Roman" w:hint="default"/>
      </w:rPr>
    </w:lvl>
    <w:lvl w:ilvl="5" w:tplc="A2F632D2" w:tentative="1">
      <w:start w:val="1"/>
      <w:numFmt w:val="bullet"/>
      <w:lvlText w:val="•"/>
      <w:lvlJc w:val="left"/>
      <w:pPr>
        <w:tabs>
          <w:tab w:val="num" w:pos="4320"/>
        </w:tabs>
        <w:ind w:left="4320" w:hanging="360"/>
      </w:pPr>
      <w:rPr>
        <w:rFonts w:ascii="Times New Roman" w:hAnsi="Times New Roman" w:hint="default"/>
      </w:rPr>
    </w:lvl>
    <w:lvl w:ilvl="6" w:tplc="0172DAAC" w:tentative="1">
      <w:start w:val="1"/>
      <w:numFmt w:val="bullet"/>
      <w:lvlText w:val="•"/>
      <w:lvlJc w:val="left"/>
      <w:pPr>
        <w:tabs>
          <w:tab w:val="num" w:pos="5040"/>
        </w:tabs>
        <w:ind w:left="5040" w:hanging="360"/>
      </w:pPr>
      <w:rPr>
        <w:rFonts w:ascii="Times New Roman" w:hAnsi="Times New Roman" w:hint="default"/>
      </w:rPr>
    </w:lvl>
    <w:lvl w:ilvl="7" w:tplc="8534AA2A" w:tentative="1">
      <w:start w:val="1"/>
      <w:numFmt w:val="bullet"/>
      <w:lvlText w:val="•"/>
      <w:lvlJc w:val="left"/>
      <w:pPr>
        <w:tabs>
          <w:tab w:val="num" w:pos="5760"/>
        </w:tabs>
        <w:ind w:left="5760" w:hanging="360"/>
      </w:pPr>
      <w:rPr>
        <w:rFonts w:ascii="Times New Roman" w:hAnsi="Times New Roman" w:hint="default"/>
      </w:rPr>
    </w:lvl>
    <w:lvl w:ilvl="8" w:tplc="9508D24C" w:tentative="1">
      <w:start w:val="1"/>
      <w:numFmt w:val="bullet"/>
      <w:lvlText w:val="•"/>
      <w:lvlJc w:val="left"/>
      <w:pPr>
        <w:tabs>
          <w:tab w:val="num" w:pos="6480"/>
        </w:tabs>
        <w:ind w:left="6480" w:hanging="360"/>
      </w:pPr>
      <w:rPr>
        <w:rFonts w:ascii="Times New Roman" w:hAnsi="Times New Roman" w:hint="default"/>
      </w:rPr>
    </w:lvl>
  </w:abstractNum>
  <w:abstractNum w:abstractNumId="55">
    <w:nsid w:val="48FD434C"/>
    <w:multiLevelType w:val="hybridMultilevel"/>
    <w:tmpl w:val="14742976"/>
    <w:lvl w:ilvl="0" w:tplc="05F2602E">
      <w:start w:val="1"/>
      <w:numFmt w:val="bullet"/>
      <w:lvlText w:val="•"/>
      <w:lvlJc w:val="left"/>
      <w:pPr>
        <w:tabs>
          <w:tab w:val="num" w:pos="720"/>
        </w:tabs>
        <w:ind w:left="720" w:hanging="360"/>
      </w:pPr>
      <w:rPr>
        <w:rFonts w:ascii="Times New Roman" w:hAnsi="Times New Roman" w:hint="default"/>
      </w:rPr>
    </w:lvl>
    <w:lvl w:ilvl="1" w:tplc="4B08D508" w:tentative="1">
      <w:start w:val="1"/>
      <w:numFmt w:val="bullet"/>
      <w:lvlText w:val="•"/>
      <w:lvlJc w:val="left"/>
      <w:pPr>
        <w:tabs>
          <w:tab w:val="num" w:pos="1440"/>
        </w:tabs>
        <w:ind w:left="1440" w:hanging="360"/>
      </w:pPr>
      <w:rPr>
        <w:rFonts w:ascii="Times New Roman" w:hAnsi="Times New Roman" w:hint="default"/>
      </w:rPr>
    </w:lvl>
    <w:lvl w:ilvl="2" w:tplc="2D5A260A" w:tentative="1">
      <w:start w:val="1"/>
      <w:numFmt w:val="bullet"/>
      <w:lvlText w:val="•"/>
      <w:lvlJc w:val="left"/>
      <w:pPr>
        <w:tabs>
          <w:tab w:val="num" w:pos="2160"/>
        </w:tabs>
        <w:ind w:left="2160" w:hanging="360"/>
      </w:pPr>
      <w:rPr>
        <w:rFonts w:ascii="Times New Roman" w:hAnsi="Times New Roman" w:hint="default"/>
      </w:rPr>
    </w:lvl>
    <w:lvl w:ilvl="3" w:tplc="98242C34" w:tentative="1">
      <w:start w:val="1"/>
      <w:numFmt w:val="bullet"/>
      <w:lvlText w:val="•"/>
      <w:lvlJc w:val="left"/>
      <w:pPr>
        <w:tabs>
          <w:tab w:val="num" w:pos="2880"/>
        </w:tabs>
        <w:ind w:left="2880" w:hanging="360"/>
      </w:pPr>
      <w:rPr>
        <w:rFonts w:ascii="Times New Roman" w:hAnsi="Times New Roman" w:hint="default"/>
      </w:rPr>
    </w:lvl>
    <w:lvl w:ilvl="4" w:tplc="4E58DDE8" w:tentative="1">
      <w:start w:val="1"/>
      <w:numFmt w:val="bullet"/>
      <w:lvlText w:val="•"/>
      <w:lvlJc w:val="left"/>
      <w:pPr>
        <w:tabs>
          <w:tab w:val="num" w:pos="3600"/>
        </w:tabs>
        <w:ind w:left="3600" w:hanging="360"/>
      </w:pPr>
      <w:rPr>
        <w:rFonts w:ascii="Times New Roman" w:hAnsi="Times New Roman" w:hint="default"/>
      </w:rPr>
    </w:lvl>
    <w:lvl w:ilvl="5" w:tplc="BB3EA99A" w:tentative="1">
      <w:start w:val="1"/>
      <w:numFmt w:val="bullet"/>
      <w:lvlText w:val="•"/>
      <w:lvlJc w:val="left"/>
      <w:pPr>
        <w:tabs>
          <w:tab w:val="num" w:pos="4320"/>
        </w:tabs>
        <w:ind w:left="4320" w:hanging="360"/>
      </w:pPr>
      <w:rPr>
        <w:rFonts w:ascii="Times New Roman" w:hAnsi="Times New Roman" w:hint="default"/>
      </w:rPr>
    </w:lvl>
    <w:lvl w:ilvl="6" w:tplc="15C0BEB2" w:tentative="1">
      <w:start w:val="1"/>
      <w:numFmt w:val="bullet"/>
      <w:lvlText w:val="•"/>
      <w:lvlJc w:val="left"/>
      <w:pPr>
        <w:tabs>
          <w:tab w:val="num" w:pos="5040"/>
        </w:tabs>
        <w:ind w:left="5040" w:hanging="360"/>
      </w:pPr>
      <w:rPr>
        <w:rFonts w:ascii="Times New Roman" w:hAnsi="Times New Roman" w:hint="default"/>
      </w:rPr>
    </w:lvl>
    <w:lvl w:ilvl="7" w:tplc="4BE2960C" w:tentative="1">
      <w:start w:val="1"/>
      <w:numFmt w:val="bullet"/>
      <w:lvlText w:val="•"/>
      <w:lvlJc w:val="left"/>
      <w:pPr>
        <w:tabs>
          <w:tab w:val="num" w:pos="5760"/>
        </w:tabs>
        <w:ind w:left="5760" w:hanging="360"/>
      </w:pPr>
      <w:rPr>
        <w:rFonts w:ascii="Times New Roman" w:hAnsi="Times New Roman" w:hint="default"/>
      </w:rPr>
    </w:lvl>
    <w:lvl w:ilvl="8" w:tplc="F5F2F610" w:tentative="1">
      <w:start w:val="1"/>
      <w:numFmt w:val="bullet"/>
      <w:lvlText w:val="•"/>
      <w:lvlJc w:val="left"/>
      <w:pPr>
        <w:tabs>
          <w:tab w:val="num" w:pos="6480"/>
        </w:tabs>
        <w:ind w:left="6480" w:hanging="360"/>
      </w:pPr>
      <w:rPr>
        <w:rFonts w:ascii="Times New Roman" w:hAnsi="Times New Roman" w:hint="default"/>
      </w:rPr>
    </w:lvl>
  </w:abstractNum>
  <w:abstractNum w:abstractNumId="56">
    <w:nsid w:val="4C593DA0"/>
    <w:multiLevelType w:val="hybridMultilevel"/>
    <w:tmpl w:val="CA5E0000"/>
    <w:lvl w:ilvl="0" w:tplc="780AB292">
      <w:start w:val="1"/>
      <w:numFmt w:val="bullet"/>
      <w:lvlText w:val="•"/>
      <w:lvlJc w:val="left"/>
      <w:pPr>
        <w:tabs>
          <w:tab w:val="num" w:pos="720"/>
        </w:tabs>
        <w:ind w:left="720" w:hanging="360"/>
      </w:pPr>
      <w:rPr>
        <w:rFonts w:ascii="Times New Roman" w:hAnsi="Times New Roman" w:hint="default"/>
      </w:rPr>
    </w:lvl>
    <w:lvl w:ilvl="1" w:tplc="39827C60" w:tentative="1">
      <w:start w:val="1"/>
      <w:numFmt w:val="bullet"/>
      <w:lvlText w:val="•"/>
      <w:lvlJc w:val="left"/>
      <w:pPr>
        <w:tabs>
          <w:tab w:val="num" w:pos="1440"/>
        </w:tabs>
        <w:ind w:left="1440" w:hanging="360"/>
      </w:pPr>
      <w:rPr>
        <w:rFonts w:ascii="Times New Roman" w:hAnsi="Times New Roman" w:hint="default"/>
      </w:rPr>
    </w:lvl>
    <w:lvl w:ilvl="2" w:tplc="F7FAD9FC" w:tentative="1">
      <w:start w:val="1"/>
      <w:numFmt w:val="bullet"/>
      <w:lvlText w:val="•"/>
      <w:lvlJc w:val="left"/>
      <w:pPr>
        <w:tabs>
          <w:tab w:val="num" w:pos="2160"/>
        </w:tabs>
        <w:ind w:left="2160" w:hanging="360"/>
      </w:pPr>
      <w:rPr>
        <w:rFonts w:ascii="Times New Roman" w:hAnsi="Times New Roman" w:hint="default"/>
      </w:rPr>
    </w:lvl>
    <w:lvl w:ilvl="3" w:tplc="2A88EDCC" w:tentative="1">
      <w:start w:val="1"/>
      <w:numFmt w:val="bullet"/>
      <w:lvlText w:val="•"/>
      <w:lvlJc w:val="left"/>
      <w:pPr>
        <w:tabs>
          <w:tab w:val="num" w:pos="2880"/>
        </w:tabs>
        <w:ind w:left="2880" w:hanging="360"/>
      </w:pPr>
      <w:rPr>
        <w:rFonts w:ascii="Times New Roman" w:hAnsi="Times New Roman" w:hint="default"/>
      </w:rPr>
    </w:lvl>
    <w:lvl w:ilvl="4" w:tplc="526C74DC" w:tentative="1">
      <w:start w:val="1"/>
      <w:numFmt w:val="bullet"/>
      <w:lvlText w:val="•"/>
      <w:lvlJc w:val="left"/>
      <w:pPr>
        <w:tabs>
          <w:tab w:val="num" w:pos="3600"/>
        </w:tabs>
        <w:ind w:left="3600" w:hanging="360"/>
      </w:pPr>
      <w:rPr>
        <w:rFonts w:ascii="Times New Roman" w:hAnsi="Times New Roman" w:hint="default"/>
      </w:rPr>
    </w:lvl>
    <w:lvl w:ilvl="5" w:tplc="7A5A5722" w:tentative="1">
      <w:start w:val="1"/>
      <w:numFmt w:val="bullet"/>
      <w:lvlText w:val="•"/>
      <w:lvlJc w:val="left"/>
      <w:pPr>
        <w:tabs>
          <w:tab w:val="num" w:pos="4320"/>
        </w:tabs>
        <w:ind w:left="4320" w:hanging="360"/>
      </w:pPr>
      <w:rPr>
        <w:rFonts w:ascii="Times New Roman" w:hAnsi="Times New Roman" w:hint="default"/>
      </w:rPr>
    </w:lvl>
    <w:lvl w:ilvl="6" w:tplc="26A86878" w:tentative="1">
      <w:start w:val="1"/>
      <w:numFmt w:val="bullet"/>
      <w:lvlText w:val="•"/>
      <w:lvlJc w:val="left"/>
      <w:pPr>
        <w:tabs>
          <w:tab w:val="num" w:pos="5040"/>
        </w:tabs>
        <w:ind w:left="5040" w:hanging="360"/>
      </w:pPr>
      <w:rPr>
        <w:rFonts w:ascii="Times New Roman" w:hAnsi="Times New Roman" w:hint="default"/>
      </w:rPr>
    </w:lvl>
    <w:lvl w:ilvl="7" w:tplc="5D18C9D4" w:tentative="1">
      <w:start w:val="1"/>
      <w:numFmt w:val="bullet"/>
      <w:lvlText w:val="•"/>
      <w:lvlJc w:val="left"/>
      <w:pPr>
        <w:tabs>
          <w:tab w:val="num" w:pos="5760"/>
        </w:tabs>
        <w:ind w:left="5760" w:hanging="360"/>
      </w:pPr>
      <w:rPr>
        <w:rFonts w:ascii="Times New Roman" w:hAnsi="Times New Roman" w:hint="default"/>
      </w:rPr>
    </w:lvl>
    <w:lvl w:ilvl="8" w:tplc="883E1EAE" w:tentative="1">
      <w:start w:val="1"/>
      <w:numFmt w:val="bullet"/>
      <w:lvlText w:val="•"/>
      <w:lvlJc w:val="left"/>
      <w:pPr>
        <w:tabs>
          <w:tab w:val="num" w:pos="6480"/>
        </w:tabs>
        <w:ind w:left="6480" w:hanging="360"/>
      </w:pPr>
      <w:rPr>
        <w:rFonts w:ascii="Times New Roman" w:hAnsi="Times New Roman" w:hint="default"/>
      </w:rPr>
    </w:lvl>
  </w:abstractNum>
  <w:abstractNum w:abstractNumId="57">
    <w:nsid w:val="4D242271"/>
    <w:multiLevelType w:val="hybridMultilevel"/>
    <w:tmpl w:val="1E202EF4"/>
    <w:lvl w:ilvl="0" w:tplc="CA884D04">
      <w:start w:val="1"/>
      <w:numFmt w:val="bullet"/>
      <w:lvlText w:val="•"/>
      <w:lvlJc w:val="left"/>
      <w:pPr>
        <w:tabs>
          <w:tab w:val="num" w:pos="720"/>
        </w:tabs>
        <w:ind w:left="720" w:hanging="360"/>
      </w:pPr>
      <w:rPr>
        <w:rFonts w:ascii="Times New Roman" w:hAnsi="Times New Roman" w:hint="default"/>
      </w:rPr>
    </w:lvl>
    <w:lvl w:ilvl="1" w:tplc="285EE12C" w:tentative="1">
      <w:start w:val="1"/>
      <w:numFmt w:val="bullet"/>
      <w:lvlText w:val="•"/>
      <w:lvlJc w:val="left"/>
      <w:pPr>
        <w:tabs>
          <w:tab w:val="num" w:pos="1440"/>
        </w:tabs>
        <w:ind w:left="1440" w:hanging="360"/>
      </w:pPr>
      <w:rPr>
        <w:rFonts w:ascii="Times New Roman" w:hAnsi="Times New Roman" w:hint="default"/>
      </w:rPr>
    </w:lvl>
    <w:lvl w:ilvl="2" w:tplc="0EB21DAA" w:tentative="1">
      <w:start w:val="1"/>
      <w:numFmt w:val="bullet"/>
      <w:lvlText w:val="•"/>
      <w:lvlJc w:val="left"/>
      <w:pPr>
        <w:tabs>
          <w:tab w:val="num" w:pos="2160"/>
        </w:tabs>
        <w:ind w:left="2160" w:hanging="360"/>
      </w:pPr>
      <w:rPr>
        <w:rFonts w:ascii="Times New Roman" w:hAnsi="Times New Roman" w:hint="default"/>
      </w:rPr>
    </w:lvl>
    <w:lvl w:ilvl="3" w:tplc="58C4EEAA" w:tentative="1">
      <w:start w:val="1"/>
      <w:numFmt w:val="bullet"/>
      <w:lvlText w:val="•"/>
      <w:lvlJc w:val="left"/>
      <w:pPr>
        <w:tabs>
          <w:tab w:val="num" w:pos="2880"/>
        </w:tabs>
        <w:ind w:left="2880" w:hanging="360"/>
      </w:pPr>
      <w:rPr>
        <w:rFonts w:ascii="Times New Roman" w:hAnsi="Times New Roman" w:hint="default"/>
      </w:rPr>
    </w:lvl>
    <w:lvl w:ilvl="4" w:tplc="8C1A4122" w:tentative="1">
      <w:start w:val="1"/>
      <w:numFmt w:val="bullet"/>
      <w:lvlText w:val="•"/>
      <w:lvlJc w:val="left"/>
      <w:pPr>
        <w:tabs>
          <w:tab w:val="num" w:pos="3600"/>
        </w:tabs>
        <w:ind w:left="3600" w:hanging="360"/>
      </w:pPr>
      <w:rPr>
        <w:rFonts w:ascii="Times New Roman" w:hAnsi="Times New Roman" w:hint="default"/>
      </w:rPr>
    </w:lvl>
    <w:lvl w:ilvl="5" w:tplc="1076BEF8" w:tentative="1">
      <w:start w:val="1"/>
      <w:numFmt w:val="bullet"/>
      <w:lvlText w:val="•"/>
      <w:lvlJc w:val="left"/>
      <w:pPr>
        <w:tabs>
          <w:tab w:val="num" w:pos="4320"/>
        </w:tabs>
        <w:ind w:left="4320" w:hanging="360"/>
      </w:pPr>
      <w:rPr>
        <w:rFonts w:ascii="Times New Roman" w:hAnsi="Times New Roman" w:hint="default"/>
      </w:rPr>
    </w:lvl>
    <w:lvl w:ilvl="6" w:tplc="D7321F92" w:tentative="1">
      <w:start w:val="1"/>
      <w:numFmt w:val="bullet"/>
      <w:lvlText w:val="•"/>
      <w:lvlJc w:val="left"/>
      <w:pPr>
        <w:tabs>
          <w:tab w:val="num" w:pos="5040"/>
        </w:tabs>
        <w:ind w:left="5040" w:hanging="360"/>
      </w:pPr>
      <w:rPr>
        <w:rFonts w:ascii="Times New Roman" w:hAnsi="Times New Roman" w:hint="default"/>
      </w:rPr>
    </w:lvl>
    <w:lvl w:ilvl="7" w:tplc="9E084838" w:tentative="1">
      <w:start w:val="1"/>
      <w:numFmt w:val="bullet"/>
      <w:lvlText w:val="•"/>
      <w:lvlJc w:val="left"/>
      <w:pPr>
        <w:tabs>
          <w:tab w:val="num" w:pos="5760"/>
        </w:tabs>
        <w:ind w:left="5760" w:hanging="360"/>
      </w:pPr>
      <w:rPr>
        <w:rFonts w:ascii="Times New Roman" w:hAnsi="Times New Roman" w:hint="default"/>
      </w:rPr>
    </w:lvl>
    <w:lvl w:ilvl="8" w:tplc="E7CAB95E" w:tentative="1">
      <w:start w:val="1"/>
      <w:numFmt w:val="bullet"/>
      <w:lvlText w:val="•"/>
      <w:lvlJc w:val="left"/>
      <w:pPr>
        <w:tabs>
          <w:tab w:val="num" w:pos="6480"/>
        </w:tabs>
        <w:ind w:left="6480" w:hanging="360"/>
      </w:pPr>
      <w:rPr>
        <w:rFonts w:ascii="Times New Roman" w:hAnsi="Times New Roman" w:hint="default"/>
      </w:rPr>
    </w:lvl>
  </w:abstractNum>
  <w:abstractNum w:abstractNumId="58">
    <w:nsid w:val="4FAE0FDA"/>
    <w:multiLevelType w:val="hybridMultilevel"/>
    <w:tmpl w:val="BCC2D764"/>
    <w:lvl w:ilvl="0" w:tplc="D7626DD4">
      <w:start w:val="1"/>
      <w:numFmt w:val="bullet"/>
      <w:lvlText w:val="•"/>
      <w:lvlJc w:val="left"/>
      <w:pPr>
        <w:tabs>
          <w:tab w:val="num" w:pos="720"/>
        </w:tabs>
        <w:ind w:left="720" w:hanging="360"/>
      </w:pPr>
      <w:rPr>
        <w:rFonts w:ascii="Times New Roman" w:hAnsi="Times New Roman" w:hint="default"/>
      </w:rPr>
    </w:lvl>
    <w:lvl w:ilvl="1" w:tplc="F6888AD8" w:tentative="1">
      <w:start w:val="1"/>
      <w:numFmt w:val="bullet"/>
      <w:lvlText w:val="•"/>
      <w:lvlJc w:val="left"/>
      <w:pPr>
        <w:tabs>
          <w:tab w:val="num" w:pos="1440"/>
        </w:tabs>
        <w:ind w:left="1440" w:hanging="360"/>
      </w:pPr>
      <w:rPr>
        <w:rFonts w:ascii="Times New Roman" w:hAnsi="Times New Roman" w:hint="default"/>
      </w:rPr>
    </w:lvl>
    <w:lvl w:ilvl="2" w:tplc="E7B23F7A" w:tentative="1">
      <w:start w:val="1"/>
      <w:numFmt w:val="bullet"/>
      <w:lvlText w:val="•"/>
      <w:lvlJc w:val="left"/>
      <w:pPr>
        <w:tabs>
          <w:tab w:val="num" w:pos="2160"/>
        </w:tabs>
        <w:ind w:left="2160" w:hanging="360"/>
      </w:pPr>
      <w:rPr>
        <w:rFonts w:ascii="Times New Roman" w:hAnsi="Times New Roman" w:hint="default"/>
      </w:rPr>
    </w:lvl>
    <w:lvl w:ilvl="3" w:tplc="877E7122" w:tentative="1">
      <w:start w:val="1"/>
      <w:numFmt w:val="bullet"/>
      <w:lvlText w:val="•"/>
      <w:lvlJc w:val="left"/>
      <w:pPr>
        <w:tabs>
          <w:tab w:val="num" w:pos="2880"/>
        </w:tabs>
        <w:ind w:left="2880" w:hanging="360"/>
      </w:pPr>
      <w:rPr>
        <w:rFonts w:ascii="Times New Roman" w:hAnsi="Times New Roman" w:hint="default"/>
      </w:rPr>
    </w:lvl>
    <w:lvl w:ilvl="4" w:tplc="AE160B3E" w:tentative="1">
      <w:start w:val="1"/>
      <w:numFmt w:val="bullet"/>
      <w:lvlText w:val="•"/>
      <w:lvlJc w:val="left"/>
      <w:pPr>
        <w:tabs>
          <w:tab w:val="num" w:pos="3600"/>
        </w:tabs>
        <w:ind w:left="3600" w:hanging="360"/>
      </w:pPr>
      <w:rPr>
        <w:rFonts w:ascii="Times New Roman" w:hAnsi="Times New Roman" w:hint="default"/>
      </w:rPr>
    </w:lvl>
    <w:lvl w:ilvl="5" w:tplc="B0B6C1CA" w:tentative="1">
      <w:start w:val="1"/>
      <w:numFmt w:val="bullet"/>
      <w:lvlText w:val="•"/>
      <w:lvlJc w:val="left"/>
      <w:pPr>
        <w:tabs>
          <w:tab w:val="num" w:pos="4320"/>
        </w:tabs>
        <w:ind w:left="4320" w:hanging="360"/>
      </w:pPr>
      <w:rPr>
        <w:rFonts w:ascii="Times New Roman" w:hAnsi="Times New Roman" w:hint="default"/>
      </w:rPr>
    </w:lvl>
    <w:lvl w:ilvl="6" w:tplc="D2BADA7A" w:tentative="1">
      <w:start w:val="1"/>
      <w:numFmt w:val="bullet"/>
      <w:lvlText w:val="•"/>
      <w:lvlJc w:val="left"/>
      <w:pPr>
        <w:tabs>
          <w:tab w:val="num" w:pos="5040"/>
        </w:tabs>
        <w:ind w:left="5040" w:hanging="360"/>
      </w:pPr>
      <w:rPr>
        <w:rFonts w:ascii="Times New Roman" w:hAnsi="Times New Roman" w:hint="default"/>
      </w:rPr>
    </w:lvl>
    <w:lvl w:ilvl="7" w:tplc="3AE82F12" w:tentative="1">
      <w:start w:val="1"/>
      <w:numFmt w:val="bullet"/>
      <w:lvlText w:val="•"/>
      <w:lvlJc w:val="left"/>
      <w:pPr>
        <w:tabs>
          <w:tab w:val="num" w:pos="5760"/>
        </w:tabs>
        <w:ind w:left="5760" w:hanging="360"/>
      </w:pPr>
      <w:rPr>
        <w:rFonts w:ascii="Times New Roman" w:hAnsi="Times New Roman" w:hint="default"/>
      </w:rPr>
    </w:lvl>
    <w:lvl w:ilvl="8" w:tplc="3C12C760" w:tentative="1">
      <w:start w:val="1"/>
      <w:numFmt w:val="bullet"/>
      <w:lvlText w:val="•"/>
      <w:lvlJc w:val="left"/>
      <w:pPr>
        <w:tabs>
          <w:tab w:val="num" w:pos="6480"/>
        </w:tabs>
        <w:ind w:left="6480" w:hanging="360"/>
      </w:pPr>
      <w:rPr>
        <w:rFonts w:ascii="Times New Roman" w:hAnsi="Times New Roman" w:hint="default"/>
      </w:rPr>
    </w:lvl>
  </w:abstractNum>
  <w:abstractNum w:abstractNumId="59">
    <w:nsid w:val="5234627C"/>
    <w:multiLevelType w:val="hybridMultilevel"/>
    <w:tmpl w:val="28FA7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53E37D22"/>
    <w:multiLevelType w:val="hybridMultilevel"/>
    <w:tmpl w:val="A8787208"/>
    <w:lvl w:ilvl="0" w:tplc="11EAC44E">
      <w:start w:val="1"/>
      <w:numFmt w:val="bullet"/>
      <w:lvlText w:val="•"/>
      <w:lvlJc w:val="left"/>
      <w:pPr>
        <w:tabs>
          <w:tab w:val="num" w:pos="720"/>
        </w:tabs>
        <w:ind w:left="720" w:hanging="360"/>
      </w:pPr>
      <w:rPr>
        <w:rFonts w:ascii="Times New Roman" w:hAnsi="Times New Roman" w:hint="default"/>
      </w:rPr>
    </w:lvl>
    <w:lvl w:ilvl="1" w:tplc="9E581CE6" w:tentative="1">
      <w:start w:val="1"/>
      <w:numFmt w:val="bullet"/>
      <w:lvlText w:val="•"/>
      <w:lvlJc w:val="left"/>
      <w:pPr>
        <w:tabs>
          <w:tab w:val="num" w:pos="1440"/>
        </w:tabs>
        <w:ind w:left="1440" w:hanging="360"/>
      </w:pPr>
      <w:rPr>
        <w:rFonts w:ascii="Times New Roman" w:hAnsi="Times New Roman" w:hint="default"/>
      </w:rPr>
    </w:lvl>
    <w:lvl w:ilvl="2" w:tplc="FD4CDBF6" w:tentative="1">
      <w:start w:val="1"/>
      <w:numFmt w:val="bullet"/>
      <w:lvlText w:val="•"/>
      <w:lvlJc w:val="left"/>
      <w:pPr>
        <w:tabs>
          <w:tab w:val="num" w:pos="2160"/>
        </w:tabs>
        <w:ind w:left="2160" w:hanging="360"/>
      </w:pPr>
      <w:rPr>
        <w:rFonts w:ascii="Times New Roman" w:hAnsi="Times New Roman" w:hint="default"/>
      </w:rPr>
    </w:lvl>
    <w:lvl w:ilvl="3" w:tplc="27E87912" w:tentative="1">
      <w:start w:val="1"/>
      <w:numFmt w:val="bullet"/>
      <w:lvlText w:val="•"/>
      <w:lvlJc w:val="left"/>
      <w:pPr>
        <w:tabs>
          <w:tab w:val="num" w:pos="2880"/>
        </w:tabs>
        <w:ind w:left="2880" w:hanging="360"/>
      </w:pPr>
      <w:rPr>
        <w:rFonts w:ascii="Times New Roman" w:hAnsi="Times New Roman" w:hint="default"/>
      </w:rPr>
    </w:lvl>
    <w:lvl w:ilvl="4" w:tplc="0282787E" w:tentative="1">
      <w:start w:val="1"/>
      <w:numFmt w:val="bullet"/>
      <w:lvlText w:val="•"/>
      <w:lvlJc w:val="left"/>
      <w:pPr>
        <w:tabs>
          <w:tab w:val="num" w:pos="3600"/>
        </w:tabs>
        <w:ind w:left="3600" w:hanging="360"/>
      </w:pPr>
      <w:rPr>
        <w:rFonts w:ascii="Times New Roman" w:hAnsi="Times New Roman" w:hint="default"/>
      </w:rPr>
    </w:lvl>
    <w:lvl w:ilvl="5" w:tplc="0D746104" w:tentative="1">
      <w:start w:val="1"/>
      <w:numFmt w:val="bullet"/>
      <w:lvlText w:val="•"/>
      <w:lvlJc w:val="left"/>
      <w:pPr>
        <w:tabs>
          <w:tab w:val="num" w:pos="4320"/>
        </w:tabs>
        <w:ind w:left="4320" w:hanging="360"/>
      </w:pPr>
      <w:rPr>
        <w:rFonts w:ascii="Times New Roman" w:hAnsi="Times New Roman" w:hint="default"/>
      </w:rPr>
    </w:lvl>
    <w:lvl w:ilvl="6" w:tplc="55E232DC" w:tentative="1">
      <w:start w:val="1"/>
      <w:numFmt w:val="bullet"/>
      <w:lvlText w:val="•"/>
      <w:lvlJc w:val="left"/>
      <w:pPr>
        <w:tabs>
          <w:tab w:val="num" w:pos="5040"/>
        </w:tabs>
        <w:ind w:left="5040" w:hanging="360"/>
      </w:pPr>
      <w:rPr>
        <w:rFonts w:ascii="Times New Roman" w:hAnsi="Times New Roman" w:hint="default"/>
      </w:rPr>
    </w:lvl>
    <w:lvl w:ilvl="7" w:tplc="9426FEC4" w:tentative="1">
      <w:start w:val="1"/>
      <w:numFmt w:val="bullet"/>
      <w:lvlText w:val="•"/>
      <w:lvlJc w:val="left"/>
      <w:pPr>
        <w:tabs>
          <w:tab w:val="num" w:pos="5760"/>
        </w:tabs>
        <w:ind w:left="5760" w:hanging="360"/>
      </w:pPr>
      <w:rPr>
        <w:rFonts w:ascii="Times New Roman" w:hAnsi="Times New Roman" w:hint="default"/>
      </w:rPr>
    </w:lvl>
    <w:lvl w:ilvl="8" w:tplc="73E0F9D2" w:tentative="1">
      <w:start w:val="1"/>
      <w:numFmt w:val="bullet"/>
      <w:lvlText w:val="•"/>
      <w:lvlJc w:val="left"/>
      <w:pPr>
        <w:tabs>
          <w:tab w:val="num" w:pos="6480"/>
        </w:tabs>
        <w:ind w:left="6480" w:hanging="360"/>
      </w:pPr>
      <w:rPr>
        <w:rFonts w:ascii="Times New Roman" w:hAnsi="Times New Roman" w:hint="default"/>
      </w:rPr>
    </w:lvl>
  </w:abstractNum>
  <w:abstractNum w:abstractNumId="61">
    <w:nsid w:val="54063A35"/>
    <w:multiLevelType w:val="hybridMultilevel"/>
    <w:tmpl w:val="7888947E"/>
    <w:lvl w:ilvl="0" w:tplc="08888A76">
      <w:start w:val="1"/>
      <w:numFmt w:val="bullet"/>
      <w:lvlText w:val="•"/>
      <w:lvlJc w:val="left"/>
      <w:pPr>
        <w:tabs>
          <w:tab w:val="num" w:pos="720"/>
        </w:tabs>
        <w:ind w:left="720" w:hanging="360"/>
      </w:pPr>
      <w:rPr>
        <w:rFonts w:ascii="Times New Roman" w:hAnsi="Times New Roman" w:hint="default"/>
      </w:rPr>
    </w:lvl>
    <w:lvl w:ilvl="1" w:tplc="50040F70" w:tentative="1">
      <w:start w:val="1"/>
      <w:numFmt w:val="bullet"/>
      <w:lvlText w:val="•"/>
      <w:lvlJc w:val="left"/>
      <w:pPr>
        <w:tabs>
          <w:tab w:val="num" w:pos="1440"/>
        </w:tabs>
        <w:ind w:left="1440" w:hanging="360"/>
      </w:pPr>
      <w:rPr>
        <w:rFonts w:ascii="Times New Roman" w:hAnsi="Times New Roman" w:hint="default"/>
      </w:rPr>
    </w:lvl>
    <w:lvl w:ilvl="2" w:tplc="A028B042" w:tentative="1">
      <w:start w:val="1"/>
      <w:numFmt w:val="bullet"/>
      <w:lvlText w:val="•"/>
      <w:lvlJc w:val="left"/>
      <w:pPr>
        <w:tabs>
          <w:tab w:val="num" w:pos="2160"/>
        </w:tabs>
        <w:ind w:left="2160" w:hanging="360"/>
      </w:pPr>
      <w:rPr>
        <w:rFonts w:ascii="Times New Roman" w:hAnsi="Times New Roman" w:hint="default"/>
      </w:rPr>
    </w:lvl>
    <w:lvl w:ilvl="3" w:tplc="883AB30C" w:tentative="1">
      <w:start w:val="1"/>
      <w:numFmt w:val="bullet"/>
      <w:lvlText w:val="•"/>
      <w:lvlJc w:val="left"/>
      <w:pPr>
        <w:tabs>
          <w:tab w:val="num" w:pos="2880"/>
        </w:tabs>
        <w:ind w:left="2880" w:hanging="360"/>
      </w:pPr>
      <w:rPr>
        <w:rFonts w:ascii="Times New Roman" w:hAnsi="Times New Roman" w:hint="default"/>
      </w:rPr>
    </w:lvl>
    <w:lvl w:ilvl="4" w:tplc="709ED9EE" w:tentative="1">
      <w:start w:val="1"/>
      <w:numFmt w:val="bullet"/>
      <w:lvlText w:val="•"/>
      <w:lvlJc w:val="left"/>
      <w:pPr>
        <w:tabs>
          <w:tab w:val="num" w:pos="3600"/>
        </w:tabs>
        <w:ind w:left="3600" w:hanging="360"/>
      </w:pPr>
      <w:rPr>
        <w:rFonts w:ascii="Times New Roman" w:hAnsi="Times New Roman" w:hint="default"/>
      </w:rPr>
    </w:lvl>
    <w:lvl w:ilvl="5" w:tplc="1DFE15A2" w:tentative="1">
      <w:start w:val="1"/>
      <w:numFmt w:val="bullet"/>
      <w:lvlText w:val="•"/>
      <w:lvlJc w:val="left"/>
      <w:pPr>
        <w:tabs>
          <w:tab w:val="num" w:pos="4320"/>
        </w:tabs>
        <w:ind w:left="4320" w:hanging="360"/>
      </w:pPr>
      <w:rPr>
        <w:rFonts w:ascii="Times New Roman" w:hAnsi="Times New Roman" w:hint="default"/>
      </w:rPr>
    </w:lvl>
    <w:lvl w:ilvl="6" w:tplc="59AEBC7C" w:tentative="1">
      <w:start w:val="1"/>
      <w:numFmt w:val="bullet"/>
      <w:lvlText w:val="•"/>
      <w:lvlJc w:val="left"/>
      <w:pPr>
        <w:tabs>
          <w:tab w:val="num" w:pos="5040"/>
        </w:tabs>
        <w:ind w:left="5040" w:hanging="360"/>
      </w:pPr>
      <w:rPr>
        <w:rFonts w:ascii="Times New Roman" w:hAnsi="Times New Roman" w:hint="default"/>
      </w:rPr>
    </w:lvl>
    <w:lvl w:ilvl="7" w:tplc="7CC89D26" w:tentative="1">
      <w:start w:val="1"/>
      <w:numFmt w:val="bullet"/>
      <w:lvlText w:val="•"/>
      <w:lvlJc w:val="left"/>
      <w:pPr>
        <w:tabs>
          <w:tab w:val="num" w:pos="5760"/>
        </w:tabs>
        <w:ind w:left="5760" w:hanging="360"/>
      </w:pPr>
      <w:rPr>
        <w:rFonts w:ascii="Times New Roman" w:hAnsi="Times New Roman" w:hint="default"/>
      </w:rPr>
    </w:lvl>
    <w:lvl w:ilvl="8" w:tplc="54BE6770" w:tentative="1">
      <w:start w:val="1"/>
      <w:numFmt w:val="bullet"/>
      <w:lvlText w:val="•"/>
      <w:lvlJc w:val="left"/>
      <w:pPr>
        <w:tabs>
          <w:tab w:val="num" w:pos="6480"/>
        </w:tabs>
        <w:ind w:left="6480" w:hanging="360"/>
      </w:pPr>
      <w:rPr>
        <w:rFonts w:ascii="Times New Roman" w:hAnsi="Times New Roman" w:hint="default"/>
      </w:rPr>
    </w:lvl>
  </w:abstractNum>
  <w:abstractNum w:abstractNumId="62">
    <w:nsid w:val="557A71BA"/>
    <w:multiLevelType w:val="hybridMultilevel"/>
    <w:tmpl w:val="74346322"/>
    <w:lvl w:ilvl="0" w:tplc="830E3F34">
      <w:start w:val="1"/>
      <w:numFmt w:val="bullet"/>
      <w:lvlText w:val="•"/>
      <w:lvlJc w:val="left"/>
      <w:pPr>
        <w:tabs>
          <w:tab w:val="num" w:pos="720"/>
        </w:tabs>
        <w:ind w:left="720" w:hanging="360"/>
      </w:pPr>
      <w:rPr>
        <w:rFonts w:ascii="Times New Roman" w:hAnsi="Times New Roman" w:hint="default"/>
      </w:rPr>
    </w:lvl>
    <w:lvl w:ilvl="1" w:tplc="F81CED2C" w:tentative="1">
      <w:start w:val="1"/>
      <w:numFmt w:val="bullet"/>
      <w:lvlText w:val="•"/>
      <w:lvlJc w:val="left"/>
      <w:pPr>
        <w:tabs>
          <w:tab w:val="num" w:pos="1440"/>
        </w:tabs>
        <w:ind w:left="1440" w:hanging="360"/>
      </w:pPr>
      <w:rPr>
        <w:rFonts w:ascii="Times New Roman" w:hAnsi="Times New Roman" w:hint="default"/>
      </w:rPr>
    </w:lvl>
    <w:lvl w:ilvl="2" w:tplc="61D6E122" w:tentative="1">
      <w:start w:val="1"/>
      <w:numFmt w:val="bullet"/>
      <w:lvlText w:val="•"/>
      <w:lvlJc w:val="left"/>
      <w:pPr>
        <w:tabs>
          <w:tab w:val="num" w:pos="2160"/>
        </w:tabs>
        <w:ind w:left="2160" w:hanging="360"/>
      </w:pPr>
      <w:rPr>
        <w:rFonts w:ascii="Times New Roman" w:hAnsi="Times New Roman" w:hint="default"/>
      </w:rPr>
    </w:lvl>
    <w:lvl w:ilvl="3" w:tplc="676652A0" w:tentative="1">
      <w:start w:val="1"/>
      <w:numFmt w:val="bullet"/>
      <w:lvlText w:val="•"/>
      <w:lvlJc w:val="left"/>
      <w:pPr>
        <w:tabs>
          <w:tab w:val="num" w:pos="2880"/>
        </w:tabs>
        <w:ind w:left="2880" w:hanging="360"/>
      </w:pPr>
      <w:rPr>
        <w:rFonts w:ascii="Times New Roman" w:hAnsi="Times New Roman" w:hint="default"/>
      </w:rPr>
    </w:lvl>
    <w:lvl w:ilvl="4" w:tplc="2C0C49DA" w:tentative="1">
      <w:start w:val="1"/>
      <w:numFmt w:val="bullet"/>
      <w:lvlText w:val="•"/>
      <w:lvlJc w:val="left"/>
      <w:pPr>
        <w:tabs>
          <w:tab w:val="num" w:pos="3600"/>
        </w:tabs>
        <w:ind w:left="3600" w:hanging="360"/>
      </w:pPr>
      <w:rPr>
        <w:rFonts w:ascii="Times New Roman" w:hAnsi="Times New Roman" w:hint="default"/>
      </w:rPr>
    </w:lvl>
    <w:lvl w:ilvl="5" w:tplc="82A8063C" w:tentative="1">
      <w:start w:val="1"/>
      <w:numFmt w:val="bullet"/>
      <w:lvlText w:val="•"/>
      <w:lvlJc w:val="left"/>
      <w:pPr>
        <w:tabs>
          <w:tab w:val="num" w:pos="4320"/>
        </w:tabs>
        <w:ind w:left="4320" w:hanging="360"/>
      </w:pPr>
      <w:rPr>
        <w:rFonts w:ascii="Times New Roman" w:hAnsi="Times New Roman" w:hint="default"/>
      </w:rPr>
    </w:lvl>
    <w:lvl w:ilvl="6" w:tplc="9C3C51DC" w:tentative="1">
      <w:start w:val="1"/>
      <w:numFmt w:val="bullet"/>
      <w:lvlText w:val="•"/>
      <w:lvlJc w:val="left"/>
      <w:pPr>
        <w:tabs>
          <w:tab w:val="num" w:pos="5040"/>
        </w:tabs>
        <w:ind w:left="5040" w:hanging="360"/>
      </w:pPr>
      <w:rPr>
        <w:rFonts w:ascii="Times New Roman" w:hAnsi="Times New Roman" w:hint="default"/>
      </w:rPr>
    </w:lvl>
    <w:lvl w:ilvl="7" w:tplc="CE3433A4" w:tentative="1">
      <w:start w:val="1"/>
      <w:numFmt w:val="bullet"/>
      <w:lvlText w:val="•"/>
      <w:lvlJc w:val="left"/>
      <w:pPr>
        <w:tabs>
          <w:tab w:val="num" w:pos="5760"/>
        </w:tabs>
        <w:ind w:left="5760" w:hanging="360"/>
      </w:pPr>
      <w:rPr>
        <w:rFonts w:ascii="Times New Roman" w:hAnsi="Times New Roman" w:hint="default"/>
      </w:rPr>
    </w:lvl>
    <w:lvl w:ilvl="8" w:tplc="79982B02" w:tentative="1">
      <w:start w:val="1"/>
      <w:numFmt w:val="bullet"/>
      <w:lvlText w:val="•"/>
      <w:lvlJc w:val="left"/>
      <w:pPr>
        <w:tabs>
          <w:tab w:val="num" w:pos="6480"/>
        </w:tabs>
        <w:ind w:left="6480" w:hanging="360"/>
      </w:pPr>
      <w:rPr>
        <w:rFonts w:ascii="Times New Roman" w:hAnsi="Times New Roman" w:hint="default"/>
      </w:rPr>
    </w:lvl>
  </w:abstractNum>
  <w:abstractNum w:abstractNumId="63">
    <w:nsid w:val="55D21EA3"/>
    <w:multiLevelType w:val="hybridMultilevel"/>
    <w:tmpl w:val="31C01512"/>
    <w:lvl w:ilvl="0" w:tplc="9C2607D6">
      <w:start w:val="1"/>
      <w:numFmt w:val="bullet"/>
      <w:lvlText w:val="•"/>
      <w:lvlJc w:val="left"/>
      <w:pPr>
        <w:tabs>
          <w:tab w:val="num" w:pos="720"/>
        </w:tabs>
        <w:ind w:left="720" w:hanging="360"/>
      </w:pPr>
      <w:rPr>
        <w:rFonts w:ascii="Times New Roman" w:hAnsi="Times New Roman" w:hint="default"/>
      </w:rPr>
    </w:lvl>
    <w:lvl w:ilvl="1" w:tplc="EF60F62C" w:tentative="1">
      <w:start w:val="1"/>
      <w:numFmt w:val="bullet"/>
      <w:lvlText w:val="•"/>
      <w:lvlJc w:val="left"/>
      <w:pPr>
        <w:tabs>
          <w:tab w:val="num" w:pos="1440"/>
        </w:tabs>
        <w:ind w:left="1440" w:hanging="360"/>
      </w:pPr>
      <w:rPr>
        <w:rFonts w:ascii="Times New Roman" w:hAnsi="Times New Roman" w:hint="default"/>
      </w:rPr>
    </w:lvl>
    <w:lvl w:ilvl="2" w:tplc="85C686A0" w:tentative="1">
      <w:start w:val="1"/>
      <w:numFmt w:val="bullet"/>
      <w:lvlText w:val="•"/>
      <w:lvlJc w:val="left"/>
      <w:pPr>
        <w:tabs>
          <w:tab w:val="num" w:pos="2160"/>
        </w:tabs>
        <w:ind w:left="2160" w:hanging="360"/>
      </w:pPr>
      <w:rPr>
        <w:rFonts w:ascii="Times New Roman" w:hAnsi="Times New Roman" w:hint="default"/>
      </w:rPr>
    </w:lvl>
    <w:lvl w:ilvl="3" w:tplc="1C160048" w:tentative="1">
      <w:start w:val="1"/>
      <w:numFmt w:val="bullet"/>
      <w:lvlText w:val="•"/>
      <w:lvlJc w:val="left"/>
      <w:pPr>
        <w:tabs>
          <w:tab w:val="num" w:pos="2880"/>
        </w:tabs>
        <w:ind w:left="2880" w:hanging="360"/>
      </w:pPr>
      <w:rPr>
        <w:rFonts w:ascii="Times New Roman" w:hAnsi="Times New Roman" w:hint="default"/>
      </w:rPr>
    </w:lvl>
    <w:lvl w:ilvl="4" w:tplc="49C0DFE2" w:tentative="1">
      <w:start w:val="1"/>
      <w:numFmt w:val="bullet"/>
      <w:lvlText w:val="•"/>
      <w:lvlJc w:val="left"/>
      <w:pPr>
        <w:tabs>
          <w:tab w:val="num" w:pos="3600"/>
        </w:tabs>
        <w:ind w:left="3600" w:hanging="360"/>
      </w:pPr>
      <w:rPr>
        <w:rFonts w:ascii="Times New Roman" w:hAnsi="Times New Roman" w:hint="default"/>
      </w:rPr>
    </w:lvl>
    <w:lvl w:ilvl="5" w:tplc="83886622" w:tentative="1">
      <w:start w:val="1"/>
      <w:numFmt w:val="bullet"/>
      <w:lvlText w:val="•"/>
      <w:lvlJc w:val="left"/>
      <w:pPr>
        <w:tabs>
          <w:tab w:val="num" w:pos="4320"/>
        </w:tabs>
        <w:ind w:left="4320" w:hanging="360"/>
      </w:pPr>
      <w:rPr>
        <w:rFonts w:ascii="Times New Roman" w:hAnsi="Times New Roman" w:hint="default"/>
      </w:rPr>
    </w:lvl>
    <w:lvl w:ilvl="6" w:tplc="9C96AFB4" w:tentative="1">
      <w:start w:val="1"/>
      <w:numFmt w:val="bullet"/>
      <w:lvlText w:val="•"/>
      <w:lvlJc w:val="left"/>
      <w:pPr>
        <w:tabs>
          <w:tab w:val="num" w:pos="5040"/>
        </w:tabs>
        <w:ind w:left="5040" w:hanging="360"/>
      </w:pPr>
      <w:rPr>
        <w:rFonts w:ascii="Times New Roman" w:hAnsi="Times New Roman" w:hint="default"/>
      </w:rPr>
    </w:lvl>
    <w:lvl w:ilvl="7" w:tplc="42D07598" w:tentative="1">
      <w:start w:val="1"/>
      <w:numFmt w:val="bullet"/>
      <w:lvlText w:val="•"/>
      <w:lvlJc w:val="left"/>
      <w:pPr>
        <w:tabs>
          <w:tab w:val="num" w:pos="5760"/>
        </w:tabs>
        <w:ind w:left="5760" w:hanging="360"/>
      </w:pPr>
      <w:rPr>
        <w:rFonts w:ascii="Times New Roman" w:hAnsi="Times New Roman" w:hint="default"/>
      </w:rPr>
    </w:lvl>
    <w:lvl w:ilvl="8" w:tplc="C5C6BA24" w:tentative="1">
      <w:start w:val="1"/>
      <w:numFmt w:val="bullet"/>
      <w:lvlText w:val="•"/>
      <w:lvlJc w:val="left"/>
      <w:pPr>
        <w:tabs>
          <w:tab w:val="num" w:pos="6480"/>
        </w:tabs>
        <w:ind w:left="6480" w:hanging="360"/>
      </w:pPr>
      <w:rPr>
        <w:rFonts w:ascii="Times New Roman" w:hAnsi="Times New Roman" w:hint="default"/>
      </w:rPr>
    </w:lvl>
  </w:abstractNum>
  <w:abstractNum w:abstractNumId="64">
    <w:nsid w:val="56280E9D"/>
    <w:multiLevelType w:val="hybridMultilevel"/>
    <w:tmpl w:val="89842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9986AF5"/>
    <w:multiLevelType w:val="hybridMultilevel"/>
    <w:tmpl w:val="08CE0BB6"/>
    <w:lvl w:ilvl="0" w:tplc="BF3E2E74">
      <w:start w:val="1"/>
      <w:numFmt w:val="bullet"/>
      <w:lvlText w:val="•"/>
      <w:lvlJc w:val="left"/>
      <w:pPr>
        <w:tabs>
          <w:tab w:val="num" w:pos="720"/>
        </w:tabs>
        <w:ind w:left="720" w:hanging="360"/>
      </w:pPr>
      <w:rPr>
        <w:rFonts w:ascii="Times New Roman" w:hAnsi="Times New Roman" w:hint="default"/>
      </w:rPr>
    </w:lvl>
    <w:lvl w:ilvl="1" w:tplc="9FD059F6" w:tentative="1">
      <w:start w:val="1"/>
      <w:numFmt w:val="bullet"/>
      <w:lvlText w:val="•"/>
      <w:lvlJc w:val="left"/>
      <w:pPr>
        <w:tabs>
          <w:tab w:val="num" w:pos="1440"/>
        </w:tabs>
        <w:ind w:left="1440" w:hanging="360"/>
      </w:pPr>
      <w:rPr>
        <w:rFonts w:ascii="Times New Roman" w:hAnsi="Times New Roman" w:hint="default"/>
      </w:rPr>
    </w:lvl>
    <w:lvl w:ilvl="2" w:tplc="88D28168" w:tentative="1">
      <w:start w:val="1"/>
      <w:numFmt w:val="bullet"/>
      <w:lvlText w:val="•"/>
      <w:lvlJc w:val="left"/>
      <w:pPr>
        <w:tabs>
          <w:tab w:val="num" w:pos="2160"/>
        </w:tabs>
        <w:ind w:left="2160" w:hanging="360"/>
      </w:pPr>
      <w:rPr>
        <w:rFonts w:ascii="Times New Roman" w:hAnsi="Times New Roman" w:hint="default"/>
      </w:rPr>
    </w:lvl>
    <w:lvl w:ilvl="3" w:tplc="E12C0AA4" w:tentative="1">
      <w:start w:val="1"/>
      <w:numFmt w:val="bullet"/>
      <w:lvlText w:val="•"/>
      <w:lvlJc w:val="left"/>
      <w:pPr>
        <w:tabs>
          <w:tab w:val="num" w:pos="2880"/>
        </w:tabs>
        <w:ind w:left="2880" w:hanging="360"/>
      </w:pPr>
      <w:rPr>
        <w:rFonts w:ascii="Times New Roman" w:hAnsi="Times New Roman" w:hint="default"/>
      </w:rPr>
    </w:lvl>
    <w:lvl w:ilvl="4" w:tplc="979242B6" w:tentative="1">
      <w:start w:val="1"/>
      <w:numFmt w:val="bullet"/>
      <w:lvlText w:val="•"/>
      <w:lvlJc w:val="left"/>
      <w:pPr>
        <w:tabs>
          <w:tab w:val="num" w:pos="3600"/>
        </w:tabs>
        <w:ind w:left="3600" w:hanging="360"/>
      </w:pPr>
      <w:rPr>
        <w:rFonts w:ascii="Times New Roman" w:hAnsi="Times New Roman" w:hint="default"/>
      </w:rPr>
    </w:lvl>
    <w:lvl w:ilvl="5" w:tplc="9592659E" w:tentative="1">
      <w:start w:val="1"/>
      <w:numFmt w:val="bullet"/>
      <w:lvlText w:val="•"/>
      <w:lvlJc w:val="left"/>
      <w:pPr>
        <w:tabs>
          <w:tab w:val="num" w:pos="4320"/>
        </w:tabs>
        <w:ind w:left="4320" w:hanging="360"/>
      </w:pPr>
      <w:rPr>
        <w:rFonts w:ascii="Times New Roman" w:hAnsi="Times New Roman" w:hint="default"/>
      </w:rPr>
    </w:lvl>
    <w:lvl w:ilvl="6" w:tplc="EE4C6BB2" w:tentative="1">
      <w:start w:val="1"/>
      <w:numFmt w:val="bullet"/>
      <w:lvlText w:val="•"/>
      <w:lvlJc w:val="left"/>
      <w:pPr>
        <w:tabs>
          <w:tab w:val="num" w:pos="5040"/>
        </w:tabs>
        <w:ind w:left="5040" w:hanging="360"/>
      </w:pPr>
      <w:rPr>
        <w:rFonts w:ascii="Times New Roman" w:hAnsi="Times New Roman" w:hint="default"/>
      </w:rPr>
    </w:lvl>
    <w:lvl w:ilvl="7" w:tplc="F7B8161C" w:tentative="1">
      <w:start w:val="1"/>
      <w:numFmt w:val="bullet"/>
      <w:lvlText w:val="•"/>
      <w:lvlJc w:val="left"/>
      <w:pPr>
        <w:tabs>
          <w:tab w:val="num" w:pos="5760"/>
        </w:tabs>
        <w:ind w:left="5760" w:hanging="360"/>
      </w:pPr>
      <w:rPr>
        <w:rFonts w:ascii="Times New Roman" w:hAnsi="Times New Roman" w:hint="default"/>
      </w:rPr>
    </w:lvl>
    <w:lvl w:ilvl="8" w:tplc="6E08A564" w:tentative="1">
      <w:start w:val="1"/>
      <w:numFmt w:val="bullet"/>
      <w:lvlText w:val="•"/>
      <w:lvlJc w:val="left"/>
      <w:pPr>
        <w:tabs>
          <w:tab w:val="num" w:pos="6480"/>
        </w:tabs>
        <w:ind w:left="6480" w:hanging="360"/>
      </w:pPr>
      <w:rPr>
        <w:rFonts w:ascii="Times New Roman" w:hAnsi="Times New Roman" w:hint="default"/>
      </w:rPr>
    </w:lvl>
  </w:abstractNum>
  <w:abstractNum w:abstractNumId="66">
    <w:nsid w:val="5BE52B12"/>
    <w:multiLevelType w:val="hybridMultilevel"/>
    <w:tmpl w:val="FC1C79C8"/>
    <w:lvl w:ilvl="0" w:tplc="8836E166">
      <w:start w:val="1"/>
      <w:numFmt w:val="bullet"/>
      <w:lvlText w:val="•"/>
      <w:lvlJc w:val="left"/>
      <w:pPr>
        <w:tabs>
          <w:tab w:val="num" w:pos="720"/>
        </w:tabs>
        <w:ind w:left="720" w:hanging="360"/>
      </w:pPr>
      <w:rPr>
        <w:rFonts w:ascii="Times New Roman" w:hAnsi="Times New Roman" w:hint="default"/>
      </w:rPr>
    </w:lvl>
    <w:lvl w:ilvl="1" w:tplc="8B5CB1A2" w:tentative="1">
      <w:start w:val="1"/>
      <w:numFmt w:val="bullet"/>
      <w:lvlText w:val="•"/>
      <w:lvlJc w:val="left"/>
      <w:pPr>
        <w:tabs>
          <w:tab w:val="num" w:pos="1440"/>
        </w:tabs>
        <w:ind w:left="1440" w:hanging="360"/>
      </w:pPr>
      <w:rPr>
        <w:rFonts w:ascii="Times New Roman" w:hAnsi="Times New Roman" w:hint="default"/>
      </w:rPr>
    </w:lvl>
    <w:lvl w:ilvl="2" w:tplc="2F702E10" w:tentative="1">
      <w:start w:val="1"/>
      <w:numFmt w:val="bullet"/>
      <w:lvlText w:val="•"/>
      <w:lvlJc w:val="left"/>
      <w:pPr>
        <w:tabs>
          <w:tab w:val="num" w:pos="2160"/>
        </w:tabs>
        <w:ind w:left="2160" w:hanging="360"/>
      </w:pPr>
      <w:rPr>
        <w:rFonts w:ascii="Times New Roman" w:hAnsi="Times New Roman" w:hint="default"/>
      </w:rPr>
    </w:lvl>
    <w:lvl w:ilvl="3" w:tplc="7256BD5E" w:tentative="1">
      <w:start w:val="1"/>
      <w:numFmt w:val="bullet"/>
      <w:lvlText w:val="•"/>
      <w:lvlJc w:val="left"/>
      <w:pPr>
        <w:tabs>
          <w:tab w:val="num" w:pos="2880"/>
        </w:tabs>
        <w:ind w:left="2880" w:hanging="360"/>
      </w:pPr>
      <w:rPr>
        <w:rFonts w:ascii="Times New Roman" w:hAnsi="Times New Roman" w:hint="default"/>
      </w:rPr>
    </w:lvl>
    <w:lvl w:ilvl="4" w:tplc="5922C208" w:tentative="1">
      <w:start w:val="1"/>
      <w:numFmt w:val="bullet"/>
      <w:lvlText w:val="•"/>
      <w:lvlJc w:val="left"/>
      <w:pPr>
        <w:tabs>
          <w:tab w:val="num" w:pos="3600"/>
        </w:tabs>
        <w:ind w:left="3600" w:hanging="360"/>
      </w:pPr>
      <w:rPr>
        <w:rFonts w:ascii="Times New Roman" w:hAnsi="Times New Roman" w:hint="default"/>
      </w:rPr>
    </w:lvl>
    <w:lvl w:ilvl="5" w:tplc="6568C0AE" w:tentative="1">
      <w:start w:val="1"/>
      <w:numFmt w:val="bullet"/>
      <w:lvlText w:val="•"/>
      <w:lvlJc w:val="left"/>
      <w:pPr>
        <w:tabs>
          <w:tab w:val="num" w:pos="4320"/>
        </w:tabs>
        <w:ind w:left="4320" w:hanging="360"/>
      </w:pPr>
      <w:rPr>
        <w:rFonts w:ascii="Times New Roman" w:hAnsi="Times New Roman" w:hint="default"/>
      </w:rPr>
    </w:lvl>
    <w:lvl w:ilvl="6" w:tplc="4C6E6DF2" w:tentative="1">
      <w:start w:val="1"/>
      <w:numFmt w:val="bullet"/>
      <w:lvlText w:val="•"/>
      <w:lvlJc w:val="left"/>
      <w:pPr>
        <w:tabs>
          <w:tab w:val="num" w:pos="5040"/>
        </w:tabs>
        <w:ind w:left="5040" w:hanging="360"/>
      </w:pPr>
      <w:rPr>
        <w:rFonts w:ascii="Times New Roman" w:hAnsi="Times New Roman" w:hint="default"/>
      </w:rPr>
    </w:lvl>
    <w:lvl w:ilvl="7" w:tplc="5F54B7E2" w:tentative="1">
      <w:start w:val="1"/>
      <w:numFmt w:val="bullet"/>
      <w:lvlText w:val="•"/>
      <w:lvlJc w:val="left"/>
      <w:pPr>
        <w:tabs>
          <w:tab w:val="num" w:pos="5760"/>
        </w:tabs>
        <w:ind w:left="5760" w:hanging="360"/>
      </w:pPr>
      <w:rPr>
        <w:rFonts w:ascii="Times New Roman" w:hAnsi="Times New Roman" w:hint="default"/>
      </w:rPr>
    </w:lvl>
    <w:lvl w:ilvl="8" w:tplc="0B7CFE94" w:tentative="1">
      <w:start w:val="1"/>
      <w:numFmt w:val="bullet"/>
      <w:lvlText w:val="•"/>
      <w:lvlJc w:val="left"/>
      <w:pPr>
        <w:tabs>
          <w:tab w:val="num" w:pos="6480"/>
        </w:tabs>
        <w:ind w:left="6480" w:hanging="360"/>
      </w:pPr>
      <w:rPr>
        <w:rFonts w:ascii="Times New Roman" w:hAnsi="Times New Roman" w:hint="default"/>
      </w:rPr>
    </w:lvl>
  </w:abstractNum>
  <w:abstractNum w:abstractNumId="67">
    <w:nsid w:val="5C376CEF"/>
    <w:multiLevelType w:val="hybridMultilevel"/>
    <w:tmpl w:val="98821DCC"/>
    <w:lvl w:ilvl="0" w:tplc="803E6212">
      <w:start w:val="1"/>
      <w:numFmt w:val="bullet"/>
      <w:lvlText w:val="•"/>
      <w:lvlJc w:val="left"/>
      <w:pPr>
        <w:tabs>
          <w:tab w:val="num" w:pos="720"/>
        </w:tabs>
        <w:ind w:left="720" w:hanging="360"/>
      </w:pPr>
      <w:rPr>
        <w:rFonts w:ascii="Times New Roman" w:hAnsi="Times New Roman" w:hint="default"/>
      </w:rPr>
    </w:lvl>
    <w:lvl w:ilvl="1" w:tplc="D37CF4E8" w:tentative="1">
      <w:start w:val="1"/>
      <w:numFmt w:val="bullet"/>
      <w:lvlText w:val="•"/>
      <w:lvlJc w:val="left"/>
      <w:pPr>
        <w:tabs>
          <w:tab w:val="num" w:pos="1440"/>
        </w:tabs>
        <w:ind w:left="1440" w:hanging="360"/>
      </w:pPr>
      <w:rPr>
        <w:rFonts w:ascii="Times New Roman" w:hAnsi="Times New Roman" w:hint="default"/>
      </w:rPr>
    </w:lvl>
    <w:lvl w:ilvl="2" w:tplc="33BCFE10" w:tentative="1">
      <w:start w:val="1"/>
      <w:numFmt w:val="bullet"/>
      <w:lvlText w:val="•"/>
      <w:lvlJc w:val="left"/>
      <w:pPr>
        <w:tabs>
          <w:tab w:val="num" w:pos="2160"/>
        </w:tabs>
        <w:ind w:left="2160" w:hanging="360"/>
      </w:pPr>
      <w:rPr>
        <w:rFonts w:ascii="Times New Roman" w:hAnsi="Times New Roman" w:hint="default"/>
      </w:rPr>
    </w:lvl>
    <w:lvl w:ilvl="3" w:tplc="754AF766" w:tentative="1">
      <w:start w:val="1"/>
      <w:numFmt w:val="bullet"/>
      <w:lvlText w:val="•"/>
      <w:lvlJc w:val="left"/>
      <w:pPr>
        <w:tabs>
          <w:tab w:val="num" w:pos="2880"/>
        </w:tabs>
        <w:ind w:left="2880" w:hanging="360"/>
      </w:pPr>
      <w:rPr>
        <w:rFonts w:ascii="Times New Roman" w:hAnsi="Times New Roman" w:hint="default"/>
      </w:rPr>
    </w:lvl>
    <w:lvl w:ilvl="4" w:tplc="B748DEBE" w:tentative="1">
      <w:start w:val="1"/>
      <w:numFmt w:val="bullet"/>
      <w:lvlText w:val="•"/>
      <w:lvlJc w:val="left"/>
      <w:pPr>
        <w:tabs>
          <w:tab w:val="num" w:pos="3600"/>
        </w:tabs>
        <w:ind w:left="3600" w:hanging="360"/>
      </w:pPr>
      <w:rPr>
        <w:rFonts w:ascii="Times New Roman" w:hAnsi="Times New Roman" w:hint="default"/>
      </w:rPr>
    </w:lvl>
    <w:lvl w:ilvl="5" w:tplc="C5144E26" w:tentative="1">
      <w:start w:val="1"/>
      <w:numFmt w:val="bullet"/>
      <w:lvlText w:val="•"/>
      <w:lvlJc w:val="left"/>
      <w:pPr>
        <w:tabs>
          <w:tab w:val="num" w:pos="4320"/>
        </w:tabs>
        <w:ind w:left="4320" w:hanging="360"/>
      </w:pPr>
      <w:rPr>
        <w:rFonts w:ascii="Times New Roman" w:hAnsi="Times New Roman" w:hint="default"/>
      </w:rPr>
    </w:lvl>
    <w:lvl w:ilvl="6" w:tplc="97BEC6FA" w:tentative="1">
      <w:start w:val="1"/>
      <w:numFmt w:val="bullet"/>
      <w:lvlText w:val="•"/>
      <w:lvlJc w:val="left"/>
      <w:pPr>
        <w:tabs>
          <w:tab w:val="num" w:pos="5040"/>
        </w:tabs>
        <w:ind w:left="5040" w:hanging="360"/>
      </w:pPr>
      <w:rPr>
        <w:rFonts w:ascii="Times New Roman" w:hAnsi="Times New Roman" w:hint="default"/>
      </w:rPr>
    </w:lvl>
    <w:lvl w:ilvl="7" w:tplc="196819A6" w:tentative="1">
      <w:start w:val="1"/>
      <w:numFmt w:val="bullet"/>
      <w:lvlText w:val="•"/>
      <w:lvlJc w:val="left"/>
      <w:pPr>
        <w:tabs>
          <w:tab w:val="num" w:pos="5760"/>
        </w:tabs>
        <w:ind w:left="5760" w:hanging="360"/>
      </w:pPr>
      <w:rPr>
        <w:rFonts w:ascii="Times New Roman" w:hAnsi="Times New Roman" w:hint="default"/>
      </w:rPr>
    </w:lvl>
    <w:lvl w:ilvl="8" w:tplc="6C5C673A" w:tentative="1">
      <w:start w:val="1"/>
      <w:numFmt w:val="bullet"/>
      <w:lvlText w:val="•"/>
      <w:lvlJc w:val="left"/>
      <w:pPr>
        <w:tabs>
          <w:tab w:val="num" w:pos="6480"/>
        </w:tabs>
        <w:ind w:left="6480" w:hanging="360"/>
      </w:pPr>
      <w:rPr>
        <w:rFonts w:ascii="Times New Roman" w:hAnsi="Times New Roman" w:hint="default"/>
      </w:rPr>
    </w:lvl>
  </w:abstractNum>
  <w:abstractNum w:abstractNumId="68">
    <w:nsid w:val="5E6E7F68"/>
    <w:multiLevelType w:val="hybridMultilevel"/>
    <w:tmpl w:val="262014D2"/>
    <w:lvl w:ilvl="0" w:tplc="0EFAFDC6">
      <w:start w:val="1"/>
      <w:numFmt w:val="bullet"/>
      <w:lvlText w:val="•"/>
      <w:lvlJc w:val="left"/>
      <w:pPr>
        <w:tabs>
          <w:tab w:val="num" w:pos="720"/>
        </w:tabs>
        <w:ind w:left="720" w:hanging="360"/>
      </w:pPr>
      <w:rPr>
        <w:rFonts w:ascii="Times New Roman" w:hAnsi="Times New Roman" w:hint="default"/>
      </w:rPr>
    </w:lvl>
    <w:lvl w:ilvl="1" w:tplc="1786B69C" w:tentative="1">
      <w:start w:val="1"/>
      <w:numFmt w:val="bullet"/>
      <w:lvlText w:val="•"/>
      <w:lvlJc w:val="left"/>
      <w:pPr>
        <w:tabs>
          <w:tab w:val="num" w:pos="1440"/>
        </w:tabs>
        <w:ind w:left="1440" w:hanging="360"/>
      </w:pPr>
      <w:rPr>
        <w:rFonts w:ascii="Times New Roman" w:hAnsi="Times New Roman" w:hint="default"/>
      </w:rPr>
    </w:lvl>
    <w:lvl w:ilvl="2" w:tplc="F8FA2778" w:tentative="1">
      <w:start w:val="1"/>
      <w:numFmt w:val="bullet"/>
      <w:lvlText w:val="•"/>
      <w:lvlJc w:val="left"/>
      <w:pPr>
        <w:tabs>
          <w:tab w:val="num" w:pos="2160"/>
        </w:tabs>
        <w:ind w:left="2160" w:hanging="360"/>
      </w:pPr>
      <w:rPr>
        <w:rFonts w:ascii="Times New Roman" w:hAnsi="Times New Roman" w:hint="default"/>
      </w:rPr>
    </w:lvl>
    <w:lvl w:ilvl="3" w:tplc="AFB065BC" w:tentative="1">
      <w:start w:val="1"/>
      <w:numFmt w:val="bullet"/>
      <w:lvlText w:val="•"/>
      <w:lvlJc w:val="left"/>
      <w:pPr>
        <w:tabs>
          <w:tab w:val="num" w:pos="2880"/>
        </w:tabs>
        <w:ind w:left="2880" w:hanging="360"/>
      </w:pPr>
      <w:rPr>
        <w:rFonts w:ascii="Times New Roman" w:hAnsi="Times New Roman" w:hint="default"/>
      </w:rPr>
    </w:lvl>
    <w:lvl w:ilvl="4" w:tplc="733A009A" w:tentative="1">
      <w:start w:val="1"/>
      <w:numFmt w:val="bullet"/>
      <w:lvlText w:val="•"/>
      <w:lvlJc w:val="left"/>
      <w:pPr>
        <w:tabs>
          <w:tab w:val="num" w:pos="3600"/>
        </w:tabs>
        <w:ind w:left="3600" w:hanging="360"/>
      </w:pPr>
      <w:rPr>
        <w:rFonts w:ascii="Times New Roman" w:hAnsi="Times New Roman" w:hint="default"/>
      </w:rPr>
    </w:lvl>
    <w:lvl w:ilvl="5" w:tplc="7FBE22EE" w:tentative="1">
      <w:start w:val="1"/>
      <w:numFmt w:val="bullet"/>
      <w:lvlText w:val="•"/>
      <w:lvlJc w:val="left"/>
      <w:pPr>
        <w:tabs>
          <w:tab w:val="num" w:pos="4320"/>
        </w:tabs>
        <w:ind w:left="4320" w:hanging="360"/>
      </w:pPr>
      <w:rPr>
        <w:rFonts w:ascii="Times New Roman" w:hAnsi="Times New Roman" w:hint="default"/>
      </w:rPr>
    </w:lvl>
    <w:lvl w:ilvl="6" w:tplc="76587C0C" w:tentative="1">
      <w:start w:val="1"/>
      <w:numFmt w:val="bullet"/>
      <w:lvlText w:val="•"/>
      <w:lvlJc w:val="left"/>
      <w:pPr>
        <w:tabs>
          <w:tab w:val="num" w:pos="5040"/>
        </w:tabs>
        <w:ind w:left="5040" w:hanging="360"/>
      </w:pPr>
      <w:rPr>
        <w:rFonts w:ascii="Times New Roman" w:hAnsi="Times New Roman" w:hint="default"/>
      </w:rPr>
    </w:lvl>
    <w:lvl w:ilvl="7" w:tplc="37B0E1E4" w:tentative="1">
      <w:start w:val="1"/>
      <w:numFmt w:val="bullet"/>
      <w:lvlText w:val="•"/>
      <w:lvlJc w:val="left"/>
      <w:pPr>
        <w:tabs>
          <w:tab w:val="num" w:pos="5760"/>
        </w:tabs>
        <w:ind w:left="5760" w:hanging="360"/>
      </w:pPr>
      <w:rPr>
        <w:rFonts w:ascii="Times New Roman" w:hAnsi="Times New Roman" w:hint="default"/>
      </w:rPr>
    </w:lvl>
    <w:lvl w:ilvl="8" w:tplc="6818BCB6" w:tentative="1">
      <w:start w:val="1"/>
      <w:numFmt w:val="bullet"/>
      <w:lvlText w:val="•"/>
      <w:lvlJc w:val="left"/>
      <w:pPr>
        <w:tabs>
          <w:tab w:val="num" w:pos="6480"/>
        </w:tabs>
        <w:ind w:left="6480" w:hanging="360"/>
      </w:pPr>
      <w:rPr>
        <w:rFonts w:ascii="Times New Roman" w:hAnsi="Times New Roman" w:hint="default"/>
      </w:rPr>
    </w:lvl>
  </w:abstractNum>
  <w:abstractNum w:abstractNumId="69">
    <w:nsid w:val="5F6502F8"/>
    <w:multiLevelType w:val="hybridMultilevel"/>
    <w:tmpl w:val="0A4AF438"/>
    <w:lvl w:ilvl="0" w:tplc="9DAA109C">
      <w:start w:val="1"/>
      <w:numFmt w:val="bullet"/>
      <w:lvlText w:val="•"/>
      <w:lvlJc w:val="left"/>
      <w:pPr>
        <w:tabs>
          <w:tab w:val="num" w:pos="720"/>
        </w:tabs>
        <w:ind w:left="720" w:hanging="360"/>
      </w:pPr>
      <w:rPr>
        <w:rFonts w:ascii="Times New Roman" w:hAnsi="Times New Roman" w:hint="default"/>
      </w:rPr>
    </w:lvl>
    <w:lvl w:ilvl="1" w:tplc="6E58C0CC" w:tentative="1">
      <w:start w:val="1"/>
      <w:numFmt w:val="bullet"/>
      <w:lvlText w:val="•"/>
      <w:lvlJc w:val="left"/>
      <w:pPr>
        <w:tabs>
          <w:tab w:val="num" w:pos="1440"/>
        </w:tabs>
        <w:ind w:left="1440" w:hanging="360"/>
      </w:pPr>
      <w:rPr>
        <w:rFonts w:ascii="Times New Roman" w:hAnsi="Times New Roman" w:hint="default"/>
      </w:rPr>
    </w:lvl>
    <w:lvl w:ilvl="2" w:tplc="0D1E8A08" w:tentative="1">
      <w:start w:val="1"/>
      <w:numFmt w:val="bullet"/>
      <w:lvlText w:val="•"/>
      <w:lvlJc w:val="left"/>
      <w:pPr>
        <w:tabs>
          <w:tab w:val="num" w:pos="2160"/>
        </w:tabs>
        <w:ind w:left="2160" w:hanging="360"/>
      </w:pPr>
      <w:rPr>
        <w:rFonts w:ascii="Times New Roman" w:hAnsi="Times New Roman" w:hint="default"/>
      </w:rPr>
    </w:lvl>
    <w:lvl w:ilvl="3" w:tplc="D5CA674A" w:tentative="1">
      <w:start w:val="1"/>
      <w:numFmt w:val="bullet"/>
      <w:lvlText w:val="•"/>
      <w:lvlJc w:val="left"/>
      <w:pPr>
        <w:tabs>
          <w:tab w:val="num" w:pos="2880"/>
        </w:tabs>
        <w:ind w:left="2880" w:hanging="360"/>
      </w:pPr>
      <w:rPr>
        <w:rFonts w:ascii="Times New Roman" w:hAnsi="Times New Roman" w:hint="default"/>
      </w:rPr>
    </w:lvl>
    <w:lvl w:ilvl="4" w:tplc="E8F0D56A" w:tentative="1">
      <w:start w:val="1"/>
      <w:numFmt w:val="bullet"/>
      <w:lvlText w:val="•"/>
      <w:lvlJc w:val="left"/>
      <w:pPr>
        <w:tabs>
          <w:tab w:val="num" w:pos="3600"/>
        </w:tabs>
        <w:ind w:left="3600" w:hanging="360"/>
      </w:pPr>
      <w:rPr>
        <w:rFonts w:ascii="Times New Roman" w:hAnsi="Times New Roman" w:hint="default"/>
      </w:rPr>
    </w:lvl>
    <w:lvl w:ilvl="5" w:tplc="E23A6030" w:tentative="1">
      <w:start w:val="1"/>
      <w:numFmt w:val="bullet"/>
      <w:lvlText w:val="•"/>
      <w:lvlJc w:val="left"/>
      <w:pPr>
        <w:tabs>
          <w:tab w:val="num" w:pos="4320"/>
        </w:tabs>
        <w:ind w:left="4320" w:hanging="360"/>
      </w:pPr>
      <w:rPr>
        <w:rFonts w:ascii="Times New Roman" w:hAnsi="Times New Roman" w:hint="default"/>
      </w:rPr>
    </w:lvl>
    <w:lvl w:ilvl="6" w:tplc="A1746E48" w:tentative="1">
      <w:start w:val="1"/>
      <w:numFmt w:val="bullet"/>
      <w:lvlText w:val="•"/>
      <w:lvlJc w:val="left"/>
      <w:pPr>
        <w:tabs>
          <w:tab w:val="num" w:pos="5040"/>
        </w:tabs>
        <w:ind w:left="5040" w:hanging="360"/>
      </w:pPr>
      <w:rPr>
        <w:rFonts w:ascii="Times New Roman" w:hAnsi="Times New Roman" w:hint="default"/>
      </w:rPr>
    </w:lvl>
    <w:lvl w:ilvl="7" w:tplc="4CEC85BA" w:tentative="1">
      <w:start w:val="1"/>
      <w:numFmt w:val="bullet"/>
      <w:lvlText w:val="•"/>
      <w:lvlJc w:val="left"/>
      <w:pPr>
        <w:tabs>
          <w:tab w:val="num" w:pos="5760"/>
        </w:tabs>
        <w:ind w:left="5760" w:hanging="360"/>
      </w:pPr>
      <w:rPr>
        <w:rFonts w:ascii="Times New Roman" w:hAnsi="Times New Roman" w:hint="default"/>
      </w:rPr>
    </w:lvl>
    <w:lvl w:ilvl="8" w:tplc="B0AC24A4" w:tentative="1">
      <w:start w:val="1"/>
      <w:numFmt w:val="bullet"/>
      <w:lvlText w:val="•"/>
      <w:lvlJc w:val="left"/>
      <w:pPr>
        <w:tabs>
          <w:tab w:val="num" w:pos="6480"/>
        </w:tabs>
        <w:ind w:left="6480" w:hanging="360"/>
      </w:pPr>
      <w:rPr>
        <w:rFonts w:ascii="Times New Roman" w:hAnsi="Times New Roman" w:hint="default"/>
      </w:rPr>
    </w:lvl>
  </w:abstractNum>
  <w:abstractNum w:abstractNumId="70">
    <w:nsid w:val="623B3BCB"/>
    <w:multiLevelType w:val="hybridMultilevel"/>
    <w:tmpl w:val="49C47784"/>
    <w:lvl w:ilvl="0" w:tplc="9872B2D6">
      <w:start w:val="1"/>
      <w:numFmt w:val="bullet"/>
      <w:lvlText w:val="•"/>
      <w:lvlJc w:val="left"/>
      <w:pPr>
        <w:tabs>
          <w:tab w:val="num" w:pos="720"/>
        </w:tabs>
        <w:ind w:left="720" w:hanging="360"/>
      </w:pPr>
      <w:rPr>
        <w:rFonts w:ascii="Times New Roman" w:hAnsi="Times New Roman" w:hint="default"/>
      </w:rPr>
    </w:lvl>
    <w:lvl w:ilvl="1" w:tplc="2CF4F6DC" w:tentative="1">
      <w:start w:val="1"/>
      <w:numFmt w:val="bullet"/>
      <w:lvlText w:val="•"/>
      <w:lvlJc w:val="left"/>
      <w:pPr>
        <w:tabs>
          <w:tab w:val="num" w:pos="1440"/>
        </w:tabs>
        <w:ind w:left="1440" w:hanging="360"/>
      </w:pPr>
      <w:rPr>
        <w:rFonts w:ascii="Times New Roman" w:hAnsi="Times New Roman" w:hint="default"/>
      </w:rPr>
    </w:lvl>
    <w:lvl w:ilvl="2" w:tplc="20746ACC" w:tentative="1">
      <w:start w:val="1"/>
      <w:numFmt w:val="bullet"/>
      <w:lvlText w:val="•"/>
      <w:lvlJc w:val="left"/>
      <w:pPr>
        <w:tabs>
          <w:tab w:val="num" w:pos="2160"/>
        </w:tabs>
        <w:ind w:left="2160" w:hanging="360"/>
      </w:pPr>
      <w:rPr>
        <w:rFonts w:ascii="Times New Roman" w:hAnsi="Times New Roman" w:hint="default"/>
      </w:rPr>
    </w:lvl>
    <w:lvl w:ilvl="3" w:tplc="B6D812BA" w:tentative="1">
      <w:start w:val="1"/>
      <w:numFmt w:val="bullet"/>
      <w:lvlText w:val="•"/>
      <w:lvlJc w:val="left"/>
      <w:pPr>
        <w:tabs>
          <w:tab w:val="num" w:pos="2880"/>
        </w:tabs>
        <w:ind w:left="2880" w:hanging="360"/>
      </w:pPr>
      <w:rPr>
        <w:rFonts w:ascii="Times New Roman" w:hAnsi="Times New Roman" w:hint="default"/>
      </w:rPr>
    </w:lvl>
    <w:lvl w:ilvl="4" w:tplc="A8185354" w:tentative="1">
      <w:start w:val="1"/>
      <w:numFmt w:val="bullet"/>
      <w:lvlText w:val="•"/>
      <w:lvlJc w:val="left"/>
      <w:pPr>
        <w:tabs>
          <w:tab w:val="num" w:pos="3600"/>
        </w:tabs>
        <w:ind w:left="3600" w:hanging="360"/>
      </w:pPr>
      <w:rPr>
        <w:rFonts w:ascii="Times New Roman" w:hAnsi="Times New Roman" w:hint="default"/>
      </w:rPr>
    </w:lvl>
    <w:lvl w:ilvl="5" w:tplc="1EE24340" w:tentative="1">
      <w:start w:val="1"/>
      <w:numFmt w:val="bullet"/>
      <w:lvlText w:val="•"/>
      <w:lvlJc w:val="left"/>
      <w:pPr>
        <w:tabs>
          <w:tab w:val="num" w:pos="4320"/>
        </w:tabs>
        <w:ind w:left="4320" w:hanging="360"/>
      </w:pPr>
      <w:rPr>
        <w:rFonts w:ascii="Times New Roman" w:hAnsi="Times New Roman" w:hint="default"/>
      </w:rPr>
    </w:lvl>
    <w:lvl w:ilvl="6" w:tplc="4D343E16" w:tentative="1">
      <w:start w:val="1"/>
      <w:numFmt w:val="bullet"/>
      <w:lvlText w:val="•"/>
      <w:lvlJc w:val="left"/>
      <w:pPr>
        <w:tabs>
          <w:tab w:val="num" w:pos="5040"/>
        </w:tabs>
        <w:ind w:left="5040" w:hanging="360"/>
      </w:pPr>
      <w:rPr>
        <w:rFonts w:ascii="Times New Roman" w:hAnsi="Times New Roman" w:hint="default"/>
      </w:rPr>
    </w:lvl>
    <w:lvl w:ilvl="7" w:tplc="3FD40AE8" w:tentative="1">
      <w:start w:val="1"/>
      <w:numFmt w:val="bullet"/>
      <w:lvlText w:val="•"/>
      <w:lvlJc w:val="left"/>
      <w:pPr>
        <w:tabs>
          <w:tab w:val="num" w:pos="5760"/>
        </w:tabs>
        <w:ind w:left="5760" w:hanging="360"/>
      </w:pPr>
      <w:rPr>
        <w:rFonts w:ascii="Times New Roman" w:hAnsi="Times New Roman" w:hint="default"/>
      </w:rPr>
    </w:lvl>
    <w:lvl w:ilvl="8" w:tplc="E788F8BC" w:tentative="1">
      <w:start w:val="1"/>
      <w:numFmt w:val="bullet"/>
      <w:lvlText w:val="•"/>
      <w:lvlJc w:val="left"/>
      <w:pPr>
        <w:tabs>
          <w:tab w:val="num" w:pos="6480"/>
        </w:tabs>
        <w:ind w:left="6480" w:hanging="360"/>
      </w:pPr>
      <w:rPr>
        <w:rFonts w:ascii="Times New Roman" w:hAnsi="Times New Roman" w:hint="default"/>
      </w:rPr>
    </w:lvl>
  </w:abstractNum>
  <w:abstractNum w:abstractNumId="71">
    <w:nsid w:val="6286796C"/>
    <w:multiLevelType w:val="hybridMultilevel"/>
    <w:tmpl w:val="0EA08EC0"/>
    <w:lvl w:ilvl="0" w:tplc="B20CEDE8">
      <w:numFmt w:val="bullet"/>
      <w:lvlText w:val="-"/>
      <w:lvlJc w:val="left"/>
      <w:pPr>
        <w:ind w:left="990" w:hanging="360"/>
      </w:pPr>
      <w:rPr>
        <w:rFonts w:ascii="Calibri" w:eastAsiaTheme="minorEastAsia"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2">
    <w:nsid w:val="66300F0C"/>
    <w:multiLevelType w:val="hybridMultilevel"/>
    <w:tmpl w:val="C2A4C304"/>
    <w:lvl w:ilvl="0" w:tplc="0394BFB8">
      <w:start w:val="1"/>
      <w:numFmt w:val="bullet"/>
      <w:lvlText w:val="•"/>
      <w:lvlJc w:val="left"/>
      <w:pPr>
        <w:tabs>
          <w:tab w:val="num" w:pos="720"/>
        </w:tabs>
        <w:ind w:left="720" w:hanging="360"/>
      </w:pPr>
      <w:rPr>
        <w:rFonts w:ascii="Times New Roman" w:hAnsi="Times New Roman" w:hint="default"/>
      </w:rPr>
    </w:lvl>
    <w:lvl w:ilvl="1" w:tplc="833AAA7C" w:tentative="1">
      <w:start w:val="1"/>
      <w:numFmt w:val="bullet"/>
      <w:lvlText w:val="•"/>
      <w:lvlJc w:val="left"/>
      <w:pPr>
        <w:tabs>
          <w:tab w:val="num" w:pos="1440"/>
        </w:tabs>
        <w:ind w:left="1440" w:hanging="360"/>
      </w:pPr>
      <w:rPr>
        <w:rFonts w:ascii="Times New Roman" w:hAnsi="Times New Roman" w:hint="default"/>
      </w:rPr>
    </w:lvl>
    <w:lvl w:ilvl="2" w:tplc="E44E1EB0" w:tentative="1">
      <w:start w:val="1"/>
      <w:numFmt w:val="bullet"/>
      <w:lvlText w:val="•"/>
      <w:lvlJc w:val="left"/>
      <w:pPr>
        <w:tabs>
          <w:tab w:val="num" w:pos="2160"/>
        </w:tabs>
        <w:ind w:left="2160" w:hanging="360"/>
      </w:pPr>
      <w:rPr>
        <w:rFonts w:ascii="Times New Roman" w:hAnsi="Times New Roman" w:hint="default"/>
      </w:rPr>
    </w:lvl>
    <w:lvl w:ilvl="3" w:tplc="916ECB3A" w:tentative="1">
      <w:start w:val="1"/>
      <w:numFmt w:val="bullet"/>
      <w:lvlText w:val="•"/>
      <w:lvlJc w:val="left"/>
      <w:pPr>
        <w:tabs>
          <w:tab w:val="num" w:pos="2880"/>
        </w:tabs>
        <w:ind w:left="2880" w:hanging="360"/>
      </w:pPr>
      <w:rPr>
        <w:rFonts w:ascii="Times New Roman" w:hAnsi="Times New Roman" w:hint="default"/>
      </w:rPr>
    </w:lvl>
    <w:lvl w:ilvl="4" w:tplc="FEBAD5B0" w:tentative="1">
      <w:start w:val="1"/>
      <w:numFmt w:val="bullet"/>
      <w:lvlText w:val="•"/>
      <w:lvlJc w:val="left"/>
      <w:pPr>
        <w:tabs>
          <w:tab w:val="num" w:pos="3600"/>
        </w:tabs>
        <w:ind w:left="3600" w:hanging="360"/>
      </w:pPr>
      <w:rPr>
        <w:rFonts w:ascii="Times New Roman" w:hAnsi="Times New Roman" w:hint="default"/>
      </w:rPr>
    </w:lvl>
    <w:lvl w:ilvl="5" w:tplc="53F2F1D6" w:tentative="1">
      <w:start w:val="1"/>
      <w:numFmt w:val="bullet"/>
      <w:lvlText w:val="•"/>
      <w:lvlJc w:val="left"/>
      <w:pPr>
        <w:tabs>
          <w:tab w:val="num" w:pos="4320"/>
        </w:tabs>
        <w:ind w:left="4320" w:hanging="360"/>
      </w:pPr>
      <w:rPr>
        <w:rFonts w:ascii="Times New Roman" w:hAnsi="Times New Roman" w:hint="default"/>
      </w:rPr>
    </w:lvl>
    <w:lvl w:ilvl="6" w:tplc="356834B4" w:tentative="1">
      <w:start w:val="1"/>
      <w:numFmt w:val="bullet"/>
      <w:lvlText w:val="•"/>
      <w:lvlJc w:val="left"/>
      <w:pPr>
        <w:tabs>
          <w:tab w:val="num" w:pos="5040"/>
        </w:tabs>
        <w:ind w:left="5040" w:hanging="360"/>
      </w:pPr>
      <w:rPr>
        <w:rFonts w:ascii="Times New Roman" w:hAnsi="Times New Roman" w:hint="default"/>
      </w:rPr>
    </w:lvl>
    <w:lvl w:ilvl="7" w:tplc="3CF6F516" w:tentative="1">
      <w:start w:val="1"/>
      <w:numFmt w:val="bullet"/>
      <w:lvlText w:val="•"/>
      <w:lvlJc w:val="left"/>
      <w:pPr>
        <w:tabs>
          <w:tab w:val="num" w:pos="5760"/>
        </w:tabs>
        <w:ind w:left="5760" w:hanging="360"/>
      </w:pPr>
      <w:rPr>
        <w:rFonts w:ascii="Times New Roman" w:hAnsi="Times New Roman" w:hint="default"/>
      </w:rPr>
    </w:lvl>
    <w:lvl w:ilvl="8" w:tplc="DCB8295E" w:tentative="1">
      <w:start w:val="1"/>
      <w:numFmt w:val="bullet"/>
      <w:lvlText w:val="•"/>
      <w:lvlJc w:val="left"/>
      <w:pPr>
        <w:tabs>
          <w:tab w:val="num" w:pos="6480"/>
        </w:tabs>
        <w:ind w:left="6480" w:hanging="360"/>
      </w:pPr>
      <w:rPr>
        <w:rFonts w:ascii="Times New Roman" w:hAnsi="Times New Roman" w:hint="default"/>
      </w:rPr>
    </w:lvl>
  </w:abstractNum>
  <w:abstractNum w:abstractNumId="73">
    <w:nsid w:val="68FA799F"/>
    <w:multiLevelType w:val="hybridMultilevel"/>
    <w:tmpl w:val="354854E8"/>
    <w:lvl w:ilvl="0" w:tplc="B616EB62">
      <w:start w:val="1"/>
      <w:numFmt w:val="bullet"/>
      <w:lvlText w:val="•"/>
      <w:lvlJc w:val="left"/>
      <w:pPr>
        <w:tabs>
          <w:tab w:val="num" w:pos="720"/>
        </w:tabs>
        <w:ind w:left="720" w:hanging="360"/>
      </w:pPr>
      <w:rPr>
        <w:rFonts w:ascii="Times New Roman" w:hAnsi="Times New Roman" w:hint="default"/>
      </w:rPr>
    </w:lvl>
    <w:lvl w:ilvl="1" w:tplc="C6ECF62E" w:tentative="1">
      <w:start w:val="1"/>
      <w:numFmt w:val="bullet"/>
      <w:lvlText w:val="•"/>
      <w:lvlJc w:val="left"/>
      <w:pPr>
        <w:tabs>
          <w:tab w:val="num" w:pos="1440"/>
        </w:tabs>
        <w:ind w:left="1440" w:hanging="360"/>
      </w:pPr>
      <w:rPr>
        <w:rFonts w:ascii="Times New Roman" w:hAnsi="Times New Roman" w:hint="default"/>
      </w:rPr>
    </w:lvl>
    <w:lvl w:ilvl="2" w:tplc="C40A5500" w:tentative="1">
      <w:start w:val="1"/>
      <w:numFmt w:val="bullet"/>
      <w:lvlText w:val="•"/>
      <w:lvlJc w:val="left"/>
      <w:pPr>
        <w:tabs>
          <w:tab w:val="num" w:pos="2160"/>
        </w:tabs>
        <w:ind w:left="2160" w:hanging="360"/>
      </w:pPr>
      <w:rPr>
        <w:rFonts w:ascii="Times New Roman" w:hAnsi="Times New Roman" w:hint="default"/>
      </w:rPr>
    </w:lvl>
    <w:lvl w:ilvl="3" w:tplc="746CDD8C" w:tentative="1">
      <w:start w:val="1"/>
      <w:numFmt w:val="bullet"/>
      <w:lvlText w:val="•"/>
      <w:lvlJc w:val="left"/>
      <w:pPr>
        <w:tabs>
          <w:tab w:val="num" w:pos="2880"/>
        </w:tabs>
        <w:ind w:left="2880" w:hanging="360"/>
      </w:pPr>
      <w:rPr>
        <w:rFonts w:ascii="Times New Roman" w:hAnsi="Times New Roman" w:hint="default"/>
      </w:rPr>
    </w:lvl>
    <w:lvl w:ilvl="4" w:tplc="064E23F4" w:tentative="1">
      <w:start w:val="1"/>
      <w:numFmt w:val="bullet"/>
      <w:lvlText w:val="•"/>
      <w:lvlJc w:val="left"/>
      <w:pPr>
        <w:tabs>
          <w:tab w:val="num" w:pos="3600"/>
        </w:tabs>
        <w:ind w:left="3600" w:hanging="360"/>
      </w:pPr>
      <w:rPr>
        <w:rFonts w:ascii="Times New Roman" w:hAnsi="Times New Roman" w:hint="default"/>
      </w:rPr>
    </w:lvl>
    <w:lvl w:ilvl="5" w:tplc="9946A20A" w:tentative="1">
      <w:start w:val="1"/>
      <w:numFmt w:val="bullet"/>
      <w:lvlText w:val="•"/>
      <w:lvlJc w:val="left"/>
      <w:pPr>
        <w:tabs>
          <w:tab w:val="num" w:pos="4320"/>
        </w:tabs>
        <w:ind w:left="4320" w:hanging="360"/>
      </w:pPr>
      <w:rPr>
        <w:rFonts w:ascii="Times New Roman" w:hAnsi="Times New Roman" w:hint="default"/>
      </w:rPr>
    </w:lvl>
    <w:lvl w:ilvl="6" w:tplc="D548E348" w:tentative="1">
      <w:start w:val="1"/>
      <w:numFmt w:val="bullet"/>
      <w:lvlText w:val="•"/>
      <w:lvlJc w:val="left"/>
      <w:pPr>
        <w:tabs>
          <w:tab w:val="num" w:pos="5040"/>
        </w:tabs>
        <w:ind w:left="5040" w:hanging="360"/>
      </w:pPr>
      <w:rPr>
        <w:rFonts w:ascii="Times New Roman" w:hAnsi="Times New Roman" w:hint="default"/>
      </w:rPr>
    </w:lvl>
    <w:lvl w:ilvl="7" w:tplc="E0EEBCE2" w:tentative="1">
      <w:start w:val="1"/>
      <w:numFmt w:val="bullet"/>
      <w:lvlText w:val="•"/>
      <w:lvlJc w:val="left"/>
      <w:pPr>
        <w:tabs>
          <w:tab w:val="num" w:pos="5760"/>
        </w:tabs>
        <w:ind w:left="5760" w:hanging="360"/>
      </w:pPr>
      <w:rPr>
        <w:rFonts w:ascii="Times New Roman" w:hAnsi="Times New Roman" w:hint="default"/>
      </w:rPr>
    </w:lvl>
    <w:lvl w:ilvl="8" w:tplc="C06213DE" w:tentative="1">
      <w:start w:val="1"/>
      <w:numFmt w:val="bullet"/>
      <w:lvlText w:val="•"/>
      <w:lvlJc w:val="left"/>
      <w:pPr>
        <w:tabs>
          <w:tab w:val="num" w:pos="6480"/>
        </w:tabs>
        <w:ind w:left="6480" w:hanging="360"/>
      </w:pPr>
      <w:rPr>
        <w:rFonts w:ascii="Times New Roman" w:hAnsi="Times New Roman" w:hint="default"/>
      </w:rPr>
    </w:lvl>
  </w:abstractNum>
  <w:abstractNum w:abstractNumId="74">
    <w:nsid w:val="697277BE"/>
    <w:multiLevelType w:val="hybridMultilevel"/>
    <w:tmpl w:val="29B456D0"/>
    <w:lvl w:ilvl="0" w:tplc="02CA7B32">
      <w:start w:val="1"/>
      <w:numFmt w:val="bullet"/>
      <w:lvlText w:val="•"/>
      <w:lvlJc w:val="left"/>
      <w:pPr>
        <w:tabs>
          <w:tab w:val="num" w:pos="720"/>
        </w:tabs>
        <w:ind w:left="720" w:hanging="360"/>
      </w:pPr>
      <w:rPr>
        <w:rFonts w:ascii="Times New Roman" w:hAnsi="Times New Roman" w:hint="default"/>
      </w:rPr>
    </w:lvl>
    <w:lvl w:ilvl="1" w:tplc="9C1C897C" w:tentative="1">
      <w:start w:val="1"/>
      <w:numFmt w:val="bullet"/>
      <w:lvlText w:val="•"/>
      <w:lvlJc w:val="left"/>
      <w:pPr>
        <w:tabs>
          <w:tab w:val="num" w:pos="1440"/>
        </w:tabs>
        <w:ind w:left="1440" w:hanging="360"/>
      </w:pPr>
      <w:rPr>
        <w:rFonts w:ascii="Times New Roman" w:hAnsi="Times New Roman" w:hint="default"/>
      </w:rPr>
    </w:lvl>
    <w:lvl w:ilvl="2" w:tplc="BAA4C8EE" w:tentative="1">
      <w:start w:val="1"/>
      <w:numFmt w:val="bullet"/>
      <w:lvlText w:val="•"/>
      <w:lvlJc w:val="left"/>
      <w:pPr>
        <w:tabs>
          <w:tab w:val="num" w:pos="2160"/>
        </w:tabs>
        <w:ind w:left="2160" w:hanging="360"/>
      </w:pPr>
      <w:rPr>
        <w:rFonts w:ascii="Times New Roman" w:hAnsi="Times New Roman" w:hint="default"/>
      </w:rPr>
    </w:lvl>
    <w:lvl w:ilvl="3" w:tplc="F912C826" w:tentative="1">
      <w:start w:val="1"/>
      <w:numFmt w:val="bullet"/>
      <w:lvlText w:val="•"/>
      <w:lvlJc w:val="left"/>
      <w:pPr>
        <w:tabs>
          <w:tab w:val="num" w:pos="2880"/>
        </w:tabs>
        <w:ind w:left="2880" w:hanging="360"/>
      </w:pPr>
      <w:rPr>
        <w:rFonts w:ascii="Times New Roman" w:hAnsi="Times New Roman" w:hint="default"/>
      </w:rPr>
    </w:lvl>
    <w:lvl w:ilvl="4" w:tplc="D59658A6" w:tentative="1">
      <w:start w:val="1"/>
      <w:numFmt w:val="bullet"/>
      <w:lvlText w:val="•"/>
      <w:lvlJc w:val="left"/>
      <w:pPr>
        <w:tabs>
          <w:tab w:val="num" w:pos="3600"/>
        </w:tabs>
        <w:ind w:left="3600" w:hanging="360"/>
      </w:pPr>
      <w:rPr>
        <w:rFonts w:ascii="Times New Roman" w:hAnsi="Times New Roman" w:hint="default"/>
      </w:rPr>
    </w:lvl>
    <w:lvl w:ilvl="5" w:tplc="2A320486" w:tentative="1">
      <w:start w:val="1"/>
      <w:numFmt w:val="bullet"/>
      <w:lvlText w:val="•"/>
      <w:lvlJc w:val="left"/>
      <w:pPr>
        <w:tabs>
          <w:tab w:val="num" w:pos="4320"/>
        </w:tabs>
        <w:ind w:left="4320" w:hanging="360"/>
      </w:pPr>
      <w:rPr>
        <w:rFonts w:ascii="Times New Roman" w:hAnsi="Times New Roman" w:hint="default"/>
      </w:rPr>
    </w:lvl>
    <w:lvl w:ilvl="6" w:tplc="05E0CDF2" w:tentative="1">
      <w:start w:val="1"/>
      <w:numFmt w:val="bullet"/>
      <w:lvlText w:val="•"/>
      <w:lvlJc w:val="left"/>
      <w:pPr>
        <w:tabs>
          <w:tab w:val="num" w:pos="5040"/>
        </w:tabs>
        <w:ind w:left="5040" w:hanging="360"/>
      </w:pPr>
      <w:rPr>
        <w:rFonts w:ascii="Times New Roman" w:hAnsi="Times New Roman" w:hint="default"/>
      </w:rPr>
    </w:lvl>
    <w:lvl w:ilvl="7" w:tplc="6DF6DA7E" w:tentative="1">
      <w:start w:val="1"/>
      <w:numFmt w:val="bullet"/>
      <w:lvlText w:val="•"/>
      <w:lvlJc w:val="left"/>
      <w:pPr>
        <w:tabs>
          <w:tab w:val="num" w:pos="5760"/>
        </w:tabs>
        <w:ind w:left="5760" w:hanging="360"/>
      </w:pPr>
      <w:rPr>
        <w:rFonts w:ascii="Times New Roman" w:hAnsi="Times New Roman" w:hint="default"/>
      </w:rPr>
    </w:lvl>
    <w:lvl w:ilvl="8" w:tplc="BF966A02" w:tentative="1">
      <w:start w:val="1"/>
      <w:numFmt w:val="bullet"/>
      <w:lvlText w:val="•"/>
      <w:lvlJc w:val="left"/>
      <w:pPr>
        <w:tabs>
          <w:tab w:val="num" w:pos="6480"/>
        </w:tabs>
        <w:ind w:left="6480" w:hanging="360"/>
      </w:pPr>
      <w:rPr>
        <w:rFonts w:ascii="Times New Roman" w:hAnsi="Times New Roman" w:hint="default"/>
      </w:rPr>
    </w:lvl>
  </w:abstractNum>
  <w:abstractNum w:abstractNumId="75">
    <w:nsid w:val="6AA20D21"/>
    <w:multiLevelType w:val="hybridMultilevel"/>
    <w:tmpl w:val="95846B74"/>
    <w:lvl w:ilvl="0" w:tplc="D86C4A28">
      <w:start w:val="1"/>
      <w:numFmt w:val="bullet"/>
      <w:lvlText w:val="•"/>
      <w:lvlJc w:val="left"/>
      <w:pPr>
        <w:tabs>
          <w:tab w:val="num" w:pos="720"/>
        </w:tabs>
        <w:ind w:left="720" w:hanging="360"/>
      </w:pPr>
      <w:rPr>
        <w:rFonts w:ascii="Times New Roman" w:hAnsi="Times New Roman" w:hint="default"/>
      </w:rPr>
    </w:lvl>
    <w:lvl w:ilvl="1" w:tplc="4748E868" w:tentative="1">
      <w:start w:val="1"/>
      <w:numFmt w:val="bullet"/>
      <w:lvlText w:val="•"/>
      <w:lvlJc w:val="left"/>
      <w:pPr>
        <w:tabs>
          <w:tab w:val="num" w:pos="1440"/>
        </w:tabs>
        <w:ind w:left="1440" w:hanging="360"/>
      </w:pPr>
      <w:rPr>
        <w:rFonts w:ascii="Times New Roman" w:hAnsi="Times New Roman" w:hint="default"/>
      </w:rPr>
    </w:lvl>
    <w:lvl w:ilvl="2" w:tplc="5B8EC162" w:tentative="1">
      <w:start w:val="1"/>
      <w:numFmt w:val="bullet"/>
      <w:lvlText w:val="•"/>
      <w:lvlJc w:val="left"/>
      <w:pPr>
        <w:tabs>
          <w:tab w:val="num" w:pos="2160"/>
        </w:tabs>
        <w:ind w:left="2160" w:hanging="360"/>
      </w:pPr>
      <w:rPr>
        <w:rFonts w:ascii="Times New Roman" w:hAnsi="Times New Roman" w:hint="default"/>
      </w:rPr>
    </w:lvl>
    <w:lvl w:ilvl="3" w:tplc="810640D6" w:tentative="1">
      <w:start w:val="1"/>
      <w:numFmt w:val="bullet"/>
      <w:lvlText w:val="•"/>
      <w:lvlJc w:val="left"/>
      <w:pPr>
        <w:tabs>
          <w:tab w:val="num" w:pos="2880"/>
        </w:tabs>
        <w:ind w:left="2880" w:hanging="360"/>
      </w:pPr>
      <w:rPr>
        <w:rFonts w:ascii="Times New Roman" w:hAnsi="Times New Roman" w:hint="default"/>
      </w:rPr>
    </w:lvl>
    <w:lvl w:ilvl="4" w:tplc="D550F270" w:tentative="1">
      <w:start w:val="1"/>
      <w:numFmt w:val="bullet"/>
      <w:lvlText w:val="•"/>
      <w:lvlJc w:val="left"/>
      <w:pPr>
        <w:tabs>
          <w:tab w:val="num" w:pos="3600"/>
        </w:tabs>
        <w:ind w:left="3600" w:hanging="360"/>
      </w:pPr>
      <w:rPr>
        <w:rFonts w:ascii="Times New Roman" w:hAnsi="Times New Roman" w:hint="default"/>
      </w:rPr>
    </w:lvl>
    <w:lvl w:ilvl="5" w:tplc="7A5A64E8" w:tentative="1">
      <w:start w:val="1"/>
      <w:numFmt w:val="bullet"/>
      <w:lvlText w:val="•"/>
      <w:lvlJc w:val="left"/>
      <w:pPr>
        <w:tabs>
          <w:tab w:val="num" w:pos="4320"/>
        </w:tabs>
        <w:ind w:left="4320" w:hanging="360"/>
      </w:pPr>
      <w:rPr>
        <w:rFonts w:ascii="Times New Roman" w:hAnsi="Times New Roman" w:hint="default"/>
      </w:rPr>
    </w:lvl>
    <w:lvl w:ilvl="6" w:tplc="8E2EFC3E" w:tentative="1">
      <w:start w:val="1"/>
      <w:numFmt w:val="bullet"/>
      <w:lvlText w:val="•"/>
      <w:lvlJc w:val="left"/>
      <w:pPr>
        <w:tabs>
          <w:tab w:val="num" w:pos="5040"/>
        </w:tabs>
        <w:ind w:left="5040" w:hanging="360"/>
      </w:pPr>
      <w:rPr>
        <w:rFonts w:ascii="Times New Roman" w:hAnsi="Times New Roman" w:hint="default"/>
      </w:rPr>
    </w:lvl>
    <w:lvl w:ilvl="7" w:tplc="5E30DD90" w:tentative="1">
      <w:start w:val="1"/>
      <w:numFmt w:val="bullet"/>
      <w:lvlText w:val="•"/>
      <w:lvlJc w:val="left"/>
      <w:pPr>
        <w:tabs>
          <w:tab w:val="num" w:pos="5760"/>
        </w:tabs>
        <w:ind w:left="5760" w:hanging="360"/>
      </w:pPr>
      <w:rPr>
        <w:rFonts w:ascii="Times New Roman" w:hAnsi="Times New Roman" w:hint="default"/>
      </w:rPr>
    </w:lvl>
    <w:lvl w:ilvl="8" w:tplc="9D3C6E2E" w:tentative="1">
      <w:start w:val="1"/>
      <w:numFmt w:val="bullet"/>
      <w:lvlText w:val="•"/>
      <w:lvlJc w:val="left"/>
      <w:pPr>
        <w:tabs>
          <w:tab w:val="num" w:pos="6480"/>
        </w:tabs>
        <w:ind w:left="6480" w:hanging="360"/>
      </w:pPr>
      <w:rPr>
        <w:rFonts w:ascii="Times New Roman" w:hAnsi="Times New Roman" w:hint="default"/>
      </w:rPr>
    </w:lvl>
  </w:abstractNum>
  <w:abstractNum w:abstractNumId="76">
    <w:nsid w:val="6AE34DE8"/>
    <w:multiLevelType w:val="hybridMultilevel"/>
    <w:tmpl w:val="EB12B7E2"/>
    <w:lvl w:ilvl="0" w:tplc="DF822BCA">
      <w:start w:val="1"/>
      <w:numFmt w:val="bullet"/>
      <w:lvlText w:val="•"/>
      <w:lvlJc w:val="left"/>
      <w:pPr>
        <w:tabs>
          <w:tab w:val="num" w:pos="720"/>
        </w:tabs>
        <w:ind w:left="720" w:hanging="360"/>
      </w:pPr>
      <w:rPr>
        <w:rFonts w:ascii="Times New Roman" w:hAnsi="Times New Roman" w:hint="default"/>
      </w:rPr>
    </w:lvl>
    <w:lvl w:ilvl="1" w:tplc="3AAE73D8" w:tentative="1">
      <w:start w:val="1"/>
      <w:numFmt w:val="bullet"/>
      <w:lvlText w:val="•"/>
      <w:lvlJc w:val="left"/>
      <w:pPr>
        <w:tabs>
          <w:tab w:val="num" w:pos="1440"/>
        </w:tabs>
        <w:ind w:left="1440" w:hanging="360"/>
      </w:pPr>
      <w:rPr>
        <w:rFonts w:ascii="Times New Roman" w:hAnsi="Times New Roman" w:hint="default"/>
      </w:rPr>
    </w:lvl>
    <w:lvl w:ilvl="2" w:tplc="93E65582" w:tentative="1">
      <w:start w:val="1"/>
      <w:numFmt w:val="bullet"/>
      <w:lvlText w:val="•"/>
      <w:lvlJc w:val="left"/>
      <w:pPr>
        <w:tabs>
          <w:tab w:val="num" w:pos="2160"/>
        </w:tabs>
        <w:ind w:left="2160" w:hanging="360"/>
      </w:pPr>
      <w:rPr>
        <w:rFonts w:ascii="Times New Roman" w:hAnsi="Times New Roman" w:hint="default"/>
      </w:rPr>
    </w:lvl>
    <w:lvl w:ilvl="3" w:tplc="DD547A62" w:tentative="1">
      <w:start w:val="1"/>
      <w:numFmt w:val="bullet"/>
      <w:lvlText w:val="•"/>
      <w:lvlJc w:val="left"/>
      <w:pPr>
        <w:tabs>
          <w:tab w:val="num" w:pos="2880"/>
        </w:tabs>
        <w:ind w:left="2880" w:hanging="360"/>
      </w:pPr>
      <w:rPr>
        <w:rFonts w:ascii="Times New Roman" w:hAnsi="Times New Roman" w:hint="default"/>
      </w:rPr>
    </w:lvl>
    <w:lvl w:ilvl="4" w:tplc="74625554" w:tentative="1">
      <w:start w:val="1"/>
      <w:numFmt w:val="bullet"/>
      <w:lvlText w:val="•"/>
      <w:lvlJc w:val="left"/>
      <w:pPr>
        <w:tabs>
          <w:tab w:val="num" w:pos="3600"/>
        </w:tabs>
        <w:ind w:left="3600" w:hanging="360"/>
      </w:pPr>
      <w:rPr>
        <w:rFonts w:ascii="Times New Roman" w:hAnsi="Times New Roman" w:hint="default"/>
      </w:rPr>
    </w:lvl>
    <w:lvl w:ilvl="5" w:tplc="DC1A58AC" w:tentative="1">
      <w:start w:val="1"/>
      <w:numFmt w:val="bullet"/>
      <w:lvlText w:val="•"/>
      <w:lvlJc w:val="left"/>
      <w:pPr>
        <w:tabs>
          <w:tab w:val="num" w:pos="4320"/>
        </w:tabs>
        <w:ind w:left="4320" w:hanging="360"/>
      </w:pPr>
      <w:rPr>
        <w:rFonts w:ascii="Times New Roman" w:hAnsi="Times New Roman" w:hint="default"/>
      </w:rPr>
    </w:lvl>
    <w:lvl w:ilvl="6" w:tplc="10A6EFB2" w:tentative="1">
      <w:start w:val="1"/>
      <w:numFmt w:val="bullet"/>
      <w:lvlText w:val="•"/>
      <w:lvlJc w:val="left"/>
      <w:pPr>
        <w:tabs>
          <w:tab w:val="num" w:pos="5040"/>
        </w:tabs>
        <w:ind w:left="5040" w:hanging="360"/>
      </w:pPr>
      <w:rPr>
        <w:rFonts w:ascii="Times New Roman" w:hAnsi="Times New Roman" w:hint="default"/>
      </w:rPr>
    </w:lvl>
    <w:lvl w:ilvl="7" w:tplc="32B6B6FE" w:tentative="1">
      <w:start w:val="1"/>
      <w:numFmt w:val="bullet"/>
      <w:lvlText w:val="•"/>
      <w:lvlJc w:val="left"/>
      <w:pPr>
        <w:tabs>
          <w:tab w:val="num" w:pos="5760"/>
        </w:tabs>
        <w:ind w:left="5760" w:hanging="360"/>
      </w:pPr>
      <w:rPr>
        <w:rFonts w:ascii="Times New Roman" w:hAnsi="Times New Roman" w:hint="default"/>
      </w:rPr>
    </w:lvl>
    <w:lvl w:ilvl="8" w:tplc="BC080F74" w:tentative="1">
      <w:start w:val="1"/>
      <w:numFmt w:val="bullet"/>
      <w:lvlText w:val="•"/>
      <w:lvlJc w:val="left"/>
      <w:pPr>
        <w:tabs>
          <w:tab w:val="num" w:pos="6480"/>
        </w:tabs>
        <w:ind w:left="6480" w:hanging="360"/>
      </w:pPr>
      <w:rPr>
        <w:rFonts w:ascii="Times New Roman" w:hAnsi="Times New Roman" w:hint="default"/>
      </w:rPr>
    </w:lvl>
  </w:abstractNum>
  <w:abstractNum w:abstractNumId="77">
    <w:nsid w:val="6AE404A8"/>
    <w:multiLevelType w:val="hybridMultilevel"/>
    <w:tmpl w:val="9C3E65E0"/>
    <w:lvl w:ilvl="0" w:tplc="B20CEDE8">
      <w:numFmt w:val="bullet"/>
      <w:lvlText w:val="-"/>
      <w:lvlJc w:val="left"/>
      <w:pPr>
        <w:ind w:left="1080" w:hanging="360"/>
      </w:pPr>
      <w:rPr>
        <w:rFonts w:ascii="Calibri" w:eastAsiaTheme="minorEastAsia" w:hAnsi="Calibri" w:cs="Calibri"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nsid w:val="6B2B303B"/>
    <w:multiLevelType w:val="hybridMultilevel"/>
    <w:tmpl w:val="E67008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C2F205F"/>
    <w:multiLevelType w:val="hybridMultilevel"/>
    <w:tmpl w:val="14AC697C"/>
    <w:lvl w:ilvl="0" w:tplc="1B0E52E6">
      <w:start w:val="1"/>
      <w:numFmt w:val="bullet"/>
      <w:lvlText w:val="•"/>
      <w:lvlJc w:val="left"/>
      <w:pPr>
        <w:tabs>
          <w:tab w:val="num" w:pos="720"/>
        </w:tabs>
        <w:ind w:left="720" w:hanging="360"/>
      </w:pPr>
      <w:rPr>
        <w:rFonts w:ascii="Times New Roman" w:hAnsi="Times New Roman" w:hint="default"/>
      </w:rPr>
    </w:lvl>
    <w:lvl w:ilvl="1" w:tplc="C5328E62" w:tentative="1">
      <w:start w:val="1"/>
      <w:numFmt w:val="bullet"/>
      <w:lvlText w:val="•"/>
      <w:lvlJc w:val="left"/>
      <w:pPr>
        <w:tabs>
          <w:tab w:val="num" w:pos="1440"/>
        </w:tabs>
        <w:ind w:left="1440" w:hanging="360"/>
      </w:pPr>
      <w:rPr>
        <w:rFonts w:ascii="Times New Roman" w:hAnsi="Times New Roman" w:hint="default"/>
      </w:rPr>
    </w:lvl>
    <w:lvl w:ilvl="2" w:tplc="C5B098D4" w:tentative="1">
      <w:start w:val="1"/>
      <w:numFmt w:val="bullet"/>
      <w:lvlText w:val="•"/>
      <w:lvlJc w:val="left"/>
      <w:pPr>
        <w:tabs>
          <w:tab w:val="num" w:pos="2160"/>
        </w:tabs>
        <w:ind w:left="2160" w:hanging="360"/>
      </w:pPr>
      <w:rPr>
        <w:rFonts w:ascii="Times New Roman" w:hAnsi="Times New Roman" w:hint="default"/>
      </w:rPr>
    </w:lvl>
    <w:lvl w:ilvl="3" w:tplc="899A7C04" w:tentative="1">
      <w:start w:val="1"/>
      <w:numFmt w:val="bullet"/>
      <w:lvlText w:val="•"/>
      <w:lvlJc w:val="left"/>
      <w:pPr>
        <w:tabs>
          <w:tab w:val="num" w:pos="2880"/>
        </w:tabs>
        <w:ind w:left="2880" w:hanging="360"/>
      </w:pPr>
      <w:rPr>
        <w:rFonts w:ascii="Times New Roman" w:hAnsi="Times New Roman" w:hint="default"/>
      </w:rPr>
    </w:lvl>
    <w:lvl w:ilvl="4" w:tplc="4672EB6C" w:tentative="1">
      <w:start w:val="1"/>
      <w:numFmt w:val="bullet"/>
      <w:lvlText w:val="•"/>
      <w:lvlJc w:val="left"/>
      <w:pPr>
        <w:tabs>
          <w:tab w:val="num" w:pos="3600"/>
        </w:tabs>
        <w:ind w:left="3600" w:hanging="360"/>
      </w:pPr>
      <w:rPr>
        <w:rFonts w:ascii="Times New Roman" w:hAnsi="Times New Roman" w:hint="default"/>
      </w:rPr>
    </w:lvl>
    <w:lvl w:ilvl="5" w:tplc="1E446456" w:tentative="1">
      <w:start w:val="1"/>
      <w:numFmt w:val="bullet"/>
      <w:lvlText w:val="•"/>
      <w:lvlJc w:val="left"/>
      <w:pPr>
        <w:tabs>
          <w:tab w:val="num" w:pos="4320"/>
        </w:tabs>
        <w:ind w:left="4320" w:hanging="360"/>
      </w:pPr>
      <w:rPr>
        <w:rFonts w:ascii="Times New Roman" w:hAnsi="Times New Roman" w:hint="default"/>
      </w:rPr>
    </w:lvl>
    <w:lvl w:ilvl="6" w:tplc="9F5618FA" w:tentative="1">
      <w:start w:val="1"/>
      <w:numFmt w:val="bullet"/>
      <w:lvlText w:val="•"/>
      <w:lvlJc w:val="left"/>
      <w:pPr>
        <w:tabs>
          <w:tab w:val="num" w:pos="5040"/>
        </w:tabs>
        <w:ind w:left="5040" w:hanging="360"/>
      </w:pPr>
      <w:rPr>
        <w:rFonts w:ascii="Times New Roman" w:hAnsi="Times New Roman" w:hint="default"/>
      </w:rPr>
    </w:lvl>
    <w:lvl w:ilvl="7" w:tplc="768E8350" w:tentative="1">
      <w:start w:val="1"/>
      <w:numFmt w:val="bullet"/>
      <w:lvlText w:val="•"/>
      <w:lvlJc w:val="left"/>
      <w:pPr>
        <w:tabs>
          <w:tab w:val="num" w:pos="5760"/>
        </w:tabs>
        <w:ind w:left="5760" w:hanging="360"/>
      </w:pPr>
      <w:rPr>
        <w:rFonts w:ascii="Times New Roman" w:hAnsi="Times New Roman" w:hint="default"/>
      </w:rPr>
    </w:lvl>
    <w:lvl w:ilvl="8" w:tplc="F2703254" w:tentative="1">
      <w:start w:val="1"/>
      <w:numFmt w:val="bullet"/>
      <w:lvlText w:val="•"/>
      <w:lvlJc w:val="left"/>
      <w:pPr>
        <w:tabs>
          <w:tab w:val="num" w:pos="6480"/>
        </w:tabs>
        <w:ind w:left="6480" w:hanging="360"/>
      </w:pPr>
      <w:rPr>
        <w:rFonts w:ascii="Times New Roman" w:hAnsi="Times New Roman" w:hint="default"/>
      </w:rPr>
    </w:lvl>
  </w:abstractNum>
  <w:abstractNum w:abstractNumId="80">
    <w:nsid w:val="6DD37957"/>
    <w:multiLevelType w:val="hybridMultilevel"/>
    <w:tmpl w:val="AF827DD4"/>
    <w:lvl w:ilvl="0" w:tplc="D1346774">
      <w:start w:val="1"/>
      <w:numFmt w:val="bullet"/>
      <w:lvlText w:val="•"/>
      <w:lvlJc w:val="left"/>
      <w:pPr>
        <w:tabs>
          <w:tab w:val="num" w:pos="720"/>
        </w:tabs>
        <w:ind w:left="720" w:hanging="360"/>
      </w:pPr>
      <w:rPr>
        <w:rFonts w:ascii="Times New Roman" w:hAnsi="Times New Roman" w:hint="default"/>
      </w:rPr>
    </w:lvl>
    <w:lvl w:ilvl="1" w:tplc="5DFC1114" w:tentative="1">
      <w:start w:val="1"/>
      <w:numFmt w:val="bullet"/>
      <w:lvlText w:val="•"/>
      <w:lvlJc w:val="left"/>
      <w:pPr>
        <w:tabs>
          <w:tab w:val="num" w:pos="1440"/>
        </w:tabs>
        <w:ind w:left="1440" w:hanging="360"/>
      </w:pPr>
      <w:rPr>
        <w:rFonts w:ascii="Times New Roman" w:hAnsi="Times New Roman" w:hint="default"/>
      </w:rPr>
    </w:lvl>
    <w:lvl w:ilvl="2" w:tplc="8BA22F2A" w:tentative="1">
      <w:start w:val="1"/>
      <w:numFmt w:val="bullet"/>
      <w:lvlText w:val="•"/>
      <w:lvlJc w:val="left"/>
      <w:pPr>
        <w:tabs>
          <w:tab w:val="num" w:pos="2160"/>
        </w:tabs>
        <w:ind w:left="2160" w:hanging="360"/>
      </w:pPr>
      <w:rPr>
        <w:rFonts w:ascii="Times New Roman" w:hAnsi="Times New Roman" w:hint="default"/>
      </w:rPr>
    </w:lvl>
    <w:lvl w:ilvl="3" w:tplc="C492C81A" w:tentative="1">
      <w:start w:val="1"/>
      <w:numFmt w:val="bullet"/>
      <w:lvlText w:val="•"/>
      <w:lvlJc w:val="left"/>
      <w:pPr>
        <w:tabs>
          <w:tab w:val="num" w:pos="2880"/>
        </w:tabs>
        <w:ind w:left="2880" w:hanging="360"/>
      </w:pPr>
      <w:rPr>
        <w:rFonts w:ascii="Times New Roman" w:hAnsi="Times New Roman" w:hint="default"/>
      </w:rPr>
    </w:lvl>
    <w:lvl w:ilvl="4" w:tplc="28049582" w:tentative="1">
      <w:start w:val="1"/>
      <w:numFmt w:val="bullet"/>
      <w:lvlText w:val="•"/>
      <w:lvlJc w:val="left"/>
      <w:pPr>
        <w:tabs>
          <w:tab w:val="num" w:pos="3600"/>
        </w:tabs>
        <w:ind w:left="3600" w:hanging="360"/>
      </w:pPr>
      <w:rPr>
        <w:rFonts w:ascii="Times New Roman" w:hAnsi="Times New Roman" w:hint="default"/>
      </w:rPr>
    </w:lvl>
    <w:lvl w:ilvl="5" w:tplc="35A0A9B4" w:tentative="1">
      <w:start w:val="1"/>
      <w:numFmt w:val="bullet"/>
      <w:lvlText w:val="•"/>
      <w:lvlJc w:val="left"/>
      <w:pPr>
        <w:tabs>
          <w:tab w:val="num" w:pos="4320"/>
        </w:tabs>
        <w:ind w:left="4320" w:hanging="360"/>
      </w:pPr>
      <w:rPr>
        <w:rFonts w:ascii="Times New Roman" w:hAnsi="Times New Roman" w:hint="default"/>
      </w:rPr>
    </w:lvl>
    <w:lvl w:ilvl="6" w:tplc="E654E4D4" w:tentative="1">
      <w:start w:val="1"/>
      <w:numFmt w:val="bullet"/>
      <w:lvlText w:val="•"/>
      <w:lvlJc w:val="left"/>
      <w:pPr>
        <w:tabs>
          <w:tab w:val="num" w:pos="5040"/>
        </w:tabs>
        <w:ind w:left="5040" w:hanging="360"/>
      </w:pPr>
      <w:rPr>
        <w:rFonts w:ascii="Times New Roman" w:hAnsi="Times New Roman" w:hint="default"/>
      </w:rPr>
    </w:lvl>
    <w:lvl w:ilvl="7" w:tplc="48287432" w:tentative="1">
      <w:start w:val="1"/>
      <w:numFmt w:val="bullet"/>
      <w:lvlText w:val="•"/>
      <w:lvlJc w:val="left"/>
      <w:pPr>
        <w:tabs>
          <w:tab w:val="num" w:pos="5760"/>
        </w:tabs>
        <w:ind w:left="5760" w:hanging="360"/>
      </w:pPr>
      <w:rPr>
        <w:rFonts w:ascii="Times New Roman" w:hAnsi="Times New Roman" w:hint="default"/>
      </w:rPr>
    </w:lvl>
    <w:lvl w:ilvl="8" w:tplc="10DAE9E8" w:tentative="1">
      <w:start w:val="1"/>
      <w:numFmt w:val="bullet"/>
      <w:lvlText w:val="•"/>
      <w:lvlJc w:val="left"/>
      <w:pPr>
        <w:tabs>
          <w:tab w:val="num" w:pos="6480"/>
        </w:tabs>
        <w:ind w:left="6480" w:hanging="360"/>
      </w:pPr>
      <w:rPr>
        <w:rFonts w:ascii="Times New Roman" w:hAnsi="Times New Roman" w:hint="default"/>
      </w:rPr>
    </w:lvl>
  </w:abstractNum>
  <w:abstractNum w:abstractNumId="81">
    <w:nsid w:val="6DF82372"/>
    <w:multiLevelType w:val="hybridMultilevel"/>
    <w:tmpl w:val="F774AEC8"/>
    <w:lvl w:ilvl="0" w:tplc="C9B47FB4">
      <w:start w:val="1"/>
      <w:numFmt w:val="bullet"/>
      <w:lvlText w:val="•"/>
      <w:lvlJc w:val="left"/>
      <w:pPr>
        <w:tabs>
          <w:tab w:val="num" w:pos="720"/>
        </w:tabs>
        <w:ind w:left="720" w:hanging="360"/>
      </w:pPr>
      <w:rPr>
        <w:rFonts w:ascii="Times New Roman" w:hAnsi="Times New Roman" w:hint="default"/>
      </w:rPr>
    </w:lvl>
    <w:lvl w:ilvl="1" w:tplc="B8F040D8" w:tentative="1">
      <w:start w:val="1"/>
      <w:numFmt w:val="bullet"/>
      <w:lvlText w:val="•"/>
      <w:lvlJc w:val="left"/>
      <w:pPr>
        <w:tabs>
          <w:tab w:val="num" w:pos="1440"/>
        </w:tabs>
        <w:ind w:left="1440" w:hanging="360"/>
      </w:pPr>
      <w:rPr>
        <w:rFonts w:ascii="Times New Roman" w:hAnsi="Times New Roman" w:hint="default"/>
      </w:rPr>
    </w:lvl>
    <w:lvl w:ilvl="2" w:tplc="24DA3BD6" w:tentative="1">
      <w:start w:val="1"/>
      <w:numFmt w:val="bullet"/>
      <w:lvlText w:val="•"/>
      <w:lvlJc w:val="left"/>
      <w:pPr>
        <w:tabs>
          <w:tab w:val="num" w:pos="2160"/>
        </w:tabs>
        <w:ind w:left="2160" w:hanging="360"/>
      </w:pPr>
      <w:rPr>
        <w:rFonts w:ascii="Times New Roman" w:hAnsi="Times New Roman" w:hint="default"/>
      </w:rPr>
    </w:lvl>
    <w:lvl w:ilvl="3" w:tplc="12C20518" w:tentative="1">
      <w:start w:val="1"/>
      <w:numFmt w:val="bullet"/>
      <w:lvlText w:val="•"/>
      <w:lvlJc w:val="left"/>
      <w:pPr>
        <w:tabs>
          <w:tab w:val="num" w:pos="2880"/>
        </w:tabs>
        <w:ind w:left="2880" w:hanging="360"/>
      </w:pPr>
      <w:rPr>
        <w:rFonts w:ascii="Times New Roman" w:hAnsi="Times New Roman" w:hint="default"/>
      </w:rPr>
    </w:lvl>
    <w:lvl w:ilvl="4" w:tplc="BDDAFF66" w:tentative="1">
      <w:start w:val="1"/>
      <w:numFmt w:val="bullet"/>
      <w:lvlText w:val="•"/>
      <w:lvlJc w:val="left"/>
      <w:pPr>
        <w:tabs>
          <w:tab w:val="num" w:pos="3600"/>
        </w:tabs>
        <w:ind w:left="3600" w:hanging="360"/>
      </w:pPr>
      <w:rPr>
        <w:rFonts w:ascii="Times New Roman" w:hAnsi="Times New Roman" w:hint="default"/>
      </w:rPr>
    </w:lvl>
    <w:lvl w:ilvl="5" w:tplc="823E1866" w:tentative="1">
      <w:start w:val="1"/>
      <w:numFmt w:val="bullet"/>
      <w:lvlText w:val="•"/>
      <w:lvlJc w:val="left"/>
      <w:pPr>
        <w:tabs>
          <w:tab w:val="num" w:pos="4320"/>
        </w:tabs>
        <w:ind w:left="4320" w:hanging="360"/>
      </w:pPr>
      <w:rPr>
        <w:rFonts w:ascii="Times New Roman" w:hAnsi="Times New Roman" w:hint="default"/>
      </w:rPr>
    </w:lvl>
    <w:lvl w:ilvl="6" w:tplc="79481BE2" w:tentative="1">
      <w:start w:val="1"/>
      <w:numFmt w:val="bullet"/>
      <w:lvlText w:val="•"/>
      <w:lvlJc w:val="left"/>
      <w:pPr>
        <w:tabs>
          <w:tab w:val="num" w:pos="5040"/>
        </w:tabs>
        <w:ind w:left="5040" w:hanging="360"/>
      </w:pPr>
      <w:rPr>
        <w:rFonts w:ascii="Times New Roman" w:hAnsi="Times New Roman" w:hint="default"/>
      </w:rPr>
    </w:lvl>
    <w:lvl w:ilvl="7" w:tplc="3356D90E" w:tentative="1">
      <w:start w:val="1"/>
      <w:numFmt w:val="bullet"/>
      <w:lvlText w:val="•"/>
      <w:lvlJc w:val="left"/>
      <w:pPr>
        <w:tabs>
          <w:tab w:val="num" w:pos="5760"/>
        </w:tabs>
        <w:ind w:left="5760" w:hanging="360"/>
      </w:pPr>
      <w:rPr>
        <w:rFonts w:ascii="Times New Roman" w:hAnsi="Times New Roman" w:hint="default"/>
      </w:rPr>
    </w:lvl>
    <w:lvl w:ilvl="8" w:tplc="A4EC5ED4" w:tentative="1">
      <w:start w:val="1"/>
      <w:numFmt w:val="bullet"/>
      <w:lvlText w:val="•"/>
      <w:lvlJc w:val="left"/>
      <w:pPr>
        <w:tabs>
          <w:tab w:val="num" w:pos="6480"/>
        </w:tabs>
        <w:ind w:left="6480" w:hanging="360"/>
      </w:pPr>
      <w:rPr>
        <w:rFonts w:ascii="Times New Roman" w:hAnsi="Times New Roman" w:hint="default"/>
      </w:rPr>
    </w:lvl>
  </w:abstractNum>
  <w:abstractNum w:abstractNumId="82">
    <w:nsid w:val="6EF73623"/>
    <w:multiLevelType w:val="hybridMultilevel"/>
    <w:tmpl w:val="2584C554"/>
    <w:lvl w:ilvl="0" w:tplc="D418185A">
      <w:start w:val="1"/>
      <w:numFmt w:val="bullet"/>
      <w:lvlText w:val="•"/>
      <w:lvlJc w:val="left"/>
      <w:pPr>
        <w:tabs>
          <w:tab w:val="num" w:pos="720"/>
        </w:tabs>
        <w:ind w:left="720" w:hanging="360"/>
      </w:pPr>
      <w:rPr>
        <w:rFonts w:ascii="Times New Roman" w:hAnsi="Times New Roman" w:hint="default"/>
      </w:rPr>
    </w:lvl>
    <w:lvl w:ilvl="1" w:tplc="9744986C" w:tentative="1">
      <w:start w:val="1"/>
      <w:numFmt w:val="bullet"/>
      <w:lvlText w:val="•"/>
      <w:lvlJc w:val="left"/>
      <w:pPr>
        <w:tabs>
          <w:tab w:val="num" w:pos="1440"/>
        </w:tabs>
        <w:ind w:left="1440" w:hanging="360"/>
      </w:pPr>
      <w:rPr>
        <w:rFonts w:ascii="Times New Roman" w:hAnsi="Times New Roman" w:hint="default"/>
      </w:rPr>
    </w:lvl>
    <w:lvl w:ilvl="2" w:tplc="00FC3DA0" w:tentative="1">
      <w:start w:val="1"/>
      <w:numFmt w:val="bullet"/>
      <w:lvlText w:val="•"/>
      <w:lvlJc w:val="left"/>
      <w:pPr>
        <w:tabs>
          <w:tab w:val="num" w:pos="2160"/>
        </w:tabs>
        <w:ind w:left="2160" w:hanging="360"/>
      </w:pPr>
      <w:rPr>
        <w:rFonts w:ascii="Times New Roman" w:hAnsi="Times New Roman" w:hint="default"/>
      </w:rPr>
    </w:lvl>
    <w:lvl w:ilvl="3" w:tplc="93CA1EB8" w:tentative="1">
      <w:start w:val="1"/>
      <w:numFmt w:val="bullet"/>
      <w:lvlText w:val="•"/>
      <w:lvlJc w:val="left"/>
      <w:pPr>
        <w:tabs>
          <w:tab w:val="num" w:pos="2880"/>
        </w:tabs>
        <w:ind w:left="2880" w:hanging="360"/>
      </w:pPr>
      <w:rPr>
        <w:rFonts w:ascii="Times New Roman" w:hAnsi="Times New Roman" w:hint="default"/>
      </w:rPr>
    </w:lvl>
    <w:lvl w:ilvl="4" w:tplc="E7DA3390" w:tentative="1">
      <w:start w:val="1"/>
      <w:numFmt w:val="bullet"/>
      <w:lvlText w:val="•"/>
      <w:lvlJc w:val="left"/>
      <w:pPr>
        <w:tabs>
          <w:tab w:val="num" w:pos="3600"/>
        </w:tabs>
        <w:ind w:left="3600" w:hanging="360"/>
      </w:pPr>
      <w:rPr>
        <w:rFonts w:ascii="Times New Roman" w:hAnsi="Times New Roman" w:hint="default"/>
      </w:rPr>
    </w:lvl>
    <w:lvl w:ilvl="5" w:tplc="9F46A8D2" w:tentative="1">
      <w:start w:val="1"/>
      <w:numFmt w:val="bullet"/>
      <w:lvlText w:val="•"/>
      <w:lvlJc w:val="left"/>
      <w:pPr>
        <w:tabs>
          <w:tab w:val="num" w:pos="4320"/>
        </w:tabs>
        <w:ind w:left="4320" w:hanging="360"/>
      </w:pPr>
      <w:rPr>
        <w:rFonts w:ascii="Times New Roman" w:hAnsi="Times New Roman" w:hint="default"/>
      </w:rPr>
    </w:lvl>
    <w:lvl w:ilvl="6" w:tplc="ED06973E" w:tentative="1">
      <w:start w:val="1"/>
      <w:numFmt w:val="bullet"/>
      <w:lvlText w:val="•"/>
      <w:lvlJc w:val="left"/>
      <w:pPr>
        <w:tabs>
          <w:tab w:val="num" w:pos="5040"/>
        </w:tabs>
        <w:ind w:left="5040" w:hanging="360"/>
      </w:pPr>
      <w:rPr>
        <w:rFonts w:ascii="Times New Roman" w:hAnsi="Times New Roman" w:hint="default"/>
      </w:rPr>
    </w:lvl>
    <w:lvl w:ilvl="7" w:tplc="96FE0932" w:tentative="1">
      <w:start w:val="1"/>
      <w:numFmt w:val="bullet"/>
      <w:lvlText w:val="•"/>
      <w:lvlJc w:val="left"/>
      <w:pPr>
        <w:tabs>
          <w:tab w:val="num" w:pos="5760"/>
        </w:tabs>
        <w:ind w:left="5760" w:hanging="360"/>
      </w:pPr>
      <w:rPr>
        <w:rFonts w:ascii="Times New Roman" w:hAnsi="Times New Roman" w:hint="default"/>
      </w:rPr>
    </w:lvl>
    <w:lvl w:ilvl="8" w:tplc="0AA0FCC4" w:tentative="1">
      <w:start w:val="1"/>
      <w:numFmt w:val="bullet"/>
      <w:lvlText w:val="•"/>
      <w:lvlJc w:val="left"/>
      <w:pPr>
        <w:tabs>
          <w:tab w:val="num" w:pos="6480"/>
        </w:tabs>
        <w:ind w:left="6480" w:hanging="360"/>
      </w:pPr>
      <w:rPr>
        <w:rFonts w:ascii="Times New Roman" w:hAnsi="Times New Roman" w:hint="default"/>
      </w:rPr>
    </w:lvl>
  </w:abstractNum>
  <w:abstractNum w:abstractNumId="83">
    <w:nsid w:val="6F0858C3"/>
    <w:multiLevelType w:val="hybridMultilevel"/>
    <w:tmpl w:val="FEC2131A"/>
    <w:lvl w:ilvl="0" w:tplc="3EF4655E">
      <w:start w:val="1"/>
      <w:numFmt w:val="bullet"/>
      <w:lvlText w:val="•"/>
      <w:lvlJc w:val="left"/>
      <w:pPr>
        <w:tabs>
          <w:tab w:val="num" w:pos="720"/>
        </w:tabs>
        <w:ind w:left="720" w:hanging="360"/>
      </w:pPr>
      <w:rPr>
        <w:rFonts w:ascii="Times New Roman" w:hAnsi="Times New Roman" w:hint="default"/>
      </w:rPr>
    </w:lvl>
    <w:lvl w:ilvl="1" w:tplc="301E5F04" w:tentative="1">
      <w:start w:val="1"/>
      <w:numFmt w:val="bullet"/>
      <w:lvlText w:val="•"/>
      <w:lvlJc w:val="left"/>
      <w:pPr>
        <w:tabs>
          <w:tab w:val="num" w:pos="1440"/>
        </w:tabs>
        <w:ind w:left="1440" w:hanging="360"/>
      </w:pPr>
      <w:rPr>
        <w:rFonts w:ascii="Times New Roman" w:hAnsi="Times New Roman" w:hint="default"/>
      </w:rPr>
    </w:lvl>
    <w:lvl w:ilvl="2" w:tplc="A71C540E" w:tentative="1">
      <w:start w:val="1"/>
      <w:numFmt w:val="bullet"/>
      <w:lvlText w:val="•"/>
      <w:lvlJc w:val="left"/>
      <w:pPr>
        <w:tabs>
          <w:tab w:val="num" w:pos="2160"/>
        </w:tabs>
        <w:ind w:left="2160" w:hanging="360"/>
      </w:pPr>
      <w:rPr>
        <w:rFonts w:ascii="Times New Roman" w:hAnsi="Times New Roman" w:hint="default"/>
      </w:rPr>
    </w:lvl>
    <w:lvl w:ilvl="3" w:tplc="2FE01026" w:tentative="1">
      <w:start w:val="1"/>
      <w:numFmt w:val="bullet"/>
      <w:lvlText w:val="•"/>
      <w:lvlJc w:val="left"/>
      <w:pPr>
        <w:tabs>
          <w:tab w:val="num" w:pos="2880"/>
        </w:tabs>
        <w:ind w:left="2880" w:hanging="360"/>
      </w:pPr>
      <w:rPr>
        <w:rFonts w:ascii="Times New Roman" w:hAnsi="Times New Roman" w:hint="default"/>
      </w:rPr>
    </w:lvl>
    <w:lvl w:ilvl="4" w:tplc="DA323CDA" w:tentative="1">
      <w:start w:val="1"/>
      <w:numFmt w:val="bullet"/>
      <w:lvlText w:val="•"/>
      <w:lvlJc w:val="left"/>
      <w:pPr>
        <w:tabs>
          <w:tab w:val="num" w:pos="3600"/>
        </w:tabs>
        <w:ind w:left="3600" w:hanging="360"/>
      </w:pPr>
      <w:rPr>
        <w:rFonts w:ascii="Times New Roman" w:hAnsi="Times New Roman" w:hint="default"/>
      </w:rPr>
    </w:lvl>
    <w:lvl w:ilvl="5" w:tplc="C220F3AE" w:tentative="1">
      <w:start w:val="1"/>
      <w:numFmt w:val="bullet"/>
      <w:lvlText w:val="•"/>
      <w:lvlJc w:val="left"/>
      <w:pPr>
        <w:tabs>
          <w:tab w:val="num" w:pos="4320"/>
        </w:tabs>
        <w:ind w:left="4320" w:hanging="360"/>
      </w:pPr>
      <w:rPr>
        <w:rFonts w:ascii="Times New Roman" w:hAnsi="Times New Roman" w:hint="default"/>
      </w:rPr>
    </w:lvl>
    <w:lvl w:ilvl="6" w:tplc="22E87B5A" w:tentative="1">
      <w:start w:val="1"/>
      <w:numFmt w:val="bullet"/>
      <w:lvlText w:val="•"/>
      <w:lvlJc w:val="left"/>
      <w:pPr>
        <w:tabs>
          <w:tab w:val="num" w:pos="5040"/>
        </w:tabs>
        <w:ind w:left="5040" w:hanging="360"/>
      </w:pPr>
      <w:rPr>
        <w:rFonts w:ascii="Times New Roman" w:hAnsi="Times New Roman" w:hint="default"/>
      </w:rPr>
    </w:lvl>
    <w:lvl w:ilvl="7" w:tplc="CDFCF254" w:tentative="1">
      <w:start w:val="1"/>
      <w:numFmt w:val="bullet"/>
      <w:lvlText w:val="•"/>
      <w:lvlJc w:val="left"/>
      <w:pPr>
        <w:tabs>
          <w:tab w:val="num" w:pos="5760"/>
        </w:tabs>
        <w:ind w:left="5760" w:hanging="360"/>
      </w:pPr>
      <w:rPr>
        <w:rFonts w:ascii="Times New Roman" w:hAnsi="Times New Roman" w:hint="default"/>
      </w:rPr>
    </w:lvl>
    <w:lvl w:ilvl="8" w:tplc="2C2E3F38" w:tentative="1">
      <w:start w:val="1"/>
      <w:numFmt w:val="bullet"/>
      <w:lvlText w:val="•"/>
      <w:lvlJc w:val="left"/>
      <w:pPr>
        <w:tabs>
          <w:tab w:val="num" w:pos="6480"/>
        </w:tabs>
        <w:ind w:left="6480" w:hanging="360"/>
      </w:pPr>
      <w:rPr>
        <w:rFonts w:ascii="Times New Roman" w:hAnsi="Times New Roman" w:hint="default"/>
      </w:rPr>
    </w:lvl>
  </w:abstractNum>
  <w:abstractNum w:abstractNumId="84">
    <w:nsid w:val="72574D45"/>
    <w:multiLevelType w:val="hybridMultilevel"/>
    <w:tmpl w:val="3A3A0D16"/>
    <w:lvl w:ilvl="0" w:tplc="46AA3DBC">
      <w:start w:val="1"/>
      <w:numFmt w:val="bullet"/>
      <w:lvlText w:val="•"/>
      <w:lvlJc w:val="left"/>
      <w:pPr>
        <w:tabs>
          <w:tab w:val="num" w:pos="720"/>
        </w:tabs>
        <w:ind w:left="720" w:hanging="360"/>
      </w:pPr>
      <w:rPr>
        <w:rFonts w:ascii="Times New Roman" w:hAnsi="Times New Roman" w:hint="default"/>
      </w:rPr>
    </w:lvl>
    <w:lvl w:ilvl="1" w:tplc="ADAAE18C" w:tentative="1">
      <w:start w:val="1"/>
      <w:numFmt w:val="bullet"/>
      <w:lvlText w:val="•"/>
      <w:lvlJc w:val="left"/>
      <w:pPr>
        <w:tabs>
          <w:tab w:val="num" w:pos="1440"/>
        </w:tabs>
        <w:ind w:left="1440" w:hanging="360"/>
      </w:pPr>
      <w:rPr>
        <w:rFonts w:ascii="Times New Roman" w:hAnsi="Times New Roman" w:hint="default"/>
      </w:rPr>
    </w:lvl>
    <w:lvl w:ilvl="2" w:tplc="332ED61E" w:tentative="1">
      <w:start w:val="1"/>
      <w:numFmt w:val="bullet"/>
      <w:lvlText w:val="•"/>
      <w:lvlJc w:val="left"/>
      <w:pPr>
        <w:tabs>
          <w:tab w:val="num" w:pos="2160"/>
        </w:tabs>
        <w:ind w:left="2160" w:hanging="360"/>
      </w:pPr>
      <w:rPr>
        <w:rFonts w:ascii="Times New Roman" w:hAnsi="Times New Roman" w:hint="default"/>
      </w:rPr>
    </w:lvl>
    <w:lvl w:ilvl="3" w:tplc="DBF02C90" w:tentative="1">
      <w:start w:val="1"/>
      <w:numFmt w:val="bullet"/>
      <w:lvlText w:val="•"/>
      <w:lvlJc w:val="left"/>
      <w:pPr>
        <w:tabs>
          <w:tab w:val="num" w:pos="2880"/>
        </w:tabs>
        <w:ind w:left="2880" w:hanging="360"/>
      </w:pPr>
      <w:rPr>
        <w:rFonts w:ascii="Times New Roman" w:hAnsi="Times New Roman" w:hint="default"/>
      </w:rPr>
    </w:lvl>
    <w:lvl w:ilvl="4" w:tplc="0AEE990C" w:tentative="1">
      <w:start w:val="1"/>
      <w:numFmt w:val="bullet"/>
      <w:lvlText w:val="•"/>
      <w:lvlJc w:val="left"/>
      <w:pPr>
        <w:tabs>
          <w:tab w:val="num" w:pos="3600"/>
        </w:tabs>
        <w:ind w:left="3600" w:hanging="360"/>
      </w:pPr>
      <w:rPr>
        <w:rFonts w:ascii="Times New Roman" w:hAnsi="Times New Roman" w:hint="default"/>
      </w:rPr>
    </w:lvl>
    <w:lvl w:ilvl="5" w:tplc="EDFEEF58" w:tentative="1">
      <w:start w:val="1"/>
      <w:numFmt w:val="bullet"/>
      <w:lvlText w:val="•"/>
      <w:lvlJc w:val="left"/>
      <w:pPr>
        <w:tabs>
          <w:tab w:val="num" w:pos="4320"/>
        </w:tabs>
        <w:ind w:left="4320" w:hanging="360"/>
      </w:pPr>
      <w:rPr>
        <w:rFonts w:ascii="Times New Roman" w:hAnsi="Times New Roman" w:hint="default"/>
      </w:rPr>
    </w:lvl>
    <w:lvl w:ilvl="6" w:tplc="85CAFC10" w:tentative="1">
      <w:start w:val="1"/>
      <w:numFmt w:val="bullet"/>
      <w:lvlText w:val="•"/>
      <w:lvlJc w:val="left"/>
      <w:pPr>
        <w:tabs>
          <w:tab w:val="num" w:pos="5040"/>
        </w:tabs>
        <w:ind w:left="5040" w:hanging="360"/>
      </w:pPr>
      <w:rPr>
        <w:rFonts w:ascii="Times New Roman" w:hAnsi="Times New Roman" w:hint="default"/>
      </w:rPr>
    </w:lvl>
    <w:lvl w:ilvl="7" w:tplc="AF9A3CDC" w:tentative="1">
      <w:start w:val="1"/>
      <w:numFmt w:val="bullet"/>
      <w:lvlText w:val="•"/>
      <w:lvlJc w:val="left"/>
      <w:pPr>
        <w:tabs>
          <w:tab w:val="num" w:pos="5760"/>
        </w:tabs>
        <w:ind w:left="5760" w:hanging="360"/>
      </w:pPr>
      <w:rPr>
        <w:rFonts w:ascii="Times New Roman" w:hAnsi="Times New Roman" w:hint="default"/>
      </w:rPr>
    </w:lvl>
    <w:lvl w:ilvl="8" w:tplc="46768F52" w:tentative="1">
      <w:start w:val="1"/>
      <w:numFmt w:val="bullet"/>
      <w:lvlText w:val="•"/>
      <w:lvlJc w:val="left"/>
      <w:pPr>
        <w:tabs>
          <w:tab w:val="num" w:pos="6480"/>
        </w:tabs>
        <w:ind w:left="6480" w:hanging="360"/>
      </w:pPr>
      <w:rPr>
        <w:rFonts w:ascii="Times New Roman" w:hAnsi="Times New Roman" w:hint="default"/>
      </w:rPr>
    </w:lvl>
  </w:abstractNum>
  <w:abstractNum w:abstractNumId="85">
    <w:nsid w:val="72F32A26"/>
    <w:multiLevelType w:val="hybridMultilevel"/>
    <w:tmpl w:val="388E1D8A"/>
    <w:lvl w:ilvl="0" w:tplc="B8261246">
      <w:start w:val="1"/>
      <w:numFmt w:val="bullet"/>
      <w:lvlText w:val="•"/>
      <w:lvlJc w:val="left"/>
      <w:pPr>
        <w:tabs>
          <w:tab w:val="num" w:pos="720"/>
        </w:tabs>
        <w:ind w:left="720" w:hanging="360"/>
      </w:pPr>
      <w:rPr>
        <w:rFonts w:ascii="Times New Roman" w:hAnsi="Times New Roman" w:hint="default"/>
      </w:rPr>
    </w:lvl>
    <w:lvl w:ilvl="1" w:tplc="5F5A60A2" w:tentative="1">
      <w:start w:val="1"/>
      <w:numFmt w:val="bullet"/>
      <w:lvlText w:val="•"/>
      <w:lvlJc w:val="left"/>
      <w:pPr>
        <w:tabs>
          <w:tab w:val="num" w:pos="1440"/>
        </w:tabs>
        <w:ind w:left="1440" w:hanging="360"/>
      </w:pPr>
      <w:rPr>
        <w:rFonts w:ascii="Times New Roman" w:hAnsi="Times New Roman" w:hint="default"/>
      </w:rPr>
    </w:lvl>
    <w:lvl w:ilvl="2" w:tplc="9B825C40" w:tentative="1">
      <w:start w:val="1"/>
      <w:numFmt w:val="bullet"/>
      <w:lvlText w:val="•"/>
      <w:lvlJc w:val="left"/>
      <w:pPr>
        <w:tabs>
          <w:tab w:val="num" w:pos="2160"/>
        </w:tabs>
        <w:ind w:left="2160" w:hanging="360"/>
      </w:pPr>
      <w:rPr>
        <w:rFonts w:ascii="Times New Roman" w:hAnsi="Times New Roman" w:hint="default"/>
      </w:rPr>
    </w:lvl>
    <w:lvl w:ilvl="3" w:tplc="9948D03E" w:tentative="1">
      <w:start w:val="1"/>
      <w:numFmt w:val="bullet"/>
      <w:lvlText w:val="•"/>
      <w:lvlJc w:val="left"/>
      <w:pPr>
        <w:tabs>
          <w:tab w:val="num" w:pos="2880"/>
        </w:tabs>
        <w:ind w:left="2880" w:hanging="360"/>
      </w:pPr>
      <w:rPr>
        <w:rFonts w:ascii="Times New Roman" w:hAnsi="Times New Roman" w:hint="default"/>
      </w:rPr>
    </w:lvl>
    <w:lvl w:ilvl="4" w:tplc="738A0AFA" w:tentative="1">
      <w:start w:val="1"/>
      <w:numFmt w:val="bullet"/>
      <w:lvlText w:val="•"/>
      <w:lvlJc w:val="left"/>
      <w:pPr>
        <w:tabs>
          <w:tab w:val="num" w:pos="3600"/>
        </w:tabs>
        <w:ind w:left="3600" w:hanging="360"/>
      </w:pPr>
      <w:rPr>
        <w:rFonts w:ascii="Times New Roman" w:hAnsi="Times New Roman" w:hint="default"/>
      </w:rPr>
    </w:lvl>
    <w:lvl w:ilvl="5" w:tplc="929CE53E" w:tentative="1">
      <w:start w:val="1"/>
      <w:numFmt w:val="bullet"/>
      <w:lvlText w:val="•"/>
      <w:lvlJc w:val="left"/>
      <w:pPr>
        <w:tabs>
          <w:tab w:val="num" w:pos="4320"/>
        </w:tabs>
        <w:ind w:left="4320" w:hanging="360"/>
      </w:pPr>
      <w:rPr>
        <w:rFonts w:ascii="Times New Roman" w:hAnsi="Times New Roman" w:hint="default"/>
      </w:rPr>
    </w:lvl>
    <w:lvl w:ilvl="6" w:tplc="021C5FFA" w:tentative="1">
      <w:start w:val="1"/>
      <w:numFmt w:val="bullet"/>
      <w:lvlText w:val="•"/>
      <w:lvlJc w:val="left"/>
      <w:pPr>
        <w:tabs>
          <w:tab w:val="num" w:pos="5040"/>
        </w:tabs>
        <w:ind w:left="5040" w:hanging="360"/>
      </w:pPr>
      <w:rPr>
        <w:rFonts w:ascii="Times New Roman" w:hAnsi="Times New Roman" w:hint="default"/>
      </w:rPr>
    </w:lvl>
    <w:lvl w:ilvl="7" w:tplc="6B18DD6E" w:tentative="1">
      <w:start w:val="1"/>
      <w:numFmt w:val="bullet"/>
      <w:lvlText w:val="•"/>
      <w:lvlJc w:val="left"/>
      <w:pPr>
        <w:tabs>
          <w:tab w:val="num" w:pos="5760"/>
        </w:tabs>
        <w:ind w:left="5760" w:hanging="360"/>
      </w:pPr>
      <w:rPr>
        <w:rFonts w:ascii="Times New Roman" w:hAnsi="Times New Roman" w:hint="default"/>
      </w:rPr>
    </w:lvl>
    <w:lvl w:ilvl="8" w:tplc="831897AC" w:tentative="1">
      <w:start w:val="1"/>
      <w:numFmt w:val="bullet"/>
      <w:lvlText w:val="•"/>
      <w:lvlJc w:val="left"/>
      <w:pPr>
        <w:tabs>
          <w:tab w:val="num" w:pos="6480"/>
        </w:tabs>
        <w:ind w:left="6480" w:hanging="360"/>
      </w:pPr>
      <w:rPr>
        <w:rFonts w:ascii="Times New Roman" w:hAnsi="Times New Roman" w:hint="default"/>
      </w:rPr>
    </w:lvl>
  </w:abstractNum>
  <w:abstractNum w:abstractNumId="86">
    <w:nsid w:val="73ED25C3"/>
    <w:multiLevelType w:val="hybridMultilevel"/>
    <w:tmpl w:val="DB06F44A"/>
    <w:lvl w:ilvl="0" w:tplc="7E88B40A">
      <w:start w:val="1"/>
      <w:numFmt w:val="bullet"/>
      <w:lvlText w:val="•"/>
      <w:lvlJc w:val="left"/>
      <w:pPr>
        <w:tabs>
          <w:tab w:val="num" w:pos="720"/>
        </w:tabs>
        <w:ind w:left="720" w:hanging="360"/>
      </w:pPr>
      <w:rPr>
        <w:rFonts w:ascii="Times New Roman" w:hAnsi="Times New Roman" w:hint="default"/>
      </w:rPr>
    </w:lvl>
    <w:lvl w:ilvl="1" w:tplc="6CD8266C" w:tentative="1">
      <w:start w:val="1"/>
      <w:numFmt w:val="bullet"/>
      <w:lvlText w:val="•"/>
      <w:lvlJc w:val="left"/>
      <w:pPr>
        <w:tabs>
          <w:tab w:val="num" w:pos="1440"/>
        </w:tabs>
        <w:ind w:left="1440" w:hanging="360"/>
      </w:pPr>
      <w:rPr>
        <w:rFonts w:ascii="Times New Roman" w:hAnsi="Times New Roman" w:hint="default"/>
      </w:rPr>
    </w:lvl>
    <w:lvl w:ilvl="2" w:tplc="669CDE10" w:tentative="1">
      <w:start w:val="1"/>
      <w:numFmt w:val="bullet"/>
      <w:lvlText w:val="•"/>
      <w:lvlJc w:val="left"/>
      <w:pPr>
        <w:tabs>
          <w:tab w:val="num" w:pos="2160"/>
        </w:tabs>
        <w:ind w:left="2160" w:hanging="360"/>
      </w:pPr>
      <w:rPr>
        <w:rFonts w:ascii="Times New Roman" w:hAnsi="Times New Roman" w:hint="default"/>
      </w:rPr>
    </w:lvl>
    <w:lvl w:ilvl="3" w:tplc="B45A7BAA" w:tentative="1">
      <w:start w:val="1"/>
      <w:numFmt w:val="bullet"/>
      <w:lvlText w:val="•"/>
      <w:lvlJc w:val="left"/>
      <w:pPr>
        <w:tabs>
          <w:tab w:val="num" w:pos="2880"/>
        </w:tabs>
        <w:ind w:left="2880" w:hanging="360"/>
      </w:pPr>
      <w:rPr>
        <w:rFonts w:ascii="Times New Roman" w:hAnsi="Times New Roman" w:hint="default"/>
      </w:rPr>
    </w:lvl>
    <w:lvl w:ilvl="4" w:tplc="8C1ECC00" w:tentative="1">
      <w:start w:val="1"/>
      <w:numFmt w:val="bullet"/>
      <w:lvlText w:val="•"/>
      <w:lvlJc w:val="left"/>
      <w:pPr>
        <w:tabs>
          <w:tab w:val="num" w:pos="3600"/>
        </w:tabs>
        <w:ind w:left="3600" w:hanging="360"/>
      </w:pPr>
      <w:rPr>
        <w:rFonts w:ascii="Times New Roman" w:hAnsi="Times New Roman" w:hint="default"/>
      </w:rPr>
    </w:lvl>
    <w:lvl w:ilvl="5" w:tplc="D60634B2" w:tentative="1">
      <w:start w:val="1"/>
      <w:numFmt w:val="bullet"/>
      <w:lvlText w:val="•"/>
      <w:lvlJc w:val="left"/>
      <w:pPr>
        <w:tabs>
          <w:tab w:val="num" w:pos="4320"/>
        </w:tabs>
        <w:ind w:left="4320" w:hanging="360"/>
      </w:pPr>
      <w:rPr>
        <w:rFonts w:ascii="Times New Roman" w:hAnsi="Times New Roman" w:hint="default"/>
      </w:rPr>
    </w:lvl>
    <w:lvl w:ilvl="6" w:tplc="DD8CD2B4" w:tentative="1">
      <w:start w:val="1"/>
      <w:numFmt w:val="bullet"/>
      <w:lvlText w:val="•"/>
      <w:lvlJc w:val="left"/>
      <w:pPr>
        <w:tabs>
          <w:tab w:val="num" w:pos="5040"/>
        </w:tabs>
        <w:ind w:left="5040" w:hanging="360"/>
      </w:pPr>
      <w:rPr>
        <w:rFonts w:ascii="Times New Roman" w:hAnsi="Times New Roman" w:hint="default"/>
      </w:rPr>
    </w:lvl>
    <w:lvl w:ilvl="7" w:tplc="CEF64834" w:tentative="1">
      <w:start w:val="1"/>
      <w:numFmt w:val="bullet"/>
      <w:lvlText w:val="•"/>
      <w:lvlJc w:val="left"/>
      <w:pPr>
        <w:tabs>
          <w:tab w:val="num" w:pos="5760"/>
        </w:tabs>
        <w:ind w:left="5760" w:hanging="360"/>
      </w:pPr>
      <w:rPr>
        <w:rFonts w:ascii="Times New Roman" w:hAnsi="Times New Roman" w:hint="default"/>
      </w:rPr>
    </w:lvl>
    <w:lvl w:ilvl="8" w:tplc="7CD69B60" w:tentative="1">
      <w:start w:val="1"/>
      <w:numFmt w:val="bullet"/>
      <w:lvlText w:val="•"/>
      <w:lvlJc w:val="left"/>
      <w:pPr>
        <w:tabs>
          <w:tab w:val="num" w:pos="6480"/>
        </w:tabs>
        <w:ind w:left="6480" w:hanging="360"/>
      </w:pPr>
      <w:rPr>
        <w:rFonts w:ascii="Times New Roman" w:hAnsi="Times New Roman" w:hint="default"/>
      </w:rPr>
    </w:lvl>
  </w:abstractNum>
  <w:abstractNum w:abstractNumId="87">
    <w:nsid w:val="748909E6"/>
    <w:multiLevelType w:val="hybridMultilevel"/>
    <w:tmpl w:val="E5BC175E"/>
    <w:lvl w:ilvl="0" w:tplc="EE0A82A8">
      <w:start w:val="1"/>
      <w:numFmt w:val="bullet"/>
      <w:lvlText w:val="•"/>
      <w:lvlJc w:val="left"/>
      <w:pPr>
        <w:tabs>
          <w:tab w:val="num" w:pos="720"/>
        </w:tabs>
        <w:ind w:left="720" w:hanging="360"/>
      </w:pPr>
      <w:rPr>
        <w:rFonts w:ascii="Times New Roman" w:hAnsi="Times New Roman" w:hint="default"/>
      </w:rPr>
    </w:lvl>
    <w:lvl w:ilvl="1" w:tplc="E33C3032" w:tentative="1">
      <w:start w:val="1"/>
      <w:numFmt w:val="bullet"/>
      <w:lvlText w:val="•"/>
      <w:lvlJc w:val="left"/>
      <w:pPr>
        <w:tabs>
          <w:tab w:val="num" w:pos="1440"/>
        </w:tabs>
        <w:ind w:left="1440" w:hanging="360"/>
      </w:pPr>
      <w:rPr>
        <w:rFonts w:ascii="Times New Roman" w:hAnsi="Times New Roman" w:hint="default"/>
      </w:rPr>
    </w:lvl>
    <w:lvl w:ilvl="2" w:tplc="3814CF62" w:tentative="1">
      <w:start w:val="1"/>
      <w:numFmt w:val="bullet"/>
      <w:lvlText w:val="•"/>
      <w:lvlJc w:val="left"/>
      <w:pPr>
        <w:tabs>
          <w:tab w:val="num" w:pos="2160"/>
        </w:tabs>
        <w:ind w:left="2160" w:hanging="360"/>
      </w:pPr>
      <w:rPr>
        <w:rFonts w:ascii="Times New Roman" w:hAnsi="Times New Roman" w:hint="default"/>
      </w:rPr>
    </w:lvl>
    <w:lvl w:ilvl="3" w:tplc="8C0C5034" w:tentative="1">
      <w:start w:val="1"/>
      <w:numFmt w:val="bullet"/>
      <w:lvlText w:val="•"/>
      <w:lvlJc w:val="left"/>
      <w:pPr>
        <w:tabs>
          <w:tab w:val="num" w:pos="2880"/>
        </w:tabs>
        <w:ind w:left="2880" w:hanging="360"/>
      </w:pPr>
      <w:rPr>
        <w:rFonts w:ascii="Times New Roman" w:hAnsi="Times New Roman" w:hint="default"/>
      </w:rPr>
    </w:lvl>
    <w:lvl w:ilvl="4" w:tplc="4768BD14" w:tentative="1">
      <w:start w:val="1"/>
      <w:numFmt w:val="bullet"/>
      <w:lvlText w:val="•"/>
      <w:lvlJc w:val="left"/>
      <w:pPr>
        <w:tabs>
          <w:tab w:val="num" w:pos="3600"/>
        </w:tabs>
        <w:ind w:left="3600" w:hanging="360"/>
      </w:pPr>
      <w:rPr>
        <w:rFonts w:ascii="Times New Roman" w:hAnsi="Times New Roman" w:hint="default"/>
      </w:rPr>
    </w:lvl>
    <w:lvl w:ilvl="5" w:tplc="3A229C78" w:tentative="1">
      <w:start w:val="1"/>
      <w:numFmt w:val="bullet"/>
      <w:lvlText w:val="•"/>
      <w:lvlJc w:val="left"/>
      <w:pPr>
        <w:tabs>
          <w:tab w:val="num" w:pos="4320"/>
        </w:tabs>
        <w:ind w:left="4320" w:hanging="360"/>
      </w:pPr>
      <w:rPr>
        <w:rFonts w:ascii="Times New Roman" w:hAnsi="Times New Roman" w:hint="default"/>
      </w:rPr>
    </w:lvl>
    <w:lvl w:ilvl="6" w:tplc="4E9ABB0A" w:tentative="1">
      <w:start w:val="1"/>
      <w:numFmt w:val="bullet"/>
      <w:lvlText w:val="•"/>
      <w:lvlJc w:val="left"/>
      <w:pPr>
        <w:tabs>
          <w:tab w:val="num" w:pos="5040"/>
        </w:tabs>
        <w:ind w:left="5040" w:hanging="360"/>
      </w:pPr>
      <w:rPr>
        <w:rFonts w:ascii="Times New Roman" w:hAnsi="Times New Roman" w:hint="default"/>
      </w:rPr>
    </w:lvl>
    <w:lvl w:ilvl="7" w:tplc="11C40CD2" w:tentative="1">
      <w:start w:val="1"/>
      <w:numFmt w:val="bullet"/>
      <w:lvlText w:val="•"/>
      <w:lvlJc w:val="left"/>
      <w:pPr>
        <w:tabs>
          <w:tab w:val="num" w:pos="5760"/>
        </w:tabs>
        <w:ind w:left="5760" w:hanging="360"/>
      </w:pPr>
      <w:rPr>
        <w:rFonts w:ascii="Times New Roman" w:hAnsi="Times New Roman" w:hint="default"/>
      </w:rPr>
    </w:lvl>
    <w:lvl w:ilvl="8" w:tplc="196CA8DA" w:tentative="1">
      <w:start w:val="1"/>
      <w:numFmt w:val="bullet"/>
      <w:lvlText w:val="•"/>
      <w:lvlJc w:val="left"/>
      <w:pPr>
        <w:tabs>
          <w:tab w:val="num" w:pos="6480"/>
        </w:tabs>
        <w:ind w:left="6480" w:hanging="360"/>
      </w:pPr>
      <w:rPr>
        <w:rFonts w:ascii="Times New Roman" w:hAnsi="Times New Roman" w:hint="default"/>
      </w:rPr>
    </w:lvl>
  </w:abstractNum>
  <w:abstractNum w:abstractNumId="88">
    <w:nsid w:val="76295602"/>
    <w:multiLevelType w:val="hybridMultilevel"/>
    <w:tmpl w:val="AC640A7C"/>
    <w:lvl w:ilvl="0" w:tplc="99A4D832">
      <w:start w:val="1"/>
      <w:numFmt w:val="bullet"/>
      <w:lvlText w:val="•"/>
      <w:lvlJc w:val="left"/>
      <w:pPr>
        <w:tabs>
          <w:tab w:val="num" w:pos="720"/>
        </w:tabs>
        <w:ind w:left="720" w:hanging="360"/>
      </w:pPr>
      <w:rPr>
        <w:rFonts w:ascii="Times New Roman" w:hAnsi="Times New Roman" w:hint="default"/>
      </w:rPr>
    </w:lvl>
    <w:lvl w:ilvl="1" w:tplc="B91ABEE6" w:tentative="1">
      <w:start w:val="1"/>
      <w:numFmt w:val="bullet"/>
      <w:lvlText w:val="•"/>
      <w:lvlJc w:val="left"/>
      <w:pPr>
        <w:tabs>
          <w:tab w:val="num" w:pos="1440"/>
        </w:tabs>
        <w:ind w:left="1440" w:hanging="360"/>
      </w:pPr>
      <w:rPr>
        <w:rFonts w:ascii="Times New Roman" w:hAnsi="Times New Roman" w:hint="default"/>
      </w:rPr>
    </w:lvl>
    <w:lvl w:ilvl="2" w:tplc="F5DED700" w:tentative="1">
      <w:start w:val="1"/>
      <w:numFmt w:val="bullet"/>
      <w:lvlText w:val="•"/>
      <w:lvlJc w:val="left"/>
      <w:pPr>
        <w:tabs>
          <w:tab w:val="num" w:pos="2160"/>
        </w:tabs>
        <w:ind w:left="2160" w:hanging="360"/>
      </w:pPr>
      <w:rPr>
        <w:rFonts w:ascii="Times New Roman" w:hAnsi="Times New Roman" w:hint="default"/>
      </w:rPr>
    </w:lvl>
    <w:lvl w:ilvl="3" w:tplc="A7620760" w:tentative="1">
      <w:start w:val="1"/>
      <w:numFmt w:val="bullet"/>
      <w:lvlText w:val="•"/>
      <w:lvlJc w:val="left"/>
      <w:pPr>
        <w:tabs>
          <w:tab w:val="num" w:pos="2880"/>
        </w:tabs>
        <w:ind w:left="2880" w:hanging="360"/>
      </w:pPr>
      <w:rPr>
        <w:rFonts w:ascii="Times New Roman" w:hAnsi="Times New Roman" w:hint="default"/>
      </w:rPr>
    </w:lvl>
    <w:lvl w:ilvl="4" w:tplc="27E87E08" w:tentative="1">
      <w:start w:val="1"/>
      <w:numFmt w:val="bullet"/>
      <w:lvlText w:val="•"/>
      <w:lvlJc w:val="left"/>
      <w:pPr>
        <w:tabs>
          <w:tab w:val="num" w:pos="3600"/>
        </w:tabs>
        <w:ind w:left="3600" w:hanging="360"/>
      </w:pPr>
      <w:rPr>
        <w:rFonts w:ascii="Times New Roman" w:hAnsi="Times New Roman" w:hint="default"/>
      </w:rPr>
    </w:lvl>
    <w:lvl w:ilvl="5" w:tplc="5A9463A4" w:tentative="1">
      <w:start w:val="1"/>
      <w:numFmt w:val="bullet"/>
      <w:lvlText w:val="•"/>
      <w:lvlJc w:val="left"/>
      <w:pPr>
        <w:tabs>
          <w:tab w:val="num" w:pos="4320"/>
        </w:tabs>
        <w:ind w:left="4320" w:hanging="360"/>
      </w:pPr>
      <w:rPr>
        <w:rFonts w:ascii="Times New Roman" w:hAnsi="Times New Roman" w:hint="default"/>
      </w:rPr>
    </w:lvl>
    <w:lvl w:ilvl="6" w:tplc="02D64260" w:tentative="1">
      <w:start w:val="1"/>
      <w:numFmt w:val="bullet"/>
      <w:lvlText w:val="•"/>
      <w:lvlJc w:val="left"/>
      <w:pPr>
        <w:tabs>
          <w:tab w:val="num" w:pos="5040"/>
        </w:tabs>
        <w:ind w:left="5040" w:hanging="360"/>
      </w:pPr>
      <w:rPr>
        <w:rFonts w:ascii="Times New Roman" w:hAnsi="Times New Roman" w:hint="default"/>
      </w:rPr>
    </w:lvl>
    <w:lvl w:ilvl="7" w:tplc="E41E1454" w:tentative="1">
      <w:start w:val="1"/>
      <w:numFmt w:val="bullet"/>
      <w:lvlText w:val="•"/>
      <w:lvlJc w:val="left"/>
      <w:pPr>
        <w:tabs>
          <w:tab w:val="num" w:pos="5760"/>
        </w:tabs>
        <w:ind w:left="5760" w:hanging="360"/>
      </w:pPr>
      <w:rPr>
        <w:rFonts w:ascii="Times New Roman" w:hAnsi="Times New Roman" w:hint="default"/>
      </w:rPr>
    </w:lvl>
    <w:lvl w:ilvl="8" w:tplc="472CD64E" w:tentative="1">
      <w:start w:val="1"/>
      <w:numFmt w:val="bullet"/>
      <w:lvlText w:val="•"/>
      <w:lvlJc w:val="left"/>
      <w:pPr>
        <w:tabs>
          <w:tab w:val="num" w:pos="6480"/>
        </w:tabs>
        <w:ind w:left="6480" w:hanging="360"/>
      </w:pPr>
      <w:rPr>
        <w:rFonts w:ascii="Times New Roman" w:hAnsi="Times New Roman" w:hint="default"/>
      </w:rPr>
    </w:lvl>
  </w:abstractNum>
  <w:abstractNum w:abstractNumId="89">
    <w:nsid w:val="782F049B"/>
    <w:multiLevelType w:val="hybridMultilevel"/>
    <w:tmpl w:val="E00A91A0"/>
    <w:lvl w:ilvl="0" w:tplc="0F1CF0F2">
      <w:start w:val="1"/>
      <w:numFmt w:val="bullet"/>
      <w:lvlText w:val="•"/>
      <w:lvlJc w:val="left"/>
      <w:pPr>
        <w:tabs>
          <w:tab w:val="num" w:pos="720"/>
        </w:tabs>
        <w:ind w:left="720" w:hanging="360"/>
      </w:pPr>
      <w:rPr>
        <w:rFonts w:ascii="Times New Roman" w:hAnsi="Times New Roman" w:hint="default"/>
      </w:rPr>
    </w:lvl>
    <w:lvl w:ilvl="1" w:tplc="01DE1900" w:tentative="1">
      <w:start w:val="1"/>
      <w:numFmt w:val="bullet"/>
      <w:lvlText w:val="•"/>
      <w:lvlJc w:val="left"/>
      <w:pPr>
        <w:tabs>
          <w:tab w:val="num" w:pos="1440"/>
        </w:tabs>
        <w:ind w:left="1440" w:hanging="360"/>
      </w:pPr>
      <w:rPr>
        <w:rFonts w:ascii="Times New Roman" w:hAnsi="Times New Roman" w:hint="default"/>
      </w:rPr>
    </w:lvl>
    <w:lvl w:ilvl="2" w:tplc="77707B32" w:tentative="1">
      <w:start w:val="1"/>
      <w:numFmt w:val="bullet"/>
      <w:lvlText w:val="•"/>
      <w:lvlJc w:val="left"/>
      <w:pPr>
        <w:tabs>
          <w:tab w:val="num" w:pos="2160"/>
        </w:tabs>
        <w:ind w:left="2160" w:hanging="360"/>
      </w:pPr>
      <w:rPr>
        <w:rFonts w:ascii="Times New Roman" w:hAnsi="Times New Roman" w:hint="default"/>
      </w:rPr>
    </w:lvl>
    <w:lvl w:ilvl="3" w:tplc="8C88E3D8" w:tentative="1">
      <w:start w:val="1"/>
      <w:numFmt w:val="bullet"/>
      <w:lvlText w:val="•"/>
      <w:lvlJc w:val="left"/>
      <w:pPr>
        <w:tabs>
          <w:tab w:val="num" w:pos="2880"/>
        </w:tabs>
        <w:ind w:left="2880" w:hanging="360"/>
      </w:pPr>
      <w:rPr>
        <w:rFonts w:ascii="Times New Roman" w:hAnsi="Times New Roman" w:hint="default"/>
      </w:rPr>
    </w:lvl>
    <w:lvl w:ilvl="4" w:tplc="588E9F72" w:tentative="1">
      <w:start w:val="1"/>
      <w:numFmt w:val="bullet"/>
      <w:lvlText w:val="•"/>
      <w:lvlJc w:val="left"/>
      <w:pPr>
        <w:tabs>
          <w:tab w:val="num" w:pos="3600"/>
        </w:tabs>
        <w:ind w:left="3600" w:hanging="360"/>
      </w:pPr>
      <w:rPr>
        <w:rFonts w:ascii="Times New Roman" w:hAnsi="Times New Roman" w:hint="default"/>
      </w:rPr>
    </w:lvl>
    <w:lvl w:ilvl="5" w:tplc="622EF116" w:tentative="1">
      <w:start w:val="1"/>
      <w:numFmt w:val="bullet"/>
      <w:lvlText w:val="•"/>
      <w:lvlJc w:val="left"/>
      <w:pPr>
        <w:tabs>
          <w:tab w:val="num" w:pos="4320"/>
        </w:tabs>
        <w:ind w:left="4320" w:hanging="360"/>
      </w:pPr>
      <w:rPr>
        <w:rFonts w:ascii="Times New Roman" w:hAnsi="Times New Roman" w:hint="default"/>
      </w:rPr>
    </w:lvl>
    <w:lvl w:ilvl="6" w:tplc="915CEFEA" w:tentative="1">
      <w:start w:val="1"/>
      <w:numFmt w:val="bullet"/>
      <w:lvlText w:val="•"/>
      <w:lvlJc w:val="left"/>
      <w:pPr>
        <w:tabs>
          <w:tab w:val="num" w:pos="5040"/>
        </w:tabs>
        <w:ind w:left="5040" w:hanging="360"/>
      </w:pPr>
      <w:rPr>
        <w:rFonts w:ascii="Times New Roman" w:hAnsi="Times New Roman" w:hint="default"/>
      </w:rPr>
    </w:lvl>
    <w:lvl w:ilvl="7" w:tplc="9E82734C" w:tentative="1">
      <w:start w:val="1"/>
      <w:numFmt w:val="bullet"/>
      <w:lvlText w:val="•"/>
      <w:lvlJc w:val="left"/>
      <w:pPr>
        <w:tabs>
          <w:tab w:val="num" w:pos="5760"/>
        </w:tabs>
        <w:ind w:left="5760" w:hanging="360"/>
      </w:pPr>
      <w:rPr>
        <w:rFonts w:ascii="Times New Roman" w:hAnsi="Times New Roman" w:hint="default"/>
      </w:rPr>
    </w:lvl>
    <w:lvl w:ilvl="8" w:tplc="9878D848" w:tentative="1">
      <w:start w:val="1"/>
      <w:numFmt w:val="bullet"/>
      <w:lvlText w:val="•"/>
      <w:lvlJc w:val="left"/>
      <w:pPr>
        <w:tabs>
          <w:tab w:val="num" w:pos="6480"/>
        </w:tabs>
        <w:ind w:left="6480" w:hanging="360"/>
      </w:pPr>
      <w:rPr>
        <w:rFonts w:ascii="Times New Roman" w:hAnsi="Times New Roman" w:hint="default"/>
      </w:rPr>
    </w:lvl>
  </w:abstractNum>
  <w:abstractNum w:abstractNumId="90">
    <w:nsid w:val="78923D38"/>
    <w:multiLevelType w:val="hybridMultilevel"/>
    <w:tmpl w:val="9794966A"/>
    <w:lvl w:ilvl="0" w:tplc="0200088A">
      <w:start w:val="1"/>
      <w:numFmt w:val="bullet"/>
      <w:lvlText w:val="•"/>
      <w:lvlJc w:val="left"/>
      <w:pPr>
        <w:tabs>
          <w:tab w:val="num" w:pos="720"/>
        </w:tabs>
        <w:ind w:left="720" w:hanging="360"/>
      </w:pPr>
      <w:rPr>
        <w:rFonts w:ascii="Times New Roman" w:hAnsi="Times New Roman" w:hint="default"/>
      </w:rPr>
    </w:lvl>
    <w:lvl w:ilvl="1" w:tplc="E1D2E546" w:tentative="1">
      <w:start w:val="1"/>
      <w:numFmt w:val="bullet"/>
      <w:lvlText w:val="•"/>
      <w:lvlJc w:val="left"/>
      <w:pPr>
        <w:tabs>
          <w:tab w:val="num" w:pos="1440"/>
        </w:tabs>
        <w:ind w:left="1440" w:hanging="360"/>
      </w:pPr>
      <w:rPr>
        <w:rFonts w:ascii="Times New Roman" w:hAnsi="Times New Roman" w:hint="default"/>
      </w:rPr>
    </w:lvl>
    <w:lvl w:ilvl="2" w:tplc="56E63BD4" w:tentative="1">
      <w:start w:val="1"/>
      <w:numFmt w:val="bullet"/>
      <w:lvlText w:val="•"/>
      <w:lvlJc w:val="left"/>
      <w:pPr>
        <w:tabs>
          <w:tab w:val="num" w:pos="2160"/>
        </w:tabs>
        <w:ind w:left="2160" w:hanging="360"/>
      </w:pPr>
      <w:rPr>
        <w:rFonts w:ascii="Times New Roman" w:hAnsi="Times New Roman" w:hint="default"/>
      </w:rPr>
    </w:lvl>
    <w:lvl w:ilvl="3" w:tplc="8DBA805E" w:tentative="1">
      <w:start w:val="1"/>
      <w:numFmt w:val="bullet"/>
      <w:lvlText w:val="•"/>
      <w:lvlJc w:val="left"/>
      <w:pPr>
        <w:tabs>
          <w:tab w:val="num" w:pos="2880"/>
        </w:tabs>
        <w:ind w:left="2880" w:hanging="360"/>
      </w:pPr>
      <w:rPr>
        <w:rFonts w:ascii="Times New Roman" w:hAnsi="Times New Roman" w:hint="default"/>
      </w:rPr>
    </w:lvl>
    <w:lvl w:ilvl="4" w:tplc="1B84F536" w:tentative="1">
      <w:start w:val="1"/>
      <w:numFmt w:val="bullet"/>
      <w:lvlText w:val="•"/>
      <w:lvlJc w:val="left"/>
      <w:pPr>
        <w:tabs>
          <w:tab w:val="num" w:pos="3600"/>
        </w:tabs>
        <w:ind w:left="3600" w:hanging="360"/>
      </w:pPr>
      <w:rPr>
        <w:rFonts w:ascii="Times New Roman" w:hAnsi="Times New Roman" w:hint="default"/>
      </w:rPr>
    </w:lvl>
    <w:lvl w:ilvl="5" w:tplc="A5DC94E6" w:tentative="1">
      <w:start w:val="1"/>
      <w:numFmt w:val="bullet"/>
      <w:lvlText w:val="•"/>
      <w:lvlJc w:val="left"/>
      <w:pPr>
        <w:tabs>
          <w:tab w:val="num" w:pos="4320"/>
        </w:tabs>
        <w:ind w:left="4320" w:hanging="360"/>
      </w:pPr>
      <w:rPr>
        <w:rFonts w:ascii="Times New Roman" w:hAnsi="Times New Roman" w:hint="default"/>
      </w:rPr>
    </w:lvl>
    <w:lvl w:ilvl="6" w:tplc="D810865A" w:tentative="1">
      <w:start w:val="1"/>
      <w:numFmt w:val="bullet"/>
      <w:lvlText w:val="•"/>
      <w:lvlJc w:val="left"/>
      <w:pPr>
        <w:tabs>
          <w:tab w:val="num" w:pos="5040"/>
        </w:tabs>
        <w:ind w:left="5040" w:hanging="360"/>
      </w:pPr>
      <w:rPr>
        <w:rFonts w:ascii="Times New Roman" w:hAnsi="Times New Roman" w:hint="default"/>
      </w:rPr>
    </w:lvl>
    <w:lvl w:ilvl="7" w:tplc="C5D075F2" w:tentative="1">
      <w:start w:val="1"/>
      <w:numFmt w:val="bullet"/>
      <w:lvlText w:val="•"/>
      <w:lvlJc w:val="left"/>
      <w:pPr>
        <w:tabs>
          <w:tab w:val="num" w:pos="5760"/>
        </w:tabs>
        <w:ind w:left="5760" w:hanging="360"/>
      </w:pPr>
      <w:rPr>
        <w:rFonts w:ascii="Times New Roman" w:hAnsi="Times New Roman" w:hint="default"/>
      </w:rPr>
    </w:lvl>
    <w:lvl w:ilvl="8" w:tplc="37A29E3A" w:tentative="1">
      <w:start w:val="1"/>
      <w:numFmt w:val="bullet"/>
      <w:lvlText w:val="•"/>
      <w:lvlJc w:val="left"/>
      <w:pPr>
        <w:tabs>
          <w:tab w:val="num" w:pos="6480"/>
        </w:tabs>
        <w:ind w:left="6480" w:hanging="360"/>
      </w:pPr>
      <w:rPr>
        <w:rFonts w:ascii="Times New Roman" w:hAnsi="Times New Roman" w:hint="default"/>
      </w:rPr>
    </w:lvl>
  </w:abstractNum>
  <w:abstractNum w:abstractNumId="91">
    <w:nsid w:val="7896534B"/>
    <w:multiLevelType w:val="hybridMultilevel"/>
    <w:tmpl w:val="3C68F43C"/>
    <w:lvl w:ilvl="0" w:tplc="219267C0">
      <w:start w:val="1"/>
      <w:numFmt w:val="bullet"/>
      <w:lvlText w:val="•"/>
      <w:lvlJc w:val="left"/>
      <w:pPr>
        <w:tabs>
          <w:tab w:val="num" w:pos="720"/>
        </w:tabs>
        <w:ind w:left="720" w:hanging="360"/>
      </w:pPr>
      <w:rPr>
        <w:rFonts w:ascii="Times New Roman" w:hAnsi="Times New Roman" w:hint="default"/>
      </w:rPr>
    </w:lvl>
    <w:lvl w:ilvl="1" w:tplc="A7C83D82" w:tentative="1">
      <w:start w:val="1"/>
      <w:numFmt w:val="bullet"/>
      <w:lvlText w:val="•"/>
      <w:lvlJc w:val="left"/>
      <w:pPr>
        <w:tabs>
          <w:tab w:val="num" w:pos="1440"/>
        </w:tabs>
        <w:ind w:left="1440" w:hanging="360"/>
      </w:pPr>
      <w:rPr>
        <w:rFonts w:ascii="Times New Roman" w:hAnsi="Times New Roman" w:hint="default"/>
      </w:rPr>
    </w:lvl>
    <w:lvl w:ilvl="2" w:tplc="26CCDA0E" w:tentative="1">
      <w:start w:val="1"/>
      <w:numFmt w:val="bullet"/>
      <w:lvlText w:val="•"/>
      <w:lvlJc w:val="left"/>
      <w:pPr>
        <w:tabs>
          <w:tab w:val="num" w:pos="2160"/>
        </w:tabs>
        <w:ind w:left="2160" w:hanging="360"/>
      </w:pPr>
      <w:rPr>
        <w:rFonts w:ascii="Times New Roman" w:hAnsi="Times New Roman" w:hint="default"/>
      </w:rPr>
    </w:lvl>
    <w:lvl w:ilvl="3" w:tplc="DAE6437E" w:tentative="1">
      <w:start w:val="1"/>
      <w:numFmt w:val="bullet"/>
      <w:lvlText w:val="•"/>
      <w:lvlJc w:val="left"/>
      <w:pPr>
        <w:tabs>
          <w:tab w:val="num" w:pos="2880"/>
        </w:tabs>
        <w:ind w:left="2880" w:hanging="360"/>
      </w:pPr>
      <w:rPr>
        <w:rFonts w:ascii="Times New Roman" w:hAnsi="Times New Roman" w:hint="default"/>
      </w:rPr>
    </w:lvl>
    <w:lvl w:ilvl="4" w:tplc="9FCCD956" w:tentative="1">
      <w:start w:val="1"/>
      <w:numFmt w:val="bullet"/>
      <w:lvlText w:val="•"/>
      <w:lvlJc w:val="left"/>
      <w:pPr>
        <w:tabs>
          <w:tab w:val="num" w:pos="3600"/>
        </w:tabs>
        <w:ind w:left="3600" w:hanging="360"/>
      </w:pPr>
      <w:rPr>
        <w:rFonts w:ascii="Times New Roman" w:hAnsi="Times New Roman" w:hint="default"/>
      </w:rPr>
    </w:lvl>
    <w:lvl w:ilvl="5" w:tplc="484E48D0" w:tentative="1">
      <w:start w:val="1"/>
      <w:numFmt w:val="bullet"/>
      <w:lvlText w:val="•"/>
      <w:lvlJc w:val="left"/>
      <w:pPr>
        <w:tabs>
          <w:tab w:val="num" w:pos="4320"/>
        </w:tabs>
        <w:ind w:left="4320" w:hanging="360"/>
      </w:pPr>
      <w:rPr>
        <w:rFonts w:ascii="Times New Roman" w:hAnsi="Times New Roman" w:hint="default"/>
      </w:rPr>
    </w:lvl>
    <w:lvl w:ilvl="6" w:tplc="C06C97F2" w:tentative="1">
      <w:start w:val="1"/>
      <w:numFmt w:val="bullet"/>
      <w:lvlText w:val="•"/>
      <w:lvlJc w:val="left"/>
      <w:pPr>
        <w:tabs>
          <w:tab w:val="num" w:pos="5040"/>
        </w:tabs>
        <w:ind w:left="5040" w:hanging="360"/>
      </w:pPr>
      <w:rPr>
        <w:rFonts w:ascii="Times New Roman" w:hAnsi="Times New Roman" w:hint="default"/>
      </w:rPr>
    </w:lvl>
    <w:lvl w:ilvl="7" w:tplc="9AB47D14" w:tentative="1">
      <w:start w:val="1"/>
      <w:numFmt w:val="bullet"/>
      <w:lvlText w:val="•"/>
      <w:lvlJc w:val="left"/>
      <w:pPr>
        <w:tabs>
          <w:tab w:val="num" w:pos="5760"/>
        </w:tabs>
        <w:ind w:left="5760" w:hanging="360"/>
      </w:pPr>
      <w:rPr>
        <w:rFonts w:ascii="Times New Roman" w:hAnsi="Times New Roman" w:hint="default"/>
      </w:rPr>
    </w:lvl>
    <w:lvl w:ilvl="8" w:tplc="DBAE5628" w:tentative="1">
      <w:start w:val="1"/>
      <w:numFmt w:val="bullet"/>
      <w:lvlText w:val="•"/>
      <w:lvlJc w:val="left"/>
      <w:pPr>
        <w:tabs>
          <w:tab w:val="num" w:pos="6480"/>
        </w:tabs>
        <w:ind w:left="6480" w:hanging="360"/>
      </w:pPr>
      <w:rPr>
        <w:rFonts w:ascii="Times New Roman" w:hAnsi="Times New Roman" w:hint="default"/>
      </w:rPr>
    </w:lvl>
  </w:abstractNum>
  <w:abstractNum w:abstractNumId="92">
    <w:nsid w:val="7A6710F2"/>
    <w:multiLevelType w:val="hybridMultilevel"/>
    <w:tmpl w:val="83E426F0"/>
    <w:lvl w:ilvl="0" w:tplc="43B8368C">
      <w:start w:val="1"/>
      <w:numFmt w:val="bullet"/>
      <w:lvlText w:val="•"/>
      <w:lvlJc w:val="left"/>
      <w:pPr>
        <w:tabs>
          <w:tab w:val="num" w:pos="720"/>
        </w:tabs>
        <w:ind w:left="720" w:hanging="360"/>
      </w:pPr>
      <w:rPr>
        <w:rFonts w:ascii="Times New Roman" w:hAnsi="Times New Roman" w:hint="default"/>
      </w:rPr>
    </w:lvl>
    <w:lvl w:ilvl="1" w:tplc="2752E042" w:tentative="1">
      <w:start w:val="1"/>
      <w:numFmt w:val="bullet"/>
      <w:lvlText w:val="•"/>
      <w:lvlJc w:val="left"/>
      <w:pPr>
        <w:tabs>
          <w:tab w:val="num" w:pos="1440"/>
        </w:tabs>
        <w:ind w:left="1440" w:hanging="360"/>
      </w:pPr>
      <w:rPr>
        <w:rFonts w:ascii="Times New Roman" w:hAnsi="Times New Roman" w:hint="default"/>
      </w:rPr>
    </w:lvl>
    <w:lvl w:ilvl="2" w:tplc="BF86F2F0" w:tentative="1">
      <w:start w:val="1"/>
      <w:numFmt w:val="bullet"/>
      <w:lvlText w:val="•"/>
      <w:lvlJc w:val="left"/>
      <w:pPr>
        <w:tabs>
          <w:tab w:val="num" w:pos="2160"/>
        </w:tabs>
        <w:ind w:left="2160" w:hanging="360"/>
      </w:pPr>
      <w:rPr>
        <w:rFonts w:ascii="Times New Roman" w:hAnsi="Times New Roman" w:hint="default"/>
      </w:rPr>
    </w:lvl>
    <w:lvl w:ilvl="3" w:tplc="ABBAA8BE" w:tentative="1">
      <w:start w:val="1"/>
      <w:numFmt w:val="bullet"/>
      <w:lvlText w:val="•"/>
      <w:lvlJc w:val="left"/>
      <w:pPr>
        <w:tabs>
          <w:tab w:val="num" w:pos="2880"/>
        </w:tabs>
        <w:ind w:left="2880" w:hanging="360"/>
      </w:pPr>
      <w:rPr>
        <w:rFonts w:ascii="Times New Roman" w:hAnsi="Times New Roman" w:hint="default"/>
      </w:rPr>
    </w:lvl>
    <w:lvl w:ilvl="4" w:tplc="27926644" w:tentative="1">
      <w:start w:val="1"/>
      <w:numFmt w:val="bullet"/>
      <w:lvlText w:val="•"/>
      <w:lvlJc w:val="left"/>
      <w:pPr>
        <w:tabs>
          <w:tab w:val="num" w:pos="3600"/>
        </w:tabs>
        <w:ind w:left="3600" w:hanging="360"/>
      </w:pPr>
      <w:rPr>
        <w:rFonts w:ascii="Times New Roman" w:hAnsi="Times New Roman" w:hint="default"/>
      </w:rPr>
    </w:lvl>
    <w:lvl w:ilvl="5" w:tplc="A88EBB1A" w:tentative="1">
      <w:start w:val="1"/>
      <w:numFmt w:val="bullet"/>
      <w:lvlText w:val="•"/>
      <w:lvlJc w:val="left"/>
      <w:pPr>
        <w:tabs>
          <w:tab w:val="num" w:pos="4320"/>
        </w:tabs>
        <w:ind w:left="4320" w:hanging="360"/>
      </w:pPr>
      <w:rPr>
        <w:rFonts w:ascii="Times New Roman" w:hAnsi="Times New Roman" w:hint="default"/>
      </w:rPr>
    </w:lvl>
    <w:lvl w:ilvl="6" w:tplc="6DC21B32" w:tentative="1">
      <w:start w:val="1"/>
      <w:numFmt w:val="bullet"/>
      <w:lvlText w:val="•"/>
      <w:lvlJc w:val="left"/>
      <w:pPr>
        <w:tabs>
          <w:tab w:val="num" w:pos="5040"/>
        </w:tabs>
        <w:ind w:left="5040" w:hanging="360"/>
      </w:pPr>
      <w:rPr>
        <w:rFonts w:ascii="Times New Roman" w:hAnsi="Times New Roman" w:hint="default"/>
      </w:rPr>
    </w:lvl>
    <w:lvl w:ilvl="7" w:tplc="ABB4AD70" w:tentative="1">
      <w:start w:val="1"/>
      <w:numFmt w:val="bullet"/>
      <w:lvlText w:val="•"/>
      <w:lvlJc w:val="left"/>
      <w:pPr>
        <w:tabs>
          <w:tab w:val="num" w:pos="5760"/>
        </w:tabs>
        <w:ind w:left="5760" w:hanging="360"/>
      </w:pPr>
      <w:rPr>
        <w:rFonts w:ascii="Times New Roman" w:hAnsi="Times New Roman" w:hint="default"/>
      </w:rPr>
    </w:lvl>
    <w:lvl w:ilvl="8" w:tplc="2C32BF12" w:tentative="1">
      <w:start w:val="1"/>
      <w:numFmt w:val="bullet"/>
      <w:lvlText w:val="•"/>
      <w:lvlJc w:val="left"/>
      <w:pPr>
        <w:tabs>
          <w:tab w:val="num" w:pos="6480"/>
        </w:tabs>
        <w:ind w:left="6480" w:hanging="360"/>
      </w:pPr>
      <w:rPr>
        <w:rFonts w:ascii="Times New Roman" w:hAnsi="Times New Roman" w:hint="default"/>
      </w:rPr>
    </w:lvl>
  </w:abstractNum>
  <w:abstractNum w:abstractNumId="93">
    <w:nsid w:val="7C1328F0"/>
    <w:multiLevelType w:val="hybridMultilevel"/>
    <w:tmpl w:val="80DC2140"/>
    <w:lvl w:ilvl="0" w:tplc="DACEB350">
      <w:start w:val="1"/>
      <w:numFmt w:val="bullet"/>
      <w:lvlText w:val="•"/>
      <w:lvlJc w:val="left"/>
      <w:pPr>
        <w:tabs>
          <w:tab w:val="num" w:pos="720"/>
        </w:tabs>
        <w:ind w:left="720" w:hanging="360"/>
      </w:pPr>
      <w:rPr>
        <w:rFonts w:ascii="Times New Roman" w:hAnsi="Times New Roman" w:hint="default"/>
      </w:rPr>
    </w:lvl>
    <w:lvl w:ilvl="1" w:tplc="986CF290" w:tentative="1">
      <w:start w:val="1"/>
      <w:numFmt w:val="bullet"/>
      <w:lvlText w:val="•"/>
      <w:lvlJc w:val="left"/>
      <w:pPr>
        <w:tabs>
          <w:tab w:val="num" w:pos="1440"/>
        </w:tabs>
        <w:ind w:left="1440" w:hanging="360"/>
      </w:pPr>
      <w:rPr>
        <w:rFonts w:ascii="Times New Roman" w:hAnsi="Times New Roman" w:hint="default"/>
      </w:rPr>
    </w:lvl>
    <w:lvl w:ilvl="2" w:tplc="05E48056" w:tentative="1">
      <w:start w:val="1"/>
      <w:numFmt w:val="bullet"/>
      <w:lvlText w:val="•"/>
      <w:lvlJc w:val="left"/>
      <w:pPr>
        <w:tabs>
          <w:tab w:val="num" w:pos="2160"/>
        </w:tabs>
        <w:ind w:left="2160" w:hanging="360"/>
      </w:pPr>
      <w:rPr>
        <w:rFonts w:ascii="Times New Roman" w:hAnsi="Times New Roman" w:hint="default"/>
      </w:rPr>
    </w:lvl>
    <w:lvl w:ilvl="3" w:tplc="CE9825DC" w:tentative="1">
      <w:start w:val="1"/>
      <w:numFmt w:val="bullet"/>
      <w:lvlText w:val="•"/>
      <w:lvlJc w:val="left"/>
      <w:pPr>
        <w:tabs>
          <w:tab w:val="num" w:pos="2880"/>
        </w:tabs>
        <w:ind w:left="2880" w:hanging="360"/>
      </w:pPr>
      <w:rPr>
        <w:rFonts w:ascii="Times New Roman" w:hAnsi="Times New Roman" w:hint="default"/>
      </w:rPr>
    </w:lvl>
    <w:lvl w:ilvl="4" w:tplc="DF38F5E8" w:tentative="1">
      <w:start w:val="1"/>
      <w:numFmt w:val="bullet"/>
      <w:lvlText w:val="•"/>
      <w:lvlJc w:val="left"/>
      <w:pPr>
        <w:tabs>
          <w:tab w:val="num" w:pos="3600"/>
        </w:tabs>
        <w:ind w:left="3600" w:hanging="360"/>
      </w:pPr>
      <w:rPr>
        <w:rFonts w:ascii="Times New Roman" w:hAnsi="Times New Roman" w:hint="default"/>
      </w:rPr>
    </w:lvl>
    <w:lvl w:ilvl="5" w:tplc="646E3A36" w:tentative="1">
      <w:start w:val="1"/>
      <w:numFmt w:val="bullet"/>
      <w:lvlText w:val="•"/>
      <w:lvlJc w:val="left"/>
      <w:pPr>
        <w:tabs>
          <w:tab w:val="num" w:pos="4320"/>
        </w:tabs>
        <w:ind w:left="4320" w:hanging="360"/>
      </w:pPr>
      <w:rPr>
        <w:rFonts w:ascii="Times New Roman" w:hAnsi="Times New Roman" w:hint="default"/>
      </w:rPr>
    </w:lvl>
    <w:lvl w:ilvl="6" w:tplc="95F42ACC" w:tentative="1">
      <w:start w:val="1"/>
      <w:numFmt w:val="bullet"/>
      <w:lvlText w:val="•"/>
      <w:lvlJc w:val="left"/>
      <w:pPr>
        <w:tabs>
          <w:tab w:val="num" w:pos="5040"/>
        </w:tabs>
        <w:ind w:left="5040" w:hanging="360"/>
      </w:pPr>
      <w:rPr>
        <w:rFonts w:ascii="Times New Roman" w:hAnsi="Times New Roman" w:hint="default"/>
      </w:rPr>
    </w:lvl>
    <w:lvl w:ilvl="7" w:tplc="2696CBD2" w:tentative="1">
      <w:start w:val="1"/>
      <w:numFmt w:val="bullet"/>
      <w:lvlText w:val="•"/>
      <w:lvlJc w:val="left"/>
      <w:pPr>
        <w:tabs>
          <w:tab w:val="num" w:pos="5760"/>
        </w:tabs>
        <w:ind w:left="5760" w:hanging="360"/>
      </w:pPr>
      <w:rPr>
        <w:rFonts w:ascii="Times New Roman" w:hAnsi="Times New Roman" w:hint="default"/>
      </w:rPr>
    </w:lvl>
    <w:lvl w:ilvl="8" w:tplc="B5286B5E" w:tentative="1">
      <w:start w:val="1"/>
      <w:numFmt w:val="bullet"/>
      <w:lvlText w:val="•"/>
      <w:lvlJc w:val="left"/>
      <w:pPr>
        <w:tabs>
          <w:tab w:val="num" w:pos="6480"/>
        </w:tabs>
        <w:ind w:left="6480" w:hanging="360"/>
      </w:pPr>
      <w:rPr>
        <w:rFonts w:ascii="Times New Roman" w:hAnsi="Times New Roman" w:hint="default"/>
      </w:rPr>
    </w:lvl>
  </w:abstractNum>
  <w:abstractNum w:abstractNumId="94">
    <w:nsid w:val="7D2836A5"/>
    <w:multiLevelType w:val="hybridMultilevel"/>
    <w:tmpl w:val="1354C8E6"/>
    <w:lvl w:ilvl="0" w:tplc="D8A0EF98">
      <w:start w:val="1"/>
      <w:numFmt w:val="bullet"/>
      <w:lvlText w:val="-"/>
      <w:lvlJc w:val="left"/>
      <w:pPr>
        <w:tabs>
          <w:tab w:val="num" w:pos="720"/>
        </w:tabs>
        <w:ind w:left="720" w:hanging="360"/>
      </w:pPr>
      <w:rPr>
        <w:rFonts w:ascii="Times New Roman" w:hAnsi="Times New Roman" w:hint="default"/>
      </w:rPr>
    </w:lvl>
    <w:lvl w:ilvl="1" w:tplc="3D66E6DC" w:tentative="1">
      <w:start w:val="1"/>
      <w:numFmt w:val="bullet"/>
      <w:lvlText w:val="-"/>
      <w:lvlJc w:val="left"/>
      <w:pPr>
        <w:tabs>
          <w:tab w:val="num" w:pos="1440"/>
        </w:tabs>
        <w:ind w:left="1440" w:hanging="360"/>
      </w:pPr>
      <w:rPr>
        <w:rFonts w:ascii="Times New Roman" w:hAnsi="Times New Roman" w:hint="default"/>
      </w:rPr>
    </w:lvl>
    <w:lvl w:ilvl="2" w:tplc="240C37C8" w:tentative="1">
      <w:start w:val="1"/>
      <w:numFmt w:val="bullet"/>
      <w:lvlText w:val="-"/>
      <w:lvlJc w:val="left"/>
      <w:pPr>
        <w:tabs>
          <w:tab w:val="num" w:pos="2160"/>
        </w:tabs>
        <w:ind w:left="2160" w:hanging="360"/>
      </w:pPr>
      <w:rPr>
        <w:rFonts w:ascii="Times New Roman" w:hAnsi="Times New Roman" w:hint="default"/>
      </w:rPr>
    </w:lvl>
    <w:lvl w:ilvl="3" w:tplc="6BD2EDCA" w:tentative="1">
      <w:start w:val="1"/>
      <w:numFmt w:val="bullet"/>
      <w:lvlText w:val="-"/>
      <w:lvlJc w:val="left"/>
      <w:pPr>
        <w:tabs>
          <w:tab w:val="num" w:pos="2880"/>
        </w:tabs>
        <w:ind w:left="2880" w:hanging="360"/>
      </w:pPr>
      <w:rPr>
        <w:rFonts w:ascii="Times New Roman" w:hAnsi="Times New Roman" w:hint="default"/>
      </w:rPr>
    </w:lvl>
    <w:lvl w:ilvl="4" w:tplc="0B9EEC36" w:tentative="1">
      <w:start w:val="1"/>
      <w:numFmt w:val="bullet"/>
      <w:lvlText w:val="-"/>
      <w:lvlJc w:val="left"/>
      <w:pPr>
        <w:tabs>
          <w:tab w:val="num" w:pos="3600"/>
        </w:tabs>
        <w:ind w:left="3600" w:hanging="360"/>
      </w:pPr>
      <w:rPr>
        <w:rFonts w:ascii="Times New Roman" w:hAnsi="Times New Roman" w:hint="default"/>
      </w:rPr>
    </w:lvl>
    <w:lvl w:ilvl="5" w:tplc="81E84A38" w:tentative="1">
      <w:start w:val="1"/>
      <w:numFmt w:val="bullet"/>
      <w:lvlText w:val="-"/>
      <w:lvlJc w:val="left"/>
      <w:pPr>
        <w:tabs>
          <w:tab w:val="num" w:pos="4320"/>
        </w:tabs>
        <w:ind w:left="4320" w:hanging="360"/>
      </w:pPr>
      <w:rPr>
        <w:rFonts w:ascii="Times New Roman" w:hAnsi="Times New Roman" w:hint="default"/>
      </w:rPr>
    </w:lvl>
    <w:lvl w:ilvl="6" w:tplc="C4CC4F12" w:tentative="1">
      <w:start w:val="1"/>
      <w:numFmt w:val="bullet"/>
      <w:lvlText w:val="-"/>
      <w:lvlJc w:val="left"/>
      <w:pPr>
        <w:tabs>
          <w:tab w:val="num" w:pos="5040"/>
        </w:tabs>
        <w:ind w:left="5040" w:hanging="360"/>
      </w:pPr>
      <w:rPr>
        <w:rFonts w:ascii="Times New Roman" w:hAnsi="Times New Roman" w:hint="default"/>
      </w:rPr>
    </w:lvl>
    <w:lvl w:ilvl="7" w:tplc="BCB871F4" w:tentative="1">
      <w:start w:val="1"/>
      <w:numFmt w:val="bullet"/>
      <w:lvlText w:val="-"/>
      <w:lvlJc w:val="left"/>
      <w:pPr>
        <w:tabs>
          <w:tab w:val="num" w:pos="5760"/>
        </w:tabs>
        <w:ind w:left="5760" w:hanging="360"/>
      </w:pPr>
      <w:rPr>
        <w:rFonts w:ascii="Times New Roman" w:hAnsi="Times New Roman" w:hint="default"/>
      </w:rPr>
    </w:lvl>
    <w:lvl w:ilvl="8" w:tplc="FC8074AE" w:tentative="1">
      <w:start w:val="1"/>
      <w:numFmt w:val="bullet"/>
      <w:lvlText w:val="-"/>
      <w:lvlJc w:val="left"/>
      <w:pPr>
        <w:tabs>
          <w:tab w:val="num" w:pos="6480"/>
        </w:tabs>
        <w:ind w:left="6480" w:hanging="360"/>
      </w:pPr>
      <w:rPr>
        <w:rFonts w:ascii="Times New Roman" w:hAnsi="Times New Roman" w:hint="default"/>
      </w:rPr>
    </w:lvl>
  </w:abstractNum>
  <w:abstractNum w:abstractNumId="95">
    <w:nsid w:val="7F886B30"/>
    <w:multiLevelType w:val="hybridMultilevel"/>
    <w:tmpl w:val="98068666"/>
    <w:lvl w:ilvl="0" w:tplc="949EF62A">
      <w:start w:val="1"/>
      <w:numFmt w:val="bullet"/>
      <w:lvlText w:val="•"/>
      <w:lvlJc w:val="left"/>
      <w:pPr>
        <w:tabs>
          <w:tab w:val="num" w:pos="720"/>
        </w:tabs>
        <w:ind w:left="720" w:hanging="360"/>
      </w:pPr>
      <w:rPr>
        <w:rFonts w:ascii="Times New Roman" w:hAnsi="Times New Roman" w:hint="default"/>
      </w:rPr>
    </w:lvl>
    <w:lvl w:ilvl="1" w:tplc="34B09874" w:tentative="1">
      <w:start w:val="1"/>
      <w:numFmt w:val="bullet"/>
      <w:lvlText w:val="•"/>
      <w:lvlJc w:val="left"/>
      <w:pPr>
        <w:tabs>
          <w:tab w:val="num" w:pos="1440"/>
        </w:tabs>
        <w:ind w:left="1440" w:hanging="360"/>
      </w:pPr>
      <w:rPr>
        <w:rFonts w:ascii="Times New Roman" w:hAnsi="Times New Roman" w:hint="default"/>
      </w:rPr>
    </w:lvl>
    <w:lvl w:ilvl="2" w:tplc="1BA4A1A6" w:tentative="1">
      <w:start w:val="1"/>
      <w:numFmt w:val="bullet"/>
      <w:lvlText w:val="•"/>
      <w:lvlJc w:val="left"/>
      <w:pPr>
        <w:tabs>
          <w:tab w:val="num" w:pos="2160"/>
        </w:tabs>
        <w:ind w:left="2160" w:hanging="360"/>
      </w:pPr>
      <w:rPr>
        <w:rFonts w:ascii="Times New Roman" w:hAnsi="Times New Roman" w:hint="default"/>
      </w:rPr>
    </w:lvl>
    <w:lvl w:ilvl="3" w:tplc="DCAEBD3C" w:tentative="1">
      <w:start w:val="1"/>
      <w:numFmt w:val="bullet"/>
      <w:lvlText w:val="•"/>
      <w:lvlJc w:val="left"/>
      <w:pPr>
        <w:tabs>
          <w:tab w:val="num" w:pos="2880"/>
        </w:tabs>
        <w:ind w:left="2880" w:hanging="360"/>
      </w:pPr>
      <w:rPr>
        <w:rFonts w:ascii="Times New Roman" w:hAnsi="Times New Roman" w:hint="default"/>
      </w:rPr>
    </w:lvl>
    <w:lvl w:ilvl="4" w:tplc="422CEC04" w:tentative="1">
      <w:start w:val="1"/>
      <w:numFmt w:val="bullet"/>
      <w:lvlText w:val="•"/>
      <w:lvlJc w:val="left"/>
      <w:pPr>
        <w:tabs>
          <w:tab w:val="num" w:pos="3600"/>
        </w:tabs>
        <w:ind w:left="3600" w:hanging="360"/>
      </w:pPr>
      <w:rPr>
        <w:rFonts w:ascii="Times New Roman" w:hAnsi="Times New Roman" w:hint="default"/>
      </w:rPr>
    </w:lvl>
    <w:lvl w:ilvl="5" w:tplc="E9B20F5E" w:tentative="1">
      <w:start w:val="1"/>
      <w:numFmt w:val="bullet"/>
      <w:lvlText w:val="•"/>
      <w:lvlJc w:val="left"/>
      <w:pPr>
        <w:tabs>
          <w:tab w:val="num" w:pos="4320"/>
        </w:tabs>
        <w:ind w:left="4320" w:hanging="360"/>
      </w:pPr>
      <w:rPr>
        <w:rFonts w:ascii="Times New Roman" w:hAnsi="Times New Roman" w:hint="default"/>
      </w:rPr>
    </w:lvl>
    <w:lvl w:ilvl="6" w:tplc="EAE85E9A" w:tentative="1">
      <w:start w:val="1"/>
      <w:numFmt w:val="bullet"/>
      <w:lvlText w:val="•"/>
      <w:lvlJc w:val="left"/>
      <w:pPr>
        <w:tabs>
          <w:tab w:val="num" w:pos="5040"/>
        </w:tabs>
        <w:ind w:left="5040" w:hanging="360"/>
      </w:pPr>
      <w:rPr>
        <w:rFonts w:ascii="Times New Roman" w:hAnsi="Times New Roman" w:hint="default"/>
      </w:rPr>
    </w:lvl>
    <w:lvl w:ilvl="7" w:tplc="ACC45706" w:tentative="1">
      <w:start w:val="1"/>
      <w:numFmt w:val="bullet"/>
      <w:lvlText w:val="•"/>
      <w:lvlJc w:val="left"/>
      <w:pPr>
        <w:tabs>
          <w:tab w:val="num" w:pos="5760"/>
        </w:tabs>
        <w:ind w:left="5760" w:hanging="360"/>
      </w:pPr>
      <w:rPr>
        <w:rFonts w:ascii="Times New Roman" w:hAnsi="Times New Roman" w:hint="default"/>
      </w:rPr>
    </w:lvl>
    <w:lvl w:ilvl="8" w:tplc="E5FC966E" w:tentative="1">
      <w:start w:val="1"/>
      <w:numFmt w:val="bullet"/>
      <w:lvlText w:val="•"/>
      <w:lvlJc w:val="left"/>
      <w:pPr>
        <w:tabs>
          <w:tab w:val="num" w:pos="6480"/>
        </w:tabs>
        <w:ind w:left="6480" w:hanging="360"/>
      </w:pPr>
      <w:rPr>
        <w:rFonts w:ascii="Times New Roman" w:hAnsi="Times New Roman" w:hint="default"/>
      </w:rPr>
    </w:lvl>
  </w:abstractNum>
  <w:abstractNum w:abstractNumId="96">
    <w:nsid w:val="7FAB0B0F"/>
    <w:multiLevelType w:val="hybridMultilevel"/>
    <w:tmpl w:val="E7623BE4"/>
    <w:lvl w:ilvl="0" w:tplc="1534CA36">
      <w:start w:val="1"/>
      <w:numFmt w:val="bullet"/>
      <w:lvlText w:val="•"/>
      <w:lvlJc w:val="left"/>
      <w:pPr>
        <w:tabs>
          <w:tab w:val="num" w:pos="720"/>
        </w:tabs>
        <w:ind w:left="720" w:hanging="360"/>
      </w:pPr>
      <w:rPr>
        <w:rFonts w:ascii="Times New Roman" w:hAnsi="Times New Roman" w:hint="default"/>
      </w:rPr>
    </w:lvl>
    <w:lvl w:ilvl="1" w:tplc="1408D7C2" w:tentative="1">
      <w:start w:val="1"/>
      <w:numFmt w:val="bullet"/>
      <w:lvlText w:val="•"/>
      <w:lvlJc w:val="left"/>
      <w:pPr>
        <w:tabs>
          <w:tab w:val="num" w:pos="1440"/>
        </w:tabs>
        <w:ind w:left="1440" w:hanging="360"/>
      </w:pPr>
      <w:rPr>
        <w:rFonts w:ascii="Times New Roman" w:hAnsi="Times New Roman" w:hint="default"/>
      </w:rPr>
    </w:lvl>
    <w:lvl w:ilvl="2" w:tplc="DFF2F370" w:tentative="1">
      <w:start w:val="1"/>
      <w:numFmt w:val="bullet"/>
      <w:lvlText w:val="•"/>
      <w:lvlJc w:val="left"/>
      <w:pPr>
        <w:tabs>
          <w:tab w:val="num" w:pos="2160"/>
        </w:tabs>
        <w:ind w:left="2160" w:hanging="360"/>
      </w:pPr>
      <w:rPr>
        <w:rFonts w:ascii="Times New Roman" w:hAnsi="Times New Roman" w:hint="default"/>
      </w:rPr>
    </w:lvl>
    <w:lvl w:ilvl="3" w:tplc="ABCC1B7C" w:tentative="1">
      <w:start w:val="1"/>
      <w:numFmt w:val="bullet"/>
      <w:lvlText w:val="•"/>
      <w:lvlJc w:val="left"/>
      <w:pPr>
        <w:tabs>
          <w:tab w:val="num" w:pos="2880"/>
        </w:tabs>
        <w:ind w:left="2880" w:hanging="360"/>
      </w:pPr>
      <w:rPr>
        <w:rFonts w:ascii="Times New Roman" w:hAnsi="Times New Roman" w:hint="default"/>
      </w:rPr>
    </w:lvl>
    <w:lvl w:ilvl="4" w:tplc="C96EFD36" w:tentative="1">
      <w:start w:val="1"/>
      <w:numFmt w:val="bullet"/>
      <w:lvlText w:val="•"/>
      <w:lvlJc w:val="left"/>
      <w:pPr>
        <w:tabs>
          <w:tab w:val="num" w:pos="3600"/>
        </w:tabs>
        <w:ind w:left="3600" w:hanging="360"/>
      </w:pPr>
      <w:rPr>
        <w:rFonts w:ascii="Times New Roman" w:hAnsi="Times New Roman" w:hint="default"/>
      </w:rPr>
    </w:lvl>
    <w:lvl w:ilvl="5" w:tplc="CB3EA41A" w:tentative="1">
      <w:start w:val="1"/>
      <w:numFmt w:val="bullet"/>
      <w:lvlText w:val="•"/>
      <w:lvlJc w:val="left"/>
      <w:pPr>
        <w:tabs>
          <w:tab w:val="num" w:pos="4320"/>
        </w:tabs>
        <w:ind w:left="4320" w:hanging="360"/>
      </w:pPr>
      <w:rPr>
        <w:rFonts w:ascii="Times New Roman" w:hAnsi="Times New Roman" w:hint="default"/>
      </w:rPr>
    </w:lvl>
    <w:lvl w:ilvl="6" w:tplc="EF426BF2" w:tentative="1">
      <w:start w:val="1"/>
      <w:numFmt w:val="bullet"/>
      <w:lvlText w:val="•"/>
      <w:lvlJc w:val="left"/>
      <w:pPr>
        <w:tabs>
          <w:tab w:val="num" w:pos="5040"/>
        </w:tabs>
        <w:ind w:left="5040" w:hanging="360"/>
      </w:pPr>
      <w:rPr>
        <w:rFonts w:ascii="Times New Roman" w:hAnsi="Times New Roman" w:hint="default"/>
      </w:rPr>
    </w:lvl>
    <w:lvl w:ilvl="7" w:tplc="C3CE3A68" w:tentative="1">
      <w:start w:val="1"/>
      <w:numFmt w:val="bullet"/>
      <w:lvlText w:val="•"/>
      <w:lvlJc w:val="left"/>
      <w:pPr>
        <w:tabs>
          <w:tab w:val="num" w:pos="5760"/>
        </w:tabs>
        <w:ind w:left="5760" w:hanging="360"/>
      </w:pPr>
      <w:rPr>
        <w:rFonts w:ascii="Times New Roman" w:hAnsi="Times New Roman" w:hint="default"/>
      </w:rPr>
    </w:lvl>
    <w:lvl w:ilvl="8" w:tplc="281E5D4A" w:tentative="1">
      <w:start w:val="1"/>
      <w:numFmt w:val="bullet"/>
      <w:lvlText w:val="•"/>
      <w:lvlJc w:val="left"/>
      <w:pPr>
        <w:tabs>
          <w:tab w:val="num" w:pos="6480"/>
        </w:tabs>
        <w:ind w:left="6480" w:hanging="360"/>
      </w:pPr>
      <w:rPr>
        <w:rFonts w:ascii="Times New Roman" w:hAnsi="Times New Roman" w:hint="default"/>
      </w:rPr>
    </w:lvl>
  </w:abstractNum>
  <w:num w:numId="1">
    <w:abstractNumId w:val="77"/>
  </w:num>
  <w:num w:numId="2">
    <w:abstractNumId w:val="78"/>
  </w:num>
  <w:num w:numId="3">
    <w:abstractNumId w:val="71"/>
  </w:num>
  <w:num w:numId="4">
    <w:abstractNumId w:val="49"/>
  </w:num>
  <w:num w:numId="5">
    <w:abstractNumId w:val="14"/>
  </w:num>
  <w:num w:numId="6">
    <w:abstractNumId w:val="54"/>
  </w:num>
  <w:num w:numId="7">
    <w:abstractNumId w:val="15"/>
  </w:num>
  <w:num w:numId="8">
    <w:abstractNumId w:val="31"/>
  </w:num>
  <w:num w:numId="9">
    <w:abstractNumId w:val="72"/>
  </w:num>
  <w:num w:numId="10">
    <w:abstractNumId w:val="51"/>
  </w:num>
  <w:num w:numId="11">
    <w:abstractNumId w:val="67"/>
  </w:num>
  <w:num w:numId="12">
    <w:abstractNumId w:val="26"/>
  </w:num>
  <w:num w:numId="13">
    <w:abstractNumId w:val="28"/>
  </w:num>
  <w:num w:numId="14">
    <w:abstractNumId w:val="87"/>
  </w:num>
  <w:num w:numId="15">
    <w:abstractNumId w:val="21"/>
  </w:num>
  <w:num w:numId="16">
    <w:abstractNumId w:val="45"/>
  </w:num>
  <w:num w:numId="17">
    <w:abstractNumId w:val="17"/>
  </w:num>
  <w:num w:numId="18">
    <w:abstractNumId w:val="74"/>
  </w:num>
  <w:num w:numId="19">
    <w:abstractNumId w:val="69"/>
  </w:num>
  <w:num w:numId="20">
    <w:abstractNumId w:val="9"/>
  </w:num>
  <w:num w:numId="21">
    <w:abstractNumId w:val="47"/>
  </w:num>
  <w:num w:numId="22">
    <w:abstractNumId w:val="29"/>
  </w:num>
  <w:num w:numId="23">
    <w:abstractNumId w:val="27"/>
  </w:num>
  <w:num w:numId="24">
    <w:abstractNumId w:val="80"/>
  </w:num>
  <w:num w:numId="25">
    <w:abstractNumId w:val="36"/>
  </w:num>
  <w:num w:numId="26">
    <w:abstractNumId w:val="5"/>
  </w:num>
  <w:num w:numId="27">
    <w:abstractNumId w:val="24"/>
  </w:num>
  <w:num w:numId="28">
    <w:abstractNumId w:val="38"/>
  </w:num>
  <w:num w:numId="29">
    <w:abstractNumId w:val="81"/>
  </w:num>
  <w:num w:numId="30">
    <w:abstractNumId w:val="55"/>
  </w:num>
  <w:num w:numId="31">
    <w:abstractNumId w:val="94"/>
  </w:num>
  <w:num w:numId="32">
    <w:abstractNumId w:val="59"/>
  </w:num>
  <w:num w:numId="33">
    <w:abstractNumId w:val="2"/>
  </w:num>
  <w:num w:numId="34">
    <w:abstractNumId w:val="53"/>
  </w:num>
  <w:num w:numId="35">
    <w:abstractNumId w:val="13"/>
  </w:num>
  <w:num w:numId="36">
    <w:abstractNumId w:val="44"/>
  </w:num>
  <w:num w:numId="37">
    <w:abstractNumId w:val="63"/>
  </w:num>
  <w:num w:numId="38">
    <w:abstractNumId w:val="30"/>
  </w:num>
  <w:num w:numId="39">
    <w:abstractNumId w:val="96"/>
  </w:num>
  <w:num w:numId="40">
    <w:abstractNumId w:val="43"/>
  </w:num>
  <w:num w:numId="41">
    <w:abstractNumId w:val="16"/>
  </w:num>
  <w:num w:numId="42">
    <w:abstractNumId w:val="48"/>
  </w:num>
  <w:num w:numId="43">
    <w:abstractNumId w:val="8"/>
  </w:num>
  <w:num w:numId="44">
    <w:abstractNumId w:val="75"/>
  </w:num>
  <w:num w:numId="45">
    <w:abstractNumId w:val="6"/>
  </w:num>
  <w:num w:numId="46">
    <w:abstractNumId w:val="66"/>
  </w:num>
  <w:num w:numId="47">
    <w:abstractNumId w:val="89"/>
  </w:num>
  <w:num w:numId="48">
    <w:abstractNumId w:val="64"/>
  </w:num>
  <w:num w:numId="49">
    <w:abstractNumId w:val="32"/>
  </w:num>
  <w:num w:numId="50">
    <w:abstractNumId w:val="62"/>
  </w:num>
  <w:num w:numId="51">
    <w:abstractNumId w:val="70"/>
  </w:num>
  <w:num w:numId="52">
    <w:abstractNumId w:val="73"/>
  </w:num>
  <w:num w:numId="53">
    <w:abstractNumId w:val="85"/>
  </w:num>
  <w:num w:numId="54">
    <w:abstractNumId w:val="39"/>
  </w:num>
  <w:num w:numId="55">
    <w:abstractNumId w:val="83"/>
  </w:num>
  <w:num w:numId="56">
    <w:abstractNumId w:val="84"/>
  </w:num>
  <w:num w:numId="57">
    <w:abstractNumId w:val="65"/>
  </w:num>
  <w:num w:numId="58">
    <w:abstractNumId w:val="60"/>
  </w:num>
  <w:num w:numId="59">
    <w:abstractNumId w:val="42"/>
  </w:num>
  <w:num w:numId="60">
    <w:abstractNumId w:val="7"/>
  </w:num>
  <w:num w:numId="61">
    <w:abstractNumId w:val="19"/>
  </w:num>
  <w:num w:numId="62">
    <w:abstractNumId w:val="18"/>
  </w:num>
  <w:num w:numId="63">
    <w:abstractNumId w:val="93"/>
  </w:num>
  <w:num w:numId="64">
    <w:abstractNumId w:val="56"/>
  </w:num>
  <w:num w:numId="65">
    <w:abstractNumId w:val="3"/>
  </w:num>
  <w:num w:numId="66">
    <w:abstractNumId w:val="95"/>
  </w:num>
  <w:num w:numId="67">
    <w:abstractNumId w:val="4"/>
  </w:num>
  <w:num w:numId="68">
    <w:abstractNumId w:val="22"/>
  </w:num>
  <w:num w:numId="69">
    <w:abstractNumId w:val="0"/>
  </w:num>
  <w:num w:numId="70">
    <w:abstractNumId w:val="57"/>
  </w:num>
  <w:num w:numId="71">
    <w:abstractNumId w:val="20"/>
  </w:num>
  <w:num w:numId="72">
    <w:abstractNumId w:val="79"/>
  </w:num>
  <w:num w:numId="73">
    <w:abstractNumId w:val="37"/>
  </w:num>
  <w:num w:numId="74">
    <w:abstractNumId w:val="46"/>
  </w:num>
  <w:num w:numId="75">
    <w:abstractNumId w:val="58"/>
  </w:num>
  <w:num w:numId="76">
    <w:abstractNumId w:val="86"/>
  </w:num>
  <w:num w:numId="77">
    <w:abstractNumId w:val="91"/>
  </w:num>
  <w:num w:numId="78">
    <w:abstractNumId w:val="25"/>
  </w:num>
  <w:num w:numId="79">
    <w:abstractNumId w:val="35"/>
  </w:num>
  <w:num w:numId="80">
    <w:abstractNumId w:val="40"/>
  </w:num>
  <w:num w:numId="81">
    <w:abstractNumId w:val="10"/>
  </w:num>
  <w:num w:numId="82">
    <w:abstractNumId w:val="76"/>
  </w:num>
  <w:num w:numId="83">
    <w:abstractNumId w:val="1"/>
  </w:num>
  <w:num w:numId="84">
    <w:abstractNumId w:val="23"/>
  </w:num>
  <w:num w:numId="85">
    <w:abstractNumId w:val="33"/>
  </w:num>
  <w:num w:numId="86">
    <w:abstractNumId w:val="41"/>
  </w:num>
  <w:num w:numId="87">
    <w:abstractNumId w:val="50"/>
  </w:num>
  <w:num w:numId="88">
    <w:abstractNumId w:val="82"/>
  </w:num>
  <w:num w:numId="89">
    <w:abstractNumId w:val="12"/>
  </w:num>
  <w:num w:numId="90">
    <w:abstractNumId w:val="92"/>
  </w:num>
  <w:num w:numId="91">
    <w:abstractNumId w:val="34"/>
  </w:num>
  <w:num w:numId="92">
    <w:abstractNumId w:val="61"/>
  </w:num>
  <w:num w:numId="93">
    <w:abstractNumId w:val="68"/>
  </w:num>
  <w:num w:numId="94">
    <w:abstractNumId w:val="11"/>
  </w:num>
  <w:num w:numId="95">
    <w:abstractNumId w:val="90"/>
  </w:num>
  <w:num w:numId="96">
    <w:abstractNumId w:val="52"/>
  </w:num>
  <w:num w:numId="97">
    <w:abstractNumId w:val="8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E0"/>
    <w:rsid w:val="0000710C"/>
    <w:rsid w:val="0000777A"/>
    <w:rsid w:val="00042B4A"/>
    <w:rsid w:val="0004591D"/>
    <w:rsid w:val="00056400"/>
    <w:rsid w:val="000C24A9"/>
    <w:rsid w:val="000C254E"/>
    <w:rsid w:val="000D71FE"/>
    <w:rsid w:val="000F6387"/>
    <w:rsid w:val="0010471E"/>
    <w:rsid w:val="001079FF"/>
    <w:rsid w:val="001361D8"/>
    <w:rsid w:val="00140959"/>
    <w:rsid w:val="00183077"/>
    <w:rsid w:val="001B6FFE"/>
    <w:rsid w:val="002075D8"/>
    <w:rsid w:val="00214C0B"/>
    <w:rsid w:val="002266E5"/>
    <w:rsid w:val="00236BD4"/>
    <w:rsid w:val="00237ED5"/>
    <w:rsid w:val="002A2966"/>
    <w:rsid w:val="002B1C79"/>
    <w:rsid w:val="002C4402"/>
    <w:rsid w:val="002D4A49"/>
    <w:rsid w:val="002D5830"/>
    <w:rsid w:val="002D78A4"/>
    <w:rsid w:val="0030440F"/>
    <w:rsid w:val="00353DF4"/>
    <w:rsid w:val="00370E69"/>
    <w:rsid w:val="00375124"/>
    <w:rsid w:val="003C17EF"/>
    <w:rsid w:val="003F3D28"/>
    <w:rsid w:val="00406BB5"/>
    <w:rsid w:val="00410E7C"/>
    <w:rsid w:val="004304DD"/>
    <w:rsid w:val="00433F71"/>
    <w:rsid w:val="00444D69"/>
    <w:rsid w:val="004745FC"/>
    <w:rsid w:val="00474CFB"/>
    <w:rsid w:val="00486683"/>
    <w:rsid w:val="004E579C"/>
    <w:rsid w:val="00510820"/>
    <w:rsid w:val="00546C94"/>
    <w:rsid w:val="00553D95"/>
    <w:rsid w:val="00562884"/>
    <w:rsid w:val="00566761"/>
    <w:rsid w:val="005854AF"/>
    <w:rsid w:val="005A7AB4"/>
    <w:rsid w:val="005B5C86"/>
    <w:rsid w:val="005C4648"/>
    <w:rsid w:val="005D4D3B"/>
    <w:rsid w:val="005E02C1"/>
    <w:rsid w:val="005E2B5B"/>
    <w:rsid w:val="005F08F3"/>
    <w:rsid w:val="005F7656"/>
    <w:rsid w:val="006342C2"/>
    <w:rsid w:val="006500B7"/>
    <w:rsid w:val="0067679F"/>
    <w:rsid w:val="006819CF"/>
    <w:rsid w:val="006832E9"/>
    <w:rsid w:val="006B3AEA"/>
    <w:rsid w:val="006C0E99"/>
    <w:rsid w:val="006E2D8A"/>
    <w:rsid w:val="006F614A"/>
    <w:rsid w:val="00700070"/>
    <w:rsid w:val="00720C19"/>
    <w:rsid w:val="007869D7"/>
    <w:rsid w:val="007D3098"/>
    <w:rsid w:val="008222DC"/>
    <w:rsid w:val="00842782"/>
    <w:rsid w:val="00847FE0"/>
    <w:rsid w:val="00851939"/>
    <w:rsid w:val="0085568B"/>
    <w:rsid w:val="00857996"/>
    <w:rsid w:val="00871AE0"/>
    <w:rsid w:val="00871E22"/>
    <w:rsid w:val="0087628B"/>
    <w:rsid w:val="008E3175"/>
    <w:rsid w:val="008F0F3A"/>
    <w:rsid w:val="009066A1"/>
    <w:rsid w:val="00956E58"/>
    <w:rsid w:val="00966059"/>
    <w:rsid w:val="009666A1"/>
    <w:rsid w:val="00970332"/>
    <w:rsid w:val="009D2F28"/>
    <w:rsid w:val="00A221F4"/>
    <w:rsid w:val="00A354FF"/>
    <w:rsid w:val="00A456A9"/>
    <w:rsid w:val="00A640A0"/>
    <w:rsid w:val="00A800B3"/>
    <w:rsid w:val="00AB1034"/>
    <w:rsid w:val="00AC56AA"/>
    <w:rsid w:val="00AD347A"/>
    <w:rsid w:val="00AD546B"/>
    <w:rsid w:val="00AF59B2"/>
    <w:rsid w:val="00B0257C"/>
    <w:rsid w:val="00B3772E"/>
    <w:rsid w:val="00B85E37"/>
    <w:rsid w:val="00B90881"/>
    <w:rsid w:val="00B93E07"/>
    <w:rsid w:val="00BC17AE"/>
    <w:rsid w:val="00BE1C6A"/>
    <w:rsid w:val="00C2139F"/>
    <w:rsid w:val="00C30FD3"/>
    <w:rsid w:val="00C62C10"/>
    <w:rsid w:val="00D164B9"/>
    <w:rsid w:val="00D2679B"/>
    <w:rsid w:val="00D41C5C"/>
    <w:rsid w:val="00D51E42"/>
    <w:rsid w:val="00D531D1"/>
    <w:rsid w:val="00D73E3A"/>
    <w:rsid w:val="00DC56E7"/>
    <w:rsid w:val="00E03D07"/>
    <w:rsid w:val="00E24AB1"/>
    <w:rsid w:val="00E6270C"/>
    <w:rsid w:val="00E80506"/>
    <w:rsid w:val="00EA35D9"/>
    <w:rsid w:val="00EB78AF"/>
    <w:rsid w:val="00EC53C0"/>
    <w:rsid w:val="00EE3243"/>
    <w:rsid w:val="00EF69C4"/>
    <w:rsid w:val="00EF6C90"/>
    <w:rsid w:val="00EF7CA1"/>
    <w:rsid w:val="00F260E2"/>
    <w:rsid w:val="00F3784C"/>
    <w:rsid w:val="00F402A7"/>
    <w:rsid w:val="00F54B47"/>
    <w:rsid w:val="00F55087"/>
    <w:rsid w:val="00F57FB9"/>
    <w:rsid w:val="00F75B0A"/>
    <w:rsid w:val="00F92E7B"/>
    <w:rsid w:val="00FA1536"/>
    <w:rsid w:val="00FA632C"/>
    <w:rsid w:val="00FB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45">
      <w:bodyDiv w:val="1"/>
      <w:marLeft w:val="0"/>
      <w:marRight w:val="0"/>
      <w:marTop w:val="0"/>
      <w:marBottom w:val="0"/>
      <w:divBdr>
        <w:top w:val="none" w:sz="0" w:space="0" w:color="auto"/>
        <w:left w:val="none" w:sz="0" w:space="0" w:color="auto"/>
        <w:bottom w:val="none" w:sz="0" w:space="0" w:color="auto"/>
        <w:right w:val="none" w:sz="0" w:space="0" w:color="auto"/>
      </w:divBdr>
      <w:divsChild>
        <w:div w:id="1742678412">
          <w:marLeft w:val="360"/>
          <w:marRight w:val="0"/>
          <w:marTop w:val="200"/>
          <w:marBottom w:val="0"/>
          <w:divBdr>
            <w:top w:val="none" w:sz="0" w:space="0" w:color="auto"/>
            <w:left w:val="none" w:sz="0" w:space="0" w:color="auto"/>
            <w:bottom w:val="none" w:sz="0" w:space="0" w:color="auto"/>
            <w:right w:val="none" w:sz="0" w:space="0" w:color="auto"/>
          </w:divBdr>
        </w:div>
        <w:div w:id="1643849131">
          <w:marLeft w:val="360"/>
          <w:marRight w:val="0"/>
          <w:marTop w:val="200"/>
          <w:marBottom w:val="0"/>
          <w:divBdr>
            <w:top w:val="none" w:sz="0" w:space="0" w:color="auto"/>
            <w:left w:val="none" w:sz="0" w:space="0" w:color="auto"/>
            <w:bottom w:val="none" w:sz="0" w:space="0" w:color="auto"/>
            <w:right w:val="none" w:sz="0" w:space="0" w:color="auto"/>
          </w:divBdr>
        </w:div>
        <w:div w:id="999579741">
          <w:marLeft w:val="360"/>
          <w:marRight w:val="0"/>
          <w:marTop w:val="200"/>
          <w:marBottom w:val="0"/>
          <w:divBdr>
            <w:top w:val="none" w:sz="0" w:space="0" w:color="auto"/>
            <w:left w:val="none" w:sz="0" w:space="0" w:color="auto"/>
            <w:bottom w:val="none" w:sz="0" w:space="0" w:color="auto"/>
            <w:right w:val="none" w:sz="0" w:space="0" w:color="auto"/>
          </w:divBdr>
        </w:div>
        <w:div w:id="970944353">
          <w:marLeft w:val="360"/>
          <w:marRight w:val="0"/>
          <w:marTop w:val="200"/>
          <w:marBottom w:val="0"/>
          <w:divBdr>
            <w:top w:val="none" w:sz="0" w:space="0" w:color="auto"/>
            <w:left w:val="none" w:sz="0" w:space="0" w:color="auto"/>
            <w:bottom w:val="none" w:sz="0" w:space="0" w:color="auto"/>
            <w:right w:val="none" w:sz="0" w:space="0" w:color="auto"/>
          </w:divBdr>
        </w:div>
      </w:divsChild>
    </w:div>
    <w:div w:id="7753641">
      <w:bodyDiv w:val="1"/>
      <w:marLeft w:val="0"/>
      <w:marRight w:val="0"/>
      <w:marTop w:val="0"/>
      <w:marBottom w:val="0"/>
      <w:divBdr>
        <w:top w:val="none" w:sz="0" w:space="0" w:color="auto"/>
        <w:left w:val="none" w:sz="0" w:space="0" w:color="auto"/>
        <w:bottom w:val="none" w:sz="0" w:space="0" w:color="auto"/>
        <w:right w:val="none" w:sz="0" w:space="0" w:color="auto"/>
      </w:divBdr>
      <w:divsChild>
        <w:div w:id="996610936">
          <w:marLeft w:val="547"/>
          <w:marRight w:val="0"/>
          <w:marTop w:val="130"/>
          <w:marBottom w:val="0"/>
          <w:divBdr>
            <w:top w:val="none" w:sz="0" w:space="0" w:color="auto"/>
            <w:left w:val="none" w:sz="0" w:space="0" w:color="auto"/>
            <w:bottom w:val="none" w:sz="0" w:space="0" w:color="auto"/>
            <w:right w:val="none" w:sz="0" w:space="0" w:color="auto"/>
          </w:divBdr>
        </w:div>
        <w:div w:id="35813043">
          <w:marLeft w:val="547"/>
          <w:marRight w:val="0"/>
          <w:marTop w:val="130"/>
          <w:marBottom w:val="0"/>
          <w:divBdr>
            <w:top w:val="none" w:sz="0" w:space="0" w:color="auto"/>
            <w:left w:val="none" w:sz="0" w:space="0" w:color="auto"/>
            <w:bottom w:val="none" w:sz="0" w:space="0" w:color="auto"/>
            <w:right w:val="none" w:sz="0" w:space="0" w:color="auto"/>
          </w:divBdr>
        </w:div>
        <w:div w:id="701369486">
          <w:marLeft w:val="547"/>
          <w:marRight w:val="0"/>
          <w:marTop w:val="130"/>
          <w:marBottom w:val="0"/>
          <w:divBdr>
            <w:top w:val="none" w:sz="0" w:space="0" w:color="auto"/>
            <w:left w:val="none" w:sz="0" w:space="0" w:color="auto"/>
            <w:bottom w:val="none" w:sz="0" w:space="0" w:color="auto"/>
            <w:right w:val="none" w:sz="0" w:space="0" w:color="auto"/>
          </w:divBdr>
        </w:div>
        <w:div w:id="1392803625">
          <w:marLeft w:val="547"/>
          <w:marRight w:val="0"/>
          <w:marTop w:val="130"/>
          <w:marBottom w:val="0"/>
          <w:divBdr>
            <w:top w:val="none" w:sz="0" w:space="0" w:color="auto"/>
            <w:left w:val="none" w:sz="0" w:space="0" w:color="auto"/>
            <w:bottom w:val="none" w:sz="0" w:space="0" w:color="auto"/>
            <w:right w:val="none" w:sz="0" w:space="0" w:color="auto"/>
          </w:divBdr>
        </w:div>
      </w:divsChild>
    </w:div>
    <w:div w:id="10377495">
      <w:bodyDiv w:val="1"/>
      <w:marLeft w:val="0"/>
      <w:marRight w:val="0"/>
      <w:marTop w:val="0"/>
      <w:marBottom w:val="0"/>
      <w:divBdr>
        <w:top w:val="none" w:sz="0" w:space="0" w:color="auto"/>
        <w:left w:val="none" w:sz="0" w:space="0" w:color="auto"/>
        <w:bottom w:val="none" w:sz="0" w:space="0" w:color="auto"/>
        <w:right w:val="none" w:sz="0" w:space="0" w:color="auto"/>
      </w:divBdr>
      <w:divsChild>
        <w:div w:id="85732010">
          <w:marLeft w:val="360"/>
          <w:marRight w:val="0"/>
          <w:marTop w:val="200"/>
          <w:marBottom w:val="0"/>
          <w:divBdr>
            <w:top w:val="none" w:sz="0" w:space="0" w:color="auto"/>
            <w:left w:val="none" w:sz="0" w:space="0" w:color="auto"/>
            <w:bottom w:val="none" w:sz="0" w:space="0" w:color="auto"/>
            <w:right w:val="none" w:sz="0" w:space="0" w:color="auto"/>
          </w:divBdr>
        </w:div>
        <w:div w:id="453140985">
          <w:marLeft w:val="360"/>
          <w:marRight w:val="0"/>
          <w:marTop w:val="200"/>
          <w:marBottom w:val="0"/>
          <w:divBdr>
            <w:top w:val="none" w:sz="0" w:space="0" w:color="auto"/>
            <w:left w:val="none" w:sz="0" w:space="0" w:color="auto"/>
            <w:bottom w:val="none" w:sz="0" w:space="0" w:color="auto"/>
            <w:right w:val="none" w:sz="0" w:space="0" w:color="auto"/>
          </w:divBdr>
        </w:div>
        <w:div w:id="1697072210">
          <w:marLeft w:val="360"/>
          <w:marRight w:val="0"/>
          <w:marTop w:val="200"/>
          <w:marBottom w:val="0"/>
          <w:divBdr>
            <w:top w:val="none" w:sz="0" w:space="0" w:color="auto"/>
            <w:left w:val="none" w:sz="0" w:space="0" w:color="auto"/>
            <w:bottom w:val="none" w:sz="0" w:space="0" w:color="auto"/>
            <w:right w:val="none" w:sz="0" w:space="0" w:color="auto"/>
          </w:divBdr>
        </w:div>
        <w:div w:id="1039278359">
          <w:marLeft w:val="360"/>
          <w:marRight w:val="0"/>
          <w:marTop w:val="200"/>
          <w:marBottom w:val="0"/>
          <w:divBdr>
            <w:top w:val="none" w:sz="0" w:space="0" w:color="auto"/>
            <w:left w:val="none" w:sz="0" w:space="0" w:color="auto"/>
            <w:bottom w:val="none" w:sz="0" w:space="0" w:color="auto"/>
            <w:right w:val="none" w:sz="0" w:space="0" w:color="auto"/>
          </w:divBdr>
        </w:div>
        <w:div w:id="451633729">
          <w:marLeft w:val="360"/>
          <w:marRight w:val="0"/>
          <w:marTop w:val="200"/>
          <w:marBottom w:val="0"/>
          <w:divBdr>
            <w:top w:val="none" w:sz="0" w:space="0" w:color="auto"/>
            <w:left w:val="none" w:sz="0" w:space="0" w:color="auto"/>
            <w:bottom w:val="none" w:sz="0" w:space="0" w:color="auto"/>
            <w:right w:val="none" w:sz="0" w:space="0" w:color="auto"/>
          </w:divBdr>
        </w:div>
      </w:divsChild>
    </w:div>
    <w:div w:id="10449410">
      <w:bodyDiv w:val="1"/>
      <w:marLeft w:val="0"/>
      <w:marRight w:val="0"/>
      <w:marTop w:val="0"/>
      <w:marBottom w:val="0"/>
      <w:divBdr>
        <w:top w:val="none" w:sz="0" w:space="0" w:color="auto"/>
        <w:left w:val="none" w:sz="0" w:space="0" w:color="auto"/>
        <w:bottom w:val="none" w:sz="0" w:space="0" w:color="auto"/>
        <w:right w:val="none" w:sz="0" w:space="0" w:color="auto"/>
      </w:divBdr>
    </w:div>
    <w:div w:id="11153006">
      <w:bodyDiv w:val="1"/>
      <w:marLeft w:val="0"/>
      <w:marRight w:val="0"/>
      <w:marTop w:val="0"/>
      <w:marBottom w:val="0"/>
      <w:divBdr>
        <w:top w:val="none" w:sz="0" w:space="0" w:color="auto"/>
        <w:left w:val="none" w:sz="0" w:space="0" w:color="auto"/>
        <w:bottom w:val="none" w:sz="0" w:space="0" w:color="auto"/>
        <w:right w:val="none" w:sz="0" w:space="0" w:color="auto"/>
      </w:divBdr>
    </w:div>
    <w:div w:id="12148198">
      <w:bodyDiv w:val="1"/>
      <w:marLeft w:val="0"/>
      <w:marRight w:val="0"/>
      <w:marTop w:val="0"/>
      <w:marBottom w:val="0"/>
      <w:divBdr>
        <w:top w:val="none" w:sz="0" w:space="0" w:color="auto"/>
        <w:left w:val="none" w:sz="0" w:space="0" w:color="auto"/>
        <w:bottom w:val="none" w:sz="0" w:space="0" w:color="auto"/>
        <w:right w:val="none" w:sz="0" w:space="0" w:color="auto"/>
      </w:divBdr>
      <w:divsChild>
        <w:div w:id="2056805294">
          <w:marLeft w:val="547"/>
          <w:marRight w:val="0"/>
          <w:marTop w:val="115"/>
          <w:marBottom w:val="0"/>
          <w:divBdr>
            <w:top w:val="none" w:sz="0" w:space="0" w:color="auto"/>
            <w:left w:val="none" w:sz="0" w:space="0" w:color="auto"/>
            <w:bottom w:val="none" w:sz="0" w:space="0" w:color="auto"/>
            <w:right w:val="none" w:sz="0" w:space="0" w:color="auto"/>
          </w:divBdr>
        </w:div>
        <w:div w:id="1183276217">
          <w:marLeft w:val="547"/>
          <w:marRight w:val="0"/>
          <w:marTop w:val="115"/>
          <w:marBottom w:val="0"/>
          <w:divBdr>
            <w:top w:val="none" w:sz="0" w:space="0" w:color="auto"/>
            <w:left w:val="none" w:sz="0" w:space="0" w:color="auto"/>
            <w:bottom w:val="none" w:sz="0" w:space="0" w:color="auto"/>
            <w:right w:val="none" w:sz="0" w:space="0" w:color="auto"/>
          </w:divBdr>
        </w:div>
        <w:div w:id="319773755">
          <w:marLeft w:val="547"/>
          <w:marRight w:val="0"/>
          <w:marTop w:val="115"/>
          <w:marBottom w:val="0"/>
          <w:divBdr>
            <w:top w:val="none" w:sz="0" w:space="0" w:color="auto"/>
            <w:left w:val="none" w:sz="0" w:space="0" w:color="auto"/>
            <w:bottom w:val="none" w:sz="0" w:space="0" w:color="auto"/>
            <w:right w:val="none" w:sz="0" w:space="0" w:color="auto"/>
          </w:divBdr>
        </w:div>
        <w:div w:id="1897201721">
          <w:marLeft w:val="547"/>
          <w:marRight w:val="0"/>
          <w:marTop w:val="115"/>
          <w:marBottom w:val="0"/>
          <w:divBdr>
            <w:top w:val="none" w:sz="0" w:space="0" w:color="auto"/>
            <w:left w:val="none" w:sz="0" w:space="0" w:color="auto"/>
            <w:bottom w:val="none" w:sz="0" w:space="0" w:color="auto"/>
            <w:right w:val="none" w:sz="0" w:space="0" w:color="auto"/>
          </w:divBdr>
        </w:div>
      </w:divsChild>
    </w:div>
    <w:div w:id="12920197">
      <w:bodyDiv w:val="1"/>
      <w:marLeft w:val="0"/>
      <w:marRight w:val="0"/>
      <w:marTop w:val="0"/>
      <w:marBottom w:val="0"/>
      <w:divBdr>
        <w:top w:val="none" w:sz="0" w:space="0" w:color="auto"/>
        <w:left w:val="none" w:sz="0" w:space="0" w:color="auto"/>
        <w:bottom w:val="none" w:sz="0" w:space="0" w:color="auto"/>
        <w:right w:val="none" w:sz="0" w:space="0" w:color="auto"/>
      </w:divBdr>
      <w:divsChild>
        <w:div w:id="1327175113">
          <w:marLeft w:val="547"/>
          <w:marRight w:val="0"/>
          <w:marTop w:val="106"/>
          <w:marBottom w:val="0"/>
          <w:divBdr>
            <w:top w:val="none" w:sz="0" w:space="0" w:color="auto"/>
            <w:left w:val="none" w:sz="0" w:space="0" w:color="auto"/>
            <w:bottom w:val="none" w:sz="0" w:space="0" w:color="auto"/>
            <w:right w:val="none" w:sz="0" w:space="0" w:color="auto"/>
          </w:divBdr>
        </w:div>
        <w:div w:id="1422604014">
          <w:marLeft w:val="547"/>
          <w:marRight w:val="0"/>
          <w:marTop w:val="106"/>
          <w:marBottom w:val="0"/>
          <w:divBdr>
            <w:top w:val="none" w:sz="0" w:space="0" w:color="auto"/>
            <w:left w:val="none" w:sz="0" w:space="0" w:color="auto"/>
            <w:bottom w:val="none" w:sz="0" w:space="0" w:color="auto"/>
            <w:right w:val="none" w:sz="0" w:space="0" w:color="auto"/>
          </w:divBdr>
        </w:div>
        <w:div w:id="58485712">
          <w:marLeft w:val="547"/>
          <w:marRight w:val="0"/>
          <w:marTop w:val="106"/>
          <w:marBottom w:val="0"/>
          <w:divBdr>
            <w:top w:val="none" w:sz="0" w:space="0" w:color="auto"/>
            <w:left w:val="none" w:sz="0" w:space="0" w:color="auto"/>
            <w:bottom w:val="none" w:sz="0" w:space="0" w:color="auto"/>
            <w:right w:val="none" w:sz="0" w:space="0" w:color="auto"/>
          </w:divBdr>
        </w:div>
        <w:div w:id="1067342374">
          <w:marLeft w:val="547"/>
          <w:marRight w:val="0"/>
          <w:marTop w:val="106"/>
          <w:marBottom w:val="0"/>
          <w:divBdr>
            <w:top w:val="none" w:sz="0" w:space="0" w:color="auto"/>
            <w:left w:val="none" w:sz="0" w:space="0" w:color="auto"/>
            <w:bottom w:val="none" w:sz="0" w:space="0" w:color="auto"/>
            <w:right w:val="none" w:sz="0" w:space="0" w:color="auto"/>
          </w:divBdr>
        </w:div>
      </w:divsChild>
    </w:div>
    <w:div w:id="12923359">
      <w:bodyDiv w:val="1"/>
      <w:marLeft w:val="0"/>
      <w:marRight w:val="0"/>
      <w:marTop w:val="0"/>
      <w:marBottom w:val="0"/>
      <w:divBdr>
        <w:top w:val="none" w:sz="0" w:space="0" w:color="auto"/>
        <w:left w:val="none" w:sz="0" w:space="0" w:color="auto"/>
        <w:bottom w:val="none" w:sz="0" w:space="0" w:color="auto"/>
        <w:right w:val="none" w:sz="0" w:space="0" w:color="auto"/>
      </w:divBdr>
      <w:divsChild>
        <w:div w:id="396443063">
          <w:marLeft w:val="547"/>
          <w:marRight w:val="0"/>
          <w:marTop w:val="0"/>
          <w:marBottom w:val="0"/>
          <w:divBdr>
            <w:top w:val="none" w:sz="0" w:space="0" w:color="auto"/>
            <w:left w:val="none" w:sz="0" w:space="0" w:color="auto"/>
            <w:bottom w:val="none" w:sz="0" w:space="0" w:color="auto"/>
            <w:right w:val="none" w:sz="0" w:space="0" w:color="auto"/>
          </w:divBdr>
        </w:div>
        <w:div w:id="1961571185">
          <w:marLeft w:val="547"/>
          <w:marRight w:val="0"/>
          <w:marTop w:val="0"/>
          <w:marBottom w:val="0"/>
          <w:divBdr>
            <w:top w:val="none" w:sz="0" w:space="0" w:color="auto"/>
            <w:left w:val="none" w:sz="0" w:space="0" w:color="auto"/>
            <w:bottom w:val="none" w:sz="0" w:space="0" w:color="auto"/>
            <w:right w:val="none" w:sz="0" w:space="0" w:color="auto"/>
          </w:divBdr>
        </w:div>
      </w:divsChild>
    </w:div>
    <w:div w:id="13919478">
      <w:bodyDiv w:val="1"/>
      <w:marLeft w:val="0"/>
      <w:marRight w:val="0"/>
      <w:marTop w:val="0"/>
      <w:marBottom w:val="0"/>
      <w:divBdr>
        <w:top w:val="none" w:sz="0" w:space="0" w:color="auto"/>
        <w:left w:val="none" w:sz="0" w:space="0" w:color="auto"/>
        <w:bottom w:val="none" w:sz="0" w:space="0" w:color="auto"/>
        <w:right w:val="none" w:sz="0" w:space="0" w:color="auto"/>
      </w:divBdr>
      <w:divsChild>
        <w:div w:id="1147282931">
          <w:marLeft w:val="360"/>
          <w:marRight w:val="0"/>
          <w:marTop w:val="200"/>
          <w:marBottom w:val="0"/>
          <w:divBdr>
            <w:top w:val="none" w:sz="0" w:space="0" w:color="auto"/>
            <w:left w:val="none" w:sz="0" w:space="0" w:color="auto"/>
            <w:bottom w:val="none" w:sz="0" w:space="0" w:color="auto"/>
            <w:right w:val="none" w:sz="0" w:space="0" w:color="auto"/>
          </w:divBdr>
        </w:div>
      </w:divsChild>
    </w:div>
    <w:div w:id="18700512">
      <w:bodyDiv w:val="1"/>
      <w:marLeft w:val="0"/>
      <w:marRight w:val="0"/>
      <w:marTop w:val="0"/>
      <w:marBottom w:val="0"/>
      <w:divBdr>
        <w:top w:val="none" w:sz="0" w:space="0" w:color="auto"/>
        <w:left w:val="none" w:sz="0" w:space="0" w:color="auto"/>
        <w:bottom w:val="none" w:sz="0" w:space="0" w:color="auto"/>
        <w:right w:val="none" w:sz="0" w:space="0" w:color="auto"/>
      </w:divBdr>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5106332">
      <w:bodyDiv w:val="1"/>
      <w:marLeft w:val="0"/>
      <w:marRight w:val="0"/>
      <w:marTop w:val="0"/>
      <w:marBottom w:val="0"/>
      <w:divBdr>
        <w:top w:val="none" w:sz="0" w:space="0" w:color="auto"/>
        <w:left w:val="none" w:sz="0" w:space="0" w:color="auto"/>
        <w:bottom w:val="none" w:sz="0" w:space="0" w:color="auto"/>
        <w:right w:val="none" w:sz="0" w:space="0" w:color="auto"/>
      </w:divBdr>
      <w:divsChild>
        <w:div w:id="1899124569">
          <w:marLeft w:val="547"/>
          <w:marRight w:val="0"/>
          <w:marTop w:val="115"/>
          <w:marBottom w:val="0"/>
          <w:divBdr>
            <w:top w:val="none" w:sz="0" w:space="0" w:color="auto"/>
            <w:left w:val="none" w:sz="0" w:space="0" w:color="auto"/>
            <w:bottom w:val="none" w:sz="0" w:space="0" w:color="auto"/>
            <w:right w:val="none" w:sz="0" w:space="0" w:color="auto"/>
          </w:divBdr>
        </w:div>
        <w:div w:id="1280574980">
          <w:marLeft w:val="547"/>
          <w:marRight w:val="0"/>
          <w:marTop w:val="115"/>
          <w:marBottom w:val="0"/>
          <w:divBdr>
            <w:top w:val="none" w:sz="0" w:space="0" w:color="auto"/>
            <w:left w:val="none" w:sz="0" w:space="0" w:color="auto"/>
            <w:bottom w:val="none" w:sz="0" w:space="0" w:color="auto"/>
            <w:right w:val="none" w:sz="0" w:space="0" w:color="auto"/>
          </w:divBdr>
        </w:div>
        <w:div w:id="826359098">
          <w:marLeft w:val="547"/>
          <w:marRight w:val="0"/>
          <w:marTop w:val="115"/>
          <w:marBottom w:val="0"/>
          <w:divBdr>
            <w:top w:val="none" w:sz="0" w:space="0" w:color="auto"/>
            <w:left w:val="none" w:sz="0" w:space="0" w:color="auto"/>
            <w:bottom w:val="none" w:sz="0" w:space="0" w:color="auto"/>
            <w:right w:val="none" w:sz="0" w:space="0" w:color="auto"/>
          </w:divBdr>
        </w:div>
        <w:div w:id="1076247609">
          <w:marLeft w:val="547"/>
          <w:marRight w:val="0"/>
          <w:marTop w:val="115"/>
          <w:marBottom w:val="0"/>
          <w:divBdr>
            <w:top w:val="none" w:sz="0" w:space="0" w:color="auto"/>
            <w:left w:val="none" w:sz="0" w:space="0" w:color="auto"/>
            <w:bottom w:val="none" w:sz="0" w:space="0" w:color="auto"/>
            <w:right w:val="none" w:sz="0" w:space="0" w:color="auto"/>
          </w:divBdr>
        </w:div>
      </w:divsChild>
    </w:div>
    <w:div w:id="25377987">
      <w:bodyDiv w:val="1"/>
      <w:marLeft w:val="0"/>
      <w:marRight w:val="0"/>
      <w:marTop w:val="0"/>
      <w:marBottom w:val="0"/>
      <w:divBdr>
        <w:top w:val="none" w:sz="0" w:space="0" w:color="auto"/>
        <w:left w:val="none" w:sz="0" w:space="0" w:color="auto"/>
        <w:bottom w:val="none" w:sz="0" w:space="0" w:color="auto"/>
        <w:right w:val="none" w:sz="0" w:space="0" w:color="auto"/>
      </w:divBdr>
      <w:divsChild>
        <w:div w:id="1834686354">
          <w:marLeft w:val="547"/>
          <w:marRight w:val="0"/>
          <w:marTop w:val="106"/>
          <w:marBottom w:val="0"/>
          <w:divBdr>
            <w:top w:val="none" w:sz="0" w:space="0" w:color="auto"/>
            <w:left w:val="none" w:sz="0" w:space="0" w:color="auto"/>
            <w:bottom w:val="none" w:sz="0" w:space="0" w:color="auto"/>
            <w:right w:val="none" w:sz="0" w:space="0" w:color="auto"/>
          </w:divBdr>
        </w:div>
        <w:div w:id="1757969801">
          <w:marLeft w:val="547"/>
          <w:marRight w:val="0"/>
          <w:marTop w:val="106"/>
          <w:marBottom w:val="0"/>
          <w:divBdr>
            <w:top w:val="none" w:sz="0" w:space="0" w:color="auto"/>
            <w:left w:val="none" w:sz="0" w:space="0" w:color="auto"/>
            <w:bottom w:val="none" w:sz="0" w:space="0" w:color="auto"/>
            <w:right w:val="none" w:sz="0" w:space="0" w:color="auto"/>
          </w:divBdr>
        </w:div>
        <w:div w:id="1624845936">
          <w:marLeft w:val="547"/>
          <w:marRight w:val="0"/>
          <w:marTop w:val="106"/>
          <w:marBottom w:val="0"/>
          <w:divBdr>
            <w:top w:val="none" w:sz="0" w:space="0" w:color="auto"/>
            <w:left w:val="none" w:sz="0" w:space="0" w:color="auto"/>
            <w:bottom w:val="none" w:sz="0" w:space="0" w:color="auto"/>
            <w:right w:val="none" w:sz="0" w:space="0" w:color="auto"/>
          </w:divBdr>
        </w:div>
      </w:divsChild>
    </w:div>
    <w:div w:id="36786145">
      <w:bodyDiv w:val="1"/>
      <w:marLeft w:val="0"/>
      <w:marRight w:val="0"/>
      <w:marTop w:val="0"/>
      <w:marBottom w:val="0"/>
      <w:divBdr>
        <w:top w:val="none" w:sz="0" w:space="0" w:color="auto"/>
        <w:left w:val="none" w:sz="0" w:space="0" w:color="auto"/>
        <w:bottom w:val="none" w:sz="0" w:space="0" w:color="auto"/>
        <w:right w:val="none" w:sz="0" w:space="0" w:color="auto"/>
      </w:divBdr>
      <w:divsChild>
        <w:div w:id="1185292003">
          <w:marLeft w:val="360"/>
          <w:marRight w:val="0"/>
          <w:marTop w:val="200"/>
          <w:marBottom w:val="0"/>
          <w:divBdr>
            <w:top w:val="none" w:sz="0" w:space="0" w:color="auto"/>
            <w:left w:val="none" w:sz="0" w:space="0" w:color="auto"/>
            <w:bottom w:val="none" w:sz="0" w:space="0" w:color="auto"/>
            <w:right w:val="none" w:sz="0" w:space="0" w:color="auto"/>
          </w:divBdr>
        </w:div>
        <w:div w:id="188876305">
          <w:marLeft w:val="360"/>
          <w:marRight w:val="0"/>
          <w:marTop w:val="200"/>
          <w:marBottom w:val="0"/>
          <w:divBdr>
            <w:top w:val="none" w:sz="0" w:space="0" w:color="auto"/>
            <w:left w:val="none" w:sz="0" w:space="0" w:color="auto"/>
            <w:bottom w:val="none" w:sz="0" w:space="0" w:color="auto"/>
            <w:right w:val="none" w:sz="0" w:space="0" w:color="auto"/>
          </w:divBdr>
        </w:div>
        <w:div w:id="722482724">
          <w:marLeft w:val="360"/>
          <w:marRight w:val="0"/>
          <w:marTop w:val="200"/>
          <w:marBottom w:val="0"/>
          <w:divBdr>
            <w:top w:val="none" w:sz="0" w:space="0" w:color="auto"/>
            <w:left w:val="none" w:sz="0" w:space="0" w:color="auto"/>
            <w:bottom w:val="none" w:sz="0" w:space="0" w:color="auto"/>
            <w:right w:val="none" w:sz="0" w:space="0" w:color="auto"/>
          </w:divBdr>
        </w:div>
        <w:div w:id="1444494278">
          <w:marLeft w:val="360"/>
          <w:marRight w:val="0"/>
          <w:marTop w:val="200"/>
          <w:marBottom w:val="0"/>
          <w:divBdr>
            <w:top w:val="none" w:sz="0" w:space="0" w:color="auto"/>
            <w:left w:val="none" w:sz="0" w:space="0" w:color="auto"/>
            <w:bottom w:val="none" w:sz="0" w:space="0" w:color="auto"/>
            <w:right w:val="none" w:sz="0" w:space="0" w:color="auto"/>
          </w:divBdr>
        </w:div>
        <w:div w:id="881525583">
          <w:marLeft w:val="360"/>
          <w:marRight w:val="0"/>
          <w:marTop w:val="200"/>
          <w:marBottom w:val="0"/>
          <w:divBdr>
            <w:top w:val="none" w:sz="0" w:space="0" w:color="auto"/>
            <w:left w:val="none" w:sz="0" w:space="0" w:color="auto"/>
            <w:bottom w:val="none" w:sz="0" w:space="0" w:color="auto"/>
            <w:right w:val="none" w:sz="0" w:space="0" w:color="auto"/>
          </w:divBdr>
        </w:div>
      </w:divsChild>
    </w:div>
    <w:div w:id="42213997">
      <w:bodyDiv w:val="1"/>
      <w:marLeft w:val="0"/>
      <w:marRight w:val="0"/>
      <w:marTop w:val="0"/>
      <w:marBottom w:val="0"/>
      <w:divBdr>
        <w:top w:val="none" w:sz="0" w:space="0" w:color="auto"/>
        <w:left w:val="none" w:sz="0" w:space="0" w:color="auto"/>
        <w:bottom w:val="none" w:sz="0" w:space="0" w:color="auto"/>
        <w:right w:val="none" w:sz="0" w:space="0" w:color="auto"/>
      </w:divBdr>
      <w:divsChild>
        <w:div w:id="353846476">
          <w:marLeft w:val="547"/>
          <w:marRight w:val="0"/>
          <w:marTop w:val="86"/>
          <w:marBottom w:val="0"/>
          <w:divBdr>
            <w:top w:val="none" w:sz="0" w:space="0" w:color="auto"/>
            <w:left w:val="none" w:sz="0" w:space="0" w:color="auto"/>
            <w:bottom w:val="none" w:sz="0" w:space="0" w:color="auto"/>
            <w:right w:val="none" w:sz="0" w:space="0" w:color="auto"/>
          </w:divBdr>
        </w:div>
        <w:div w:id="187571325">
          <w:marLeft w:val="547"/>
          <w:marRight w:val="0"/>
          <w:marTop w:val="86"/>
          <w:marBottom w:val="0"/>
          <w:divBdr>
            <w:top w:val="none" w:sz="0" w:space="0" w:color="auto"/>
            <w:left w:val="none" w:sz="0" w:space="0" w:color="auto"/>
            <w:bottom w:val="none" w:sz="0" w:space="0" w:color="auto"/>
            <w:right w:val="none" w:sz="0" w:space="0" w:color="auto"/>
          </w:divBdr>
        </w:div>
        <w:div w:id="838928918">
          <w:marLeft w:val="547"/>
          <w:marRight w:val="0"/>
          <w:marTop w:val="86"/>
          <w:marBottom w:val="0"/>
          <w:divBdr>
            <w:top w:val="none" w:sz="0" w:space="0" w:color="auto"/>
            <w:left w:val="none" w:sz="0" w:space="0" w:color="auto"/>
            <w:bottom w:val="none" w:sz="0" w:space="0" w:color="auto"/>
            <w:right w:val="none" w:sz="0" w:space="0" w:color="auto"/>
          </w:divBdr>
        </w:div>
      </w:divsChild>
    </w:div>
    <w:div w:id="46806308">
      <w:bodyDiv w:val="1"/>
      <w:marLeft w:val="0"/>
      <w:marRight w:val="0"/>
      <w:marTop w:val="0"/>
      <w:marBottom w:val="0"/>
      <w:divBdr>
        <w:top w:val="none" w:sz="0" w:space="0" w:color="auto"/>
        <w:left w:val="none" w:sz="0" w:space="0" w:color="auto"/>
        <w:bottom w:val="none" w:sz="0" w:space="0" w:color="auto"/>
        <w:right w:val="none" w:sz="0" w:space="0" w:color="auto"/>
      </w:divBdr>
      <w:divsChild>
        <w:div w:id="1459758662">
          <w:marLeft w:val="547"/>
          <w:marRight w:val="0"/>
          <w:marTop w:val="115"/>
          <w:marBottom w:val="0"/>
          <w:divBdr>
            <w:top w:val="none" w:sz="0" w:space="0" w:color="auto"/>
            <w:left w:val="none" w:sz="0" w:space="0" w:color="auto"/>
            <w:bottom w:val="none" w:sz="0" w:space="0" w:color="auto"/>
            <w:right w:val="none" w:sz="0" w:space="0" w:color="auto"/>
          </w:divBdr>
        </w:div>
        <w:div w:id="1979606080">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5394521">
      <w:bodyDiv w:val="1"/>
      <w:marLeft w:val="0"/>
      <w:marRight w:val="0"/>
      <w:marTop w:val="0"/>
      <w:marBottom w:val="0"/>
      <w:divBdr>
        <w:top w:val="none" w:sz="0" w:space="0" w:color="auto"/>
        <w:left w:val="none" w:sz="0" w:space="0" w:color="auto"/>
        <w:bottom w:val="none" w:sz="0" w:space="0" w:color="auto"/>
        <w:right w:val="none" w:sz="0" w:space="0" w:color="auto"/>
      </w:divBdr>
      <w:divsChild>
        <w:div w:id="1900675928">
          <w:marLeft w:val="547"/>
          <w:marRight w:val="0"/>
          <w:marTop w:val="115"/>
          <w:marBottom w:val="0"/>
          <w:divBdr>
            <w:top w:val="none" w:sz="0" w:space="0" w:color="auto"/>
            <w:left w:val="none" w:sz="0" w:space="0" w:color="auto"/>
            <w:bottom w:val="none" w:sz="0" w:space="0" w:color="auto"/>
            <w:right w:val="none" w:sz="0" w:space="0" w:color="auto"/>
          </w:divBdr>
        </w:div>
        <w:div w:id="943612288">
          <w:marLeft w:val="547"/>
          <w:marRight w:val="0"/>
          <w:marTop w:val="115"/>
          <w:marBottom w:val="0"/>
          <w:divBdr>
            <w:top w:val="none" w:sz="0" w:space="0" w:color="auto"/>
            <w:left w:val="none" w:sz="0" w:space="0" w:color="auto"/>
            <w:bottom w:val="none" w:sz="0" w:space="0" w:color="auto"/>
            <w:right w:val="none" w:sz="0" w:space="0" w:color="auto"/>
          </w:divBdr>
        </w:div>
        <w:div w:id="886837322">
          <w:marLeft w:val="547"/>
          <w:marRight w:val="0"/>
          <w:marTop w:val="115"/>
          <w:marBottom w:val="0"/>
          <w:divBdr>
            <w:top w:val="none" w:sz="0" w:space="0" w:color="auto"/>
            <w:left w:val="none" w:sz="0" w:space="0" w:color="auto"/>
            <w:bottom w:val="none" w:sz="0" w:space="0" w:color="auto"/>
            <w:right w:val="none" w:sz="0" w:space="0" w:color="auto"/>
          </w:divBdr>
        </w:div>
      </w:divsChild>
    </w:div>
    <w:div w:id="56635790">
      <w:bodyDiv w:val="1"/>
      <w:marLeft w:val="0"/>
      <w:marRight w:val="0"/>
      <w:marTop w:val="0"/>
      <w:marBottom w:val="0"/>
      <w:divBdr>
        <w:top w:val="none" w:sz="0" w:space="0" w:color="auto"/>
        <w:left w:val="none" w:sz="0" w:space="0" w:color="auto"/>
        <w:bottom w:val="none" w:sz="0" w:space="0" w:color="auto"/>
        <w:right w:val="none" w:sz="0" w:space="0" w:color="auto"/>
      </w:divBdr>
      <w:divsChild>
        <w:div w:id="946733865">
          <w:marLeft w:val="547"/>
          <w:marRight w:val="0"/>
          <w:marTop w:val="106"/>
          <w:marBottom w:val="0"/>
          <w:divBdr>
            <w:top w:val="none" w:sz="0" w:space="0" w:color="auto"/>
            <w:left w:val="none" w:sz="0" w:space="0" w:color="auto"/>
            <w:bottom w:val="none" w:sz="0" w:space="0" w:color="auto"/>
            <w:right w:val="none" w:sz="0" w:space="0" w:color="auto"/>
          </w:divBdr>
        </w:div>
        <w:div w:id="1184706716">
          <w:marLeft w:val="547"/>
          <w:marRight w:val="0"/>
          <w:marTop w:val="106"/>
          <w:marBottom w:val="0"/>
          <w:divBdr>
            <w:top w:val="none" w:sz="0" w:space="0" w:color="auto"/>
            <w:left w:val="none" w:sz="0" w:space="0" w:color="auto"/>
            <w:bottom w:val="none" w:sz="0" w:space="0" w:color="auto"/>
            <w:right w:val="none" w:sz="0" w:space="0" w:color="auto"/>
          </w:divBdr>
        </w:div>
        <w:div w:id="741635127">
          <w:marLeft w:val="547"/>
          <w:marRight w:val="0"/>
          <w:marTop w:val="106"/>
          <w:marBottom w:val="0"/>
          <w:divBdr>
            <w:top w:val="none" w:sz="0" w:space="0" w:color="auto"/>
            <w:left w:val="none" w:sz="0" w:space="0" w:color="auto"/>
            <w:bottom w:val="none" w:sz="0" w:space="0" w:color="auto"/>
            <w:right w:val="none" w:sz="0" w:space="0" w:color="auto"/>
          </w:divBdr>
        </w:div>
      </w:divsChild>
    </w:div>
    <w:div w:id="58947408">
      <w:bodyDiv w:val="1"/>
      <w:marLeft w:val="0"/>
      <w:marRight w:val="0"/>
      <w:marTop w:val="0"/>
      <w:marBottom w:val="0"/>
      <w:divBdr>
        <w:top w:val="none" w:sz="0" w:space="0" w:color="auto"/>
        <w:left w:val="none" w:sz="0" w:space="0" w:color="auto"/>
        <w:bottom w:val="none" w:sz="0" w:space="0" w:color="auto"/>
        <w:right w:val="none" w:sz="0" w:space="0" w:color="auto"/>
      </w:divBdr>
    </w:div>
    <w:div w:id="61490608">
      <w:bodyDiv w:val="1"/>
      <w:marLeft w:val="0"/>
      <w:marRight w:val="0"/>
      <w:marTop w:val="0"/>
      <w:marBottom w:val="0"/>
      <w:divBdr>
        <w:top w:val="none" w:sz="0" w:space="0" w:color="auto"/>
        <w:left w:val="none" w:sz="0" w:space="0" w:color="auto"/>
        <w:bottom w:val="none" w:sz="0" w:space="0" w:color="auto"/>
        <w:right w:val="none" w:sz="0" w:space="0" w:color="auto"/>
      </w:divBdr>
      <w:divsChild>
        <w:div w:id="314604739">
          <w:marLeft w:val="547"/>
          <w:marRight w:val="0"/>
          <w:marTop w:val="115"/>
          <w:marBottom w:val="0"/>
          <w:divBdr>
            <w:top w:val="none" w:sz="0" w:space="0" w:color="auto"/>
            <w:left w:val="none" w:sz="0" w:space="0" w:color="auto"/>
            <w:bottom w:val="none" w:sz="0" w:space="0" w:color="auto"/>
            <w:right w:val="none" w:sz="0" w:space="0" w:color="auto"/>
          </w:divBdr>
        </w:div>
        <w:div w:id="1806044388">
          <w:marLeft w:val="547"/>
          <w:marRight w:val="0"/>
          <w:marTop w:val="115"/>
          <w:marBottom w:val="0"/>
          <w:divBdr>
            <w:top w:val="none" w:sz="0" w:space="0" w:color="auto"/>
            <w:left w:val="none" w:sz="0" w:space="0" w:color="auto"/>
            <w:bottom w:val="none" w:sz="0" w:space="0" w:color="auto"/>
            <w:right w:val="none" w:sz="0" w:space="0" w:color="auto"/>
          </w:divBdr>
        </w:div>
        <w:div w:id="1511405305">
          <w:marLeft w:val="547"/>
          <w:marRight w:val="0"/>
          <w:marTop w:val="115"/>
          <w:marBottom w:val="0"/>
          <w:divBdr>
            <w:top w:val="none" w:sz="0" w:space="0" w:color="auto"/>
            <w:left w:val="none" w:sz="0" w:space="0" w:color="auto"/>
            <w:bottom w:val="none" w:sz="0" w:space="0" w:color="auto"/>
            <w:right w:val="none" w:sz="0" w:space="0" w:color="auto"/>
          </w:divBdr>
        </w:div>
      </w:divsChild>
    </w:div>
    <w:div w:id="61874935">
      <w:bodyDiv w:val="1"/>
      <w:marLeft w:val="0"/>
      <w:marRight w:val="0"/>
      <w:marTop w:val="0"/>
      <w:marBottom w:val="0"/>
      <w:divBdr>
        <w:top w:val="none" w:sz="0" w:space="0" w:color="auto"/>
        <w:left w:val="none" w:sz="0" w:space="0" w:color="auto"/>
        <w:bottom w:val="none" w:sz="0" w:space="0" w:color="auto"/>
        <w:right w:val="none" w:sz="0" w:space="0" w:color="auto"/>
      </w:divBdr>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4838516">
      <w:bodyDiv w:val="1"/>
      <w:marLeft w:val="0"/>
      <w:marRight w:val="0"/>
      <w:marTop w:val="0"/>
      <w:marBottom w:val="0"/>
      <w:divBdr>
        <w:top w:val="none" w:sz="0" w:space="0" w:color="auto"/>
        <w:left w:val="none" w:sz="0" w:space="0" w:color="auto"/>
        <w:bottom w:val="none" w:sz="0" w:space="0" w:color="auto"/>
        <w:right w:val="none" w:sz="0" w:space="0" w:color="auto"/>
      </w:divBdr>
      <w:divsChild>
        <w:div w:id="1150560835">
          <w:marLeft w:val="360"/>
          <w:marRight w:val="0"/>
          <w:marTop w:val="200"/>
          <w:marBottom w:val="0"/>
          <w:divBdr>
            <w:top w:val="none" w:sz="0" w:space="0" w:color="auto"/>
            <w:left w:val="none" w:sz="0" w:space="0" w:color="auto"/>
            <w:bottom w:val="none" w:sz="0" w:space="0" w:color="auto"/>
            <w:right w:val="none" w:sz="0" w:space="0" w:color="auto"/>
          </w:divBdr>
        </w:div>
        <w:div w:id="371922736">
          <w:marLeft w:val="360"/>
          <w:marRight w:val="0"/>
          <w:marTop w:val="200"/>
          <w:marBottom w:val="0"/>
          <w:divBdr>
            <w:top w:val="none" w:sz="0" w:space="0" w:color="auto"/>
            <w:left w:val="none" w:sz="0" w:space="0" w:color="auto"/>
            <w:bottom w:val="none" w:sz="0" w:space="0" w:color="auto"/>
            <w:right w:val="none" w:sz="0" w:space="0" w:color="auto"/>
          </w:divBdr>
        </w:div>
        <w:div w:id="1194415759">
          <w:marLeft w:val="360"/>
          <w:marRight w:val="0"/>
          <w:marTop w:val="200"/>
          <w:marBottom w:val="0"/>
          <w:divBdr>
            <w:top w:val="none" w:sz="0" w:space="0" w:color="auto"/>
            <w:left w:val="none" w:sz="0" w:space="0" w:color="auto"/>
            <w:bottom w:val="none" w:sz="0" w:space="0" w:color="auto"/>
            <w:right w:val="none" w:sz="0" w:space="0" w:color="auto"/>
          </w:divBdr>
        </w:div>
        <w:div w:id="280040766">
          <w:marLeft w:val="360"/>
          <w:marRight w:val="0"/>
          <w:marTop w:val="200"/>
          <w:marBottom w:val="0"/>
          <w:divBdr>
            <w:top w:val="none" w:sz="0" w:space="0" w:color="auto"/>
            <w:left w:val="none" w:sz="0" w:space="0" w:color="auto"/>
            <w:bottom w:val="none" w:sz="0" w:space="0" w:color="auto"/>
            <w:right w:val="none" w:sz="0" w:space="0" w:color="auto"/>
          </w:divBdr>
        </w:div>
      </w:divsChild>
    </w:div>
    <w:div w:id="69549569">
      <w:bodyDiv w:val="1"/>
      <w:marLeft w:val="0"/>
      <w:marRight w:val="0"/>
      <w:marTop w:val="0"/>
      <w:marBottom w:val="0"/>
      <w:divBdr>
        <w:top w:val="none" w:sz="0" w:space="0" w:color="auto"/>
        <w:left w:val="none" w:sz="0" w:space="0" w:color="auto"/>
        <w:bottom w:val="none" w:sz="0" w:space="0" w:color="auto"/>
        <w:right w:val="none" w:sz="0" w:space="0" w:color="auto"/>
      </w:divBdr>
      <w:divsChild>
        <w:div w:id="549615941">
          <w:marLeft w:val="547"/>
          <w:marRight w:val="0"/>
          <w:marTop w:val="115"/>
          <w:marBottom w:val="0"/>
          <w:divBdr>
            <w:top w:val="none" w:sz="0" w:space="0" w:color="auto"/>
            <w:left w:val="none" w:sz="0" w:space="0" w:color="auto"/>
            <w:bottom w:val="none" w:sz="0" w:space="0" w:color="auto"/>
            <w:right w:val="none" w:sz="0" w:space="0" w:color="auto"/>
          </w:divBdr>
        </w:div>
        <w:div w:id="2117676286">
          <w:marLeft w:val="547"/>
          <w:marRight w:val="0"/>
          <w:marTop w:val="115"/>
          <w:marBottom w:val="0"/>
          <w:divBdr>
            <w:top w:val="none" w:sz="0" w:space="0" w:color="auto"/>
            <w:left w:val="none" w:sz="0" w:space="0" w:color="auto"/>
            <w:bottom w:val="none" w:sz="0" w:space="0" w:color="auto"/>
            <w:right w:val="none" w:sz="0" w:space="0" w:color="auto"/>
          </w:divBdr>
        </w:div>
        <w:div w:id="657655692">
          <w:marLeft w:val="547"/>
          <w:marRight w:val="0"/>
          <w:marTop w:val="115"/>
          <w:marBottom w:val="0"/>
          <w:divBdr>
            <w:top w:val="none" w:sz="0" w:space="0" w:color="auto"/>
            <w:left w:val="none" w:sz="0" w:space="0" w:color="auto"/>
            <w:bottom w:val="none" w:sz="0" w:space="0" w:color="auto"/>
            <w:right w:val="none" w:sz="0" w:space="0" w:color="auto"/>
          </w:divBdr>
        </w:div>
      </w:divsChild>
    </w:div>
    <w:div w:id="71322362">
      <w:bodyDiv w:val="1"/>
      <w:marLeft w:val="0"/>
      <w:marRight w:val="0"/>
      <w:marTop w:val="0"/>
      <w:marBottom w:val="0"/>
      <w:divBdr>
        <w:top w:val="none" w:sz="0" w:space="0" w:color="auto"/>
        <w:left w:val="none" w:sz="0" w:space="0" w:color="auto"/>
        <w:bottom w:val="none" w:sz="0" w:space="0" w:color="auto"/>
        <w:right w:val="none" w:sz="0" w:space="0" w:color="auto"/>
      </w:divBdr>
      <w:divsChild>
        <w:div w:id="985088294">
          <w:marLeft w:val="547"/>
          <w:marRight w:val="0"/>
          <w:marTop w:val="0"/>
          <w:marBottom w:val="0"/>
          <w:divBdr>
            <w:top w:val="none" w:sz="0" w:space="0" w:color="auto"/>
            <w:left w:val="none" w:sz="0" w:space="0" w:color="auto"/>
            <w:bottom w:val="none" w:sz="0" w:space="0" w:color="auto"/>
            <w:right w:val="none" w:sz="0" w:space="0" w:color="auto"/>
          </w:divBdr>
        </w:div>
        <w:div w:id="1111628105">
          <w:marLeft w:val="446"/>
          <w:marRight w:val="0"/>
          <w:marTop w:val="0"/>
          <w:marBottom w:val="0"/>
          <w:divBdr>
            <w:top w:val="none" w:sz="0" w:space="0" w:color="auto"/>
            <w:left w:val="none" w:sz="0" w:space="0" w:color="auto"/>
            <w:bottom w:val="none" w:sz="0" w:space="0" w:color="auto"/>
            <w:right w:val="none" w:sz="0" w:space="0" w:color="auto"/>
          </w:divBdr>
        </w:div>
        <w:div w:id="2102413961">
          <w:marLeft w:val="446"/>
          <w:marRight w:val="0"/>
          <w:marTop w:val="0"/>
          <w:marBottom w:val="0"/>
          <w:divBdr>
            <w:top w:val="none" w:sz="0" w:space="0" w:color="auto"/>
            <w:left w:val="none" w:sz="0" w:space="0" w:color="auto"/>
            <w:bottom w:val="none" w:sz="0" w:space="0" w:color="auto"/>
            <w:right w:val="none" w:sz="0" w:space="0" w:color="auto"/>
          </w:divBdr>
        </w:div>
      </w:divsChild>
    </w:div>
    <w:div w:id="74329352">
      <w:bodyDiv w:val="1"/>
      <w:marLeft w:val="0"/>
      <w:marRight w:val="0"/>
      <w:marTop w:val="0"/>
      <w:marBottom w:val="0"/>
      <w:divBdr>
        <w:top w:val="none" w:sz="0" w:space="0" w:color="auto"/>
        <w:left w:val="none" w:sz="0" w:space="0" w:color="auto"/>
        <w:bottom w:val="none" w:sz="0" w:space="0" w:color="auto"/>
        <w:right w:val="none" w:sz="0" w:space="0" w:color="auto"/>
      </w:divBdr>
      <w:divsChild>
        <w:div w:id="1990749218">
          <w:marLeft w:val="547"/>
          <w:marRight w:val="0"/>
          <w:marTop w:val="106"/>
          <w:marBottom w:val="0"/>
          <w:divBdr>
            <w:top w:val="none" w:sz="0" w:space="0" w:color="auto"/>
            <w:left w:val="none" w:sz="0" w:space="0" w:color="auto"/>
            <w:bottom w:val="none" w:sz="0" w:space="0" w:color="auto"/>
            <w:right w:val="none" w:sz="0" w:space="0" w:color="auto"/>
          </w:divBdr>
        </w:div>
        <w:div w:id="490605125">
          <w:marLeft w:val="547"/>
          <w:marRight w:val="0"/>
          <w:marTop w:val="106"/>
          <w:marBottom w:val="0"/>
          <w:divBdr>
            <w:top w:val="none" w:sz="0" w:space="0" w:color="auto"/>
            <w:left w:val="none" w:sz="0" w:space="0" w:color="auto"/>
            <w:bottom w:val="none" w:sz="0" w:space="0" w:color="auto"/>
            <w:right w:val="none" w:sz="0" w:space="0" w:color="auto"/>
          </w:divBdr>
        </w:div>
      </w:divsChild>
    </w:div>
    <w:div w:id="74521897">
      <w:bodyDiv w:val="1"/>
      <w:marLeft w:val="0"/>
      <w:marRight w:val="0"/>
      <w:marTop w:val="0"/>
      <w:marBottom w:val="0"/>
      <w:divBdr>
        <w:top w:val="none" w:sz="0" w:space="0" w:color="auto"/>
        <w:left w:val="none" w:sz="0" w:space="0" w:color="auto"/>
        <w:bottom w:val="none" w:sz="0" w:space="0" w:color="auto"/>
        <w:right w:val="none" w:sz="0" w:space="0" w:color="auto"/>
      </w:divBdr>
      <w:divsChild>
        <w:div w:id="1607154416">
          <w:marLeft w:val="547"/>
          <w:marRight w:val="0"/>
          <w:marTop w:val="115"/>
          <w:marBottom w:val="0"/>
          <w:divBdr>
            <w:top w:val="none" w:sz="0" w:space="0" w:color="auto"/>
            <w:left w:val="none" w:sz="0" w:space="0" w:color="auto"/>
            <w:bottom w:val="none" w:sz="0" w:space="0" w:color="auto"/>
            <w:right w:val="none" w:sz="0" w:space="0" w:color="auto"/>
          </w:divBdr>
        </w:div>
        <w:div w:id="179397102">
          <w:marLeft w:val="547"/>
          <w:marRight w:val="0"/>
          <w:marTop w:val="115"/>
          <w:marBottom w:val="0"/>
          <w:divBdr>
            <w:top w:val="none" w:sz="0" w:space="0" w:color="auto"/>
            <w:left w:val="none" w:sz="0" w:space="0" w:color="auto"/>
            <w:bottom w:val="none" w:sz="0" w:space="0" w:color="auto"/>
            <w:right w:val="none" w:sz="0" w:space="0" w:color="auto"/>
          </w:divBdr>
        </w:div>
      </w:divsChild>
    </w:div>
    <w:div w:id="75052725">
      <w:bodyDiv w:val="1"/>
      <w:marLeft w:val="0"/>
      <w:marRight w:val="0"/>
      <w:marTop w:val="0"/>
      <w:marBottom w:val="0"/>
      <w:divBdr>
        <w:top w:val="none" w:sz="0" w:space="0" w:color="auto"/>
        <w:left w:val="none" w:sz="0" w:space="0" w:color="auto"/>
        <w:bottom w:val="none" w:sz="0" w:space="0" w:color="auto"/>
        <w:right w:val="none" w:sz="0" w:space="0" w:color="auto"/>
      </w:divBdr>
    </w:div>
    <w:div w:id="81461531">
      <w:bodyDiv w:val="1"/>
      <w:marLeft w:val="0"/>
      <w:marRight w:val="0"/>
      <w:marTop w:val="0"/>
      <w:marBottom w:val="0"/>
      <w:divBdr>
        <w:top w:val="none" w:sz="0" w:space="0" w:color="auto"/>
        <w:left w:val="none" w:sz="0" w:space="0" w:color="auto"/>
        <w:bottom w:val="none" w:sz="0" w:space="0" w:color="auto"/>
        <w:right w:val="none" w:sz="0" w:space="0" w:color="auto"/>
      </w:divBdr>
      <w:divsChild>
        <w:div w:id="443234905">
          <w:marLeft w:val="360"/>
          <w:marRight w:val="0"/>
          <w:marTop w:val="200"/>
          <w:marBottom w:val="0"/>
          <w:divBdr>
            <w:top w:val="none" w:sz="0" w:space="0" w:color="auto"/>
            <w:left w:val="none" w:sz="0" w:space="0" w:color="auto"/>
            <w:bottom w:val="none" w:sz="0" w:space="0" w:color="auto"/>
            <w:right w:val="none" w:sz="0" w:space="0" w:color="auto"/>
          </w:divBdr>
        </w:div>
        <w:div w:id="1106315557">
          <w:marLeft w:val="360"/>
          <w:marRight w:val="0"/>
          <w:marTop w:val="200"/>
          <w:marBottom w:val="0"/>
          <w:divBdr>
            <w:top w:val="none" w:sz="0" w:space="0" w:color="auto"/>
            <w:left w:val="none" w:sz="0" w:space="0" w:color="auto"/>
            <w:bottom w:val="none" w:sz="0" w:space="0" w:color="auto"/>
            <w:right w:val="none" w:sz="0" w:space="0" w:color="auto"/>
          </w:divBdr>
        </w:div>
        <w:div w:id="1089278190">
          <w:marLeft w:val="360"/>
          <w:marRight w:val="0"/>
          <w:marTop w:val="200"/>
          <w:marBottom w:val="0"/>
          <w:divBdr>
            <w:top w:val="none" w:sz="0" w:space="0" w:color="auto"/>
            <w:left w:val="none" w:sz="0" w:space="0" w:color="auto"/>
            <w:bottom w:val="none" w:sz="0" w:space="0" w:color="auto"/>
            <w:right w:val="none" w:sz="0" w:space="0" w:color="auto"/>
          </w:divBdr>
        </w:div>
        <w:div w:id="124977384">
          <w:marLeft w:val="360"/>
          <w:marRight w:val="0"/>
          <w:marTop w:val="200"/>
          <w:marBottom w:val="0"/>
          <w:divBdr>
            <w:top w:val="none" w:sz="0" w:space="0" w:color="auto"/>
            <w:left w:val="none" w:sz="0" w:space="0" w:color="auto"/>
            <w:bottom w:val="none" w:sz="0" w:space="0" w:color="auto"/>
            <w:right w:val="none" w:sz="0" w:space="0" w:color="auto"/>
          </w:divBdr>
        </w:div>
        <w:div w:id="845363231">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1627621">
      <w:bodyDiv w:val="1"/>
      <w:marLeft w:val="0"/>
      <w:marRight w:val="0"/>
      <w:marTop w:val="0"/>
      <w:marBottom w:val="0"/>
      <w:divBdr>
        <w:top w:val="none" w:sz="0" w:space="0" w:color="auto"/>
        <w:left w:val="none" w:sz="0" w:space="0" w:color="auto"/>
        <w:bottom w:val="none" w:sz="0" w:space="0" w:color="auto"/>
        <w:right w:val="none" w:sz="0" w:space="0" w:color="auto"/>
      </w:divBdr>
      <w:divsChild>
        <w:div w:id="1101873171">
          <w:marLeft w:val="547"/>
          <w:marRight w:val="0"/>
          <w:marTop w:val="0"/>
          <w:marBottom w:val="0"/>
          <w:divBdr>
            <w:top w:val="none" w:sz="0" w:space="0" w:color="auto"/>
            <w:left w:val="none" w:sz="0" w:space="0" w:color="auto"/>
            <w:bottom w:val="none" w:sz="0" w:space="0" w:color="auto"/>
            <w:right w:val="none" w:sz="0" w:space="0" w:color="auto"/>
          </w:divBdr>
        </w:div>
        <w:div w:id="71436009">
          <w:marLeft w:val="547"/>
          <w:marRight w:val="0"/>
          <w:marTop w:val="0"/>
          <w:marBottom w:val="0"/>
          <w:divBdr>
            <w:top w:val="none" w:sz="0" w:space="0" w:color="auto"/>
            <w:left w:val="none" w:sz="0" w:space="0" w:color="auto"/>
            <w:bottom w:val="none" w:sz="0" w:space="0" w:color="auto"/>
            <w:right w:val="none" w:sz="0" w:space="0" w:color="auto"/>
          </w:divBdr>
        </w:div>
        <w:div w:id="1741172646">
          <w:marLeft w:val="547"/>
          <w:marRight w:val="0"/>
          <w:marTop w:val="0"/>
          <w:marBottom w:val="0"/>
          <w:divBdr>
            <w:top w:val="none" w:sz="0" w:space="0" w:color="auto"/>
            <w:left w:val="none" w:sz="0" w:space="0" w:color="auto"/>
            <w:bottom w:val="none" w:sz="0" w:space="0" w:color="auto"/>
            <w:right w:val="none" w:sz="0" w:space="0" w:color="auto"/>
          </w:divBdr>
        </w:div>
      </w:divsChild>
    </w:div>
    <w:div w:id="92214020">
      <w:bodyDiv w:val="1"/>
      <w:marLeft w:val="0"/>
      <w:marRight w:val="0"/>
      <w:marTop w:val="0"/>
      <w:marBottom w:val="0"/>
      <w:divBdr>
        <w:top w:val="none" w:sz="0" w:space="0" w:color="auto"/>
        <w:left w:val="none" w:sz="0" w:space="0" w:color="auto"/>
        <w:bottom w:val="none" w:sz="0" w:space="0" w:color="auto"/>
        <w:right w:val="none" w:sz="0" w:space="0" w:color="auto"/>
      </w:divBdr>
    </w:div>
    <w:div w:id="95249555">
      <w:bodyDiv w:val="1"/>
      <w:marLeft w:val="0"/>
      <w:marRight w:val="0"/>
      <w:marTop w:val="0"/>
      <w:marBottom w:val="0"/>
      <w:divBdr>
        <w:top w:val="none" w:sz="0" w:space="0" w:color="auto"/>
        <w:left w:val="none" w:sz="0" w:space="0" w:color="auto"/>
        <w:bottom w:val="none" w:sz="0" w:space="0" w:color="auto"/>
        <w:right w:val="none" w:sz="0" w:space="0" w:color="auto"/>
      </w:divBdr>
      <w:divsChild>
        <w:div w:id="1006129114">
          <w:marLeft w:val="547"/>
          <w:marRight w:val="0"/>
          <w:marTop w:val="130"/>
          <w:marBottom w:val="0"/>
          <w:divBdr>
            <w:top w:val="none" w:sz="0" w:space="0" w:color="auto"/>
            <w:left w:val="none" w:sz="0" w:space="0" w:color="auto"/>
            <w:bottom w:val="none" w:sz="0" w:space="0" w:color="auto"/>
            <w:right w:val="none" w:sz="0" w:space="0" w:color="auto"/>
          </w:divBdr>
        </w:div>
        <w:div w:id="94181230">
          <w:marLeft w:val="547"/>
          <w:marRight w:val="0"/>
          <w:marTop w:val="130"/>
          <w:marBottom w:val="0"/>
          <w:divBdr>
            <w:top w:val="none" w:sz="0" w:space="0" w:color="auto"/>
            <w:left w:val="none" w:sz="0" w:space="0" w:color="auto"/>
            <w:bottom w:val="none" w:sz="0" w:space="0" w:color="auto"/>
            <w:right w:val="none" w:sz="0" w:space="0" w:color="auto"/>
          </w:divBdr>
        </w:div>
        <w:div w:id="1635066151">
          <w:marLeft w:val="547"/>
          <w:marRight w:val="0"/>
          <w:marTop w:val="130"/>
          <w:marBottom w:val="0"/>
          <w:divBdr>
            <w:top w:val="none" w:sz="0" w:space="0" w:color="auto"/>
            <w:left w:val="none" w:sz="0" w:space="0" w:color="auto"/>
            <w:bottom w:val="none" w:sz="0" w:space="0" w:color="auto"/>
            <w:right w:val="none" w:sz="0" w:space="0" w:color="auto"/>
          </w:divBdr>
        </w:div>
        <w:div w:id="1933246597">
          <w:marLeft w:val="547"/>
          <w:marRight w:val="0"/>
          <w:marTop w:val="130"/>
          <w:marBottom w:val="0"/>
          <w:divBdr>
            <w:top w:val="none" w:sz="0" w:space="0" w:color="auto"/>
            <w:left w:val="none" w:sz="0" w:space="0" w:color="auto"/>
            <w:bottom w:val="none" w:sz="0" w:space="0" w:color="auto"/>
            <w:right w:val="none" w:sz="0" w:space="0" w:color="auto"/>
          </w:divBdr>
        </w:div>
      </w:divsChild>
    </w:div>
    <w:div w:id="105934045">
      <w:bodyDiv w:val="1"/>
      <w:marLeft w:val="0"/>
      <w:marRight w:val="0"/>
      <w:marTop w:val="0"/>
      <w:marBottom w:val="0"/>
      <w:divBdr>
        <w:top w:val="none" w:sz="0" w:space="0" w:color="auto"/>
        <w:left w:val="none" w:sz="0" w:space="0" w:color="auto"/>
        <w:bottom w:val="none" w:sz="0" w:space="0" w:color="auto"/>
        <w:right w:val="none" w:sz="0" w:space="0" w:color="auto"/>
      </w:divBdr>
      <w:divsChild>
        <w:div w:id="949821141">
          <w:marLeft w:val="360"/>
          <w:marRight w:val="0"/>
          <w:marTop w:val="200"/>
          <w:marBottom w:val="0"/>
          <w:divBdr>
            <w:top w:val="none" w:sz="0" w:space="0" w:color="auto"/>
            <w:left w:val="none" w:sz="0" w:space="0" w:color="auto"/>
            <w:bottom w:val="none" w:sz="0" w:space="0" w:color="auto"/>
            <w:right w:val="none" w:sz="0" w:space="0" w:color="auto"/>
          </w:divBdr>
        </w:div>
        <w:div w:id="1086607279">
          <w:marLeft w:val="360"/>
          <w:marRight w:val="0"/>
          <w:marTop w:val="200"/>
          <w:marBottom w:val="0"/>
          <w:divBdr>
            <w:top w:val="none" w:sz="0" w:space="0" w:color="auto"/>
            <w:left w:val="none" w:sz="0" w:space="0" w:color="auto"/>
            <w:bottom w:val="none" w:sz="0" w:space="0" w:color="auto"/>
            <w:right w:val="none" w:sz="0" w:space="0" w:color="auto"/>
          </w:divBdr>
        </w:div>
        <w:div w:id="54669089">
          <w:marLeft w:val="360"/>
          <w:marRight w:val="0"/>
          <w:marTop w:val="200"/>
          <w:marBottom w:val="0"/>
          <w:divBdr>
            <w:top w:val="none" w:sz="0" w:space="0" w:color="auto"/>
            <w:left w:val="none" w:sz="0" w:space="0" w:color="auto"/>
            <w:bottom w:val="none" w:sz="0" w:space="0" w:color="auto"/>
            <w:right w:val="none" w:sz="0" w:space="0" w:color="auto"/>
          </w:divBdr>
        </w:div>
        <w:div w:id="107821458">
          <w:marLeft w:val="360"/>
          <w:marRight w:val="0"/>
          <w:marTop w:val="200"/>
          <w:marBottom w:val="0"/>
          <w:divBdr>
            <w:top w:val="none" w:sz="0" w:space="0" w:color="auto"/>
            <w:left w:val="none" w:sz="0" w:space="0" w:color="auto"/>
            <w:bottom w:val="none" w:sz="0" w:space="0" w:color="auto"/>
            <w:right w:val="none" w:sz="0" w:space="0" w:color="auto"/>
          </w:divBdr>
        </w:div>
        <w:div w:id="1345743353">
          <w:marLeft w:val="360"/>
          <w:marRight w:val="0"/>
          <w:marTop w:val="200"/>
          <w:marBottom w:val="0"/>
          <w:divBdr>
            <w:top w:val="none" w:sz="0" w:space="0" w:color="auto"/>
            <w:left w:val="none" w:sz="0" w:space="0" w:color="auto"/>
            <w:bottom w:val="none" w:sz="0" w:space="0" w:color="auto"/>
            <w:right w:val="none" w:sz="0" w:space="0" w:color="auto"/>
          </w:divBdr>
        </w:div>
        <w:div w:id="1358122612">
          <w:marLeft w:val="360"/>
          <w:marRight w:val="0"/>
          <w:marTop w:val="200"/>
          <w:marBottom w:val="0"/>
          <w:divBdr>
            <w:top w:val="none" w:sz="0" w:space="0" w:color="auto"/>
            <w:left w:val="none" w:sz="0" w:space="0" w:color="auto"/>
            <w:bottom w:val="none" w:sz="0" w:space="0" w:color="auto"/>
            <w:right w:val="none" w:sz="0" w:space="0" w:color="auto"/>
          </w:divBdr>
        </w:div>
        <w:div w:id="2082091913">
          <w:marLeft w:val="677"/>
          <w:marRight w:val="0"/>
          <w:marTop w:val="200"/>
          <w:marBottom w:val="0"/>
          <w:divBdr>
            <w:top w:val="none" w:sz="0" w:space="0" w:color="auto"/>
            <w:left w:val="none" w:sz="0" w:space="0" w:color="auto"/>
            <w:bottom w:val="none" w:sz="0" w:space="0" w:color="auto"/>
            <w:right w:val="none" w:sz="0" w:space="0" w:color="auto"/>
          </w:divBdr>
        </w:div>
        <w:div w:id="1326588903">
          <w:marLeft w:val="677"/>
          <w:marRight w:val="0"/>
          <w:marTop w:val="200"/>
          <w:marBottom w:val="0"/>
          <w:divBdr>
            <w:top w:val="none" w:sz="0" w:space="0" w:color="auto"/>
            <w:left w:val="none" w:sz="0" w:space="0" w:color="auto"/>
            <w:bottom w:val="none" w:sz="0" w:space="0" w:color="auto"/>
            <w:right w:val="none" w:sz="0" w:space="0" w:color="auto"/>
          </w:divBdr>
        </w:div>
        <w:div w:id="1068922031">
          <w:marLeft w:val="677"/>
          <w:marRight w:val="0"/>
          <w:marTop w:val="200"/>
          <w:marBottom w:val="0"/>
          <w:divBdr>
            <w:top w:val="none" w:sz="0" w:space="0" w:color="auto"/>
            <w:left w:val="none" w:sz="0" w:space="0" w:color="auto"/>
            <w:bottom w:val="none" w:sz="0" w:space="0" w:color="auto"/>
            <w:right w:val="none" w:sz="0" w:space="0" w:color="auto"/>
          </w:divBdr>
        </w:div>
      </w:divsChild>
    </w:div>
    <w:div w:id="114950416">
      <w:bodyDiv w:val="1"/>
      <w:marLeft w:val="0"/>
      <w:marRight w:val="0"/>
      <w:marTop w:val="0"/>
      <w:marBottom w:val="0"/>
      <w:divBdr>
        <w:top w:val="none" w:sz="0" w:space="0" w:color="auto"/>
        <w:left w:val="none" w:sz="0" w:space="0" w:color="auto"/>
        <w:bottom w:val="none" w:sz="0" w:space="0" w:color="auto"/>
        <w:right w:val="none" w:sz="0" w:space="0" w:color="auto"/>
      </w:divBdr>
      <w:divsChild>
        <w:div w:id="300157479">
          <w:marLeft w:val="360"/>
          <w:marRight w:val="0"/>
          <w:marTop w:val="200"/>
          <w:marBottom w:val="0"/>
          <w:divBdr>
            <w:top w:val="none" w:sz="0" w:space="0" w:color="auto"/>
            <w:left w:val="none" w:sz="0" w:space="0" w:color="auto"/>
            <w:bottom w:val="none" w:sz="0" w:space="0" w:color="auto"/>
            <w:right w:val="none" w:sz="0" w:space="0" w:color="auto"/>
          </w:divBdr>
        </w:div>
        <w:div w:id="1356420574">
          <w:marLeft w:val="360"/>
          <w:marRight w:val="0"/>
          <w:marTop w:val="200"/>
          <w:marBottom w:val="0"/>
          <w:divBdr>
            <w:top w:val="none" w:sz="0" w:space="0" w:color="auto"/>
            <w:left w:val="none" w:sz="0" w:space="0" w:color="auto"/>
            <w:bottom w:val="none" w:sz="0" w:space="0" w:color="auto"/>
            <w:right w:val="none" w:sz="0" w:space="0" w:color="auto"/>
          </w:divBdr>
        </w:div>
        <w:div w:id="1426147170">
          <w:marLeft w:val="360"/>
          <w:marRight w:val="0"/>
          <w:marTop w:val="200"/>
          <w:marBottom w:val="0"/>
          <w:divBdr>
            <w:top w:val="none" w:sz="0" w:space="0" w:color="auto"/>
            <w:left w:val="none" w:sz="0" w:space="0" w:color="auto"/>
            <w:bottom w:val="none" w:sz="0" w:space="0" w:color="auto"/>
            <w:right w:val="none" w:sz="0" w:space="0" w:color="auto"/>
          </w:divBdr>
        </w:div>
      </w:divsChild>
    </w:div>
    <w:div w:id="121702430">
      <w:bodyDiv w:val="1"/>
      <w:marLeft w:val="0"/>
      <w:marRight w:val="0"/>
      <w:marTop w:val="0"/>
      <w:marBottom w:val="0"/>
      <w:divBdr>
        <w:top w:val="none" w:sz="0" w:space="0" w:color="auto"/>
        <w:left w:val="none" w:sz="0" w:space="0" w:color="auto"/>
        <w:bottom w:val="none" w:sz="0" w:space="0" w:color="auto"/>
        <w:right w:val="none" w:sz="0" w:space="0" w:color="auto"/>
      </w:divBdr>
      <w:divsChild>
        <w:div w:id="595747895">
          <w:marLeft w:val="547"/>
          <w:marRight w:val="0"/>
          <w:marTop w:val="115"/>
          <w:marBottom w:val="0"/>
          <w:divBdr>
            <w:top w:val="none" w:sz="0" w:space="0" w:color="auto"/>
            <w:left w:val="none" w:sz="0" w:space="0" w:color="auto"/>
            <w:bottom w:val="none" w:sz="0" w:space="0" w:color="auto"/>
            <w:right w:val="none" w:sz="0" w:space="0" w:color="auto"/>
          </w:divBdr>
        </w:div>
        <w:div w:id="2069260590">
          <w:marLeft w:val="547"/>
          <w:marRight w:val="0"/>
          <w:marTop w:val="115"/>
          <w:marBottom w:val="0"/>
          <w:divBdr>
            <w:top w:val="none" w:sz="0" w:space="0" w:color="auto"/>
            <w:left w:val="none" w:sz="0" w:space="0" w:color="auto"/>
            <w:bottom w:val="none" w:sz="0" w:space="0" w:color="auto"/>
            <w:right w:val="none" w:sz="0" w:space="0" w:color="auto"/>
          </w:divBdr>
        </w:div>
        <w:div w:id="89543739">
          <w:marLeft w:val="547"/>
          <w:marRight w:val="0"/>
          <w:marTop w:val="115"/>
          <w:marBottom w:val="0"/>
          <w:divBdr>
            <w:top w:val="none" w:sz="0" w:space="0" w:color="auto"/>
            <w:left w:val="none" w:sz="0" w:space="0" w:color="auto"/>
            <w:bottom w:val="none" w:sz="0" w:space="0" w:color="auto"/>
            <w:right w:val="none" w:sz="0" w:space="0" w:color="auto"/>
          </w:divBdr>
        </w:div>
      </w:divsChild>
    </w:div>
    <w:div w:id="125122724">
      <w:bodyDiv w:val="1"/>
      <w:marLeft w:val="0"/>
      <w:marRight w:val="0"/>
      <w:marTop w:val="0"/>
      <w:marBottom w:val="0"/>
      <w:divBdr>
        <w:top w:val="none" w:sz="0" w:space="0" w:color="auto"/>
        <w:left w:val="none" w:sz="0" w:space="0" w:color="auto"/>
        <w:bottom w:val="none" w:sz="0" w:space="0" w:color="auto"/>
        <w:right w:val="none" w:sz="0" w:space="0" w:color="auto"/>
      </w:divBdr>
    </w:div>
    <w:div w:id="129714550">
      <w:bodyDiv w:val="1"/>
      <w:marLeft w:val="0"/>
      <w:marRight w:val="0"/>
      <w:marTop w:val="0"/>
      <w:marBottom w:val="0"/>
      <w:divBdr>
        <w:top w:val="none" w:sz="0" w:space="0" w:color="auto"/>
        <w:left w:val="none" w:sz="0" w:space="0" w:color="auto"/>
        <w:bottom w:val="none" w:sz="0" w:space="0" w:color="auto"/>
        <w:right w:val="none" w:sz="0" w:space="0" w:color="auto"/>
      </w:divBdr>
      <w:divsChild>
        <w:div w:id="203636815">
          <w:marLeft w:val="547"/>
          <w:marRight w:val="0"/>
          <w:marTop w:val="144"/>
          <w:marBottom w:val="0"/>
          <w:divBdr>
            <w:top w:val="none" w:sz="0" w:space="0" w:color="auto"/>
            <w:left w:val="none" w:sz="0" w:space="0" w:color="auto"/>
            <w:bottom w:val="none" w:sz="0" w:space="0" w:color="auto"/>
            <w:right w:val="none" w:sz="0" w:space="0" w:color="auto"/>
          </w:divBdr>
        </w:div>
        <w:div w:id="1359547296">
          <w:marLeft w:val="547"/>
          <w:marRight w:val="0"/>
          <w:marTop w:val="144"/>
          <w:marBottom w:val="0"/>
          <w:divBdr>
            <w:top w:val="none" w:sz="0" w:space="0" w:color="auto"/>
            <w:left w:val="none" w:sz="0" w:space="0" w:color="auto"/>
            <w:bottom w:val="none" w:sz="0" w:space="0" w:color="auto"/>
            <w:right w:val="none" w:sz="0" w:space="0" w:color="auto"/>
          </w:divBdr>
        </w:div>
      </w:divsChild>
    </w:div>
    <w:div w:id="139542131">
      <w:bodyDiv w:val="1"/>
      <w:marLeft w:val="0"/>
      <w:marRight w:val="0"/>
      <w:marTop w:val="0"/>
      <w:marBottom w:val="0"/>
      <w:divBdr>
        <w:top w:val="none" w:sz="0" w:space="0" w:color="auto"/>
        <w:left w:val="none" w:sz="0" w:space="0" w:color="auto"/>
        <w:bottom w:val="none" w:sz="0" w:space="0" w:color="auto"/>
        <w:right w:val="none" w:sz="0" w:space="0" w:color="auto"/>
      </w:divBdr>
    </w:div>
    <w:div w:id="139882667">
      <w:bodyDiv w:val="1"/>
      <w:marLeft w:val="0"/>
      <w:marRight w:val="0"/>
      <w:marTop w:val="0"/>
      <w:marBottom w:val="0"/>
      <w:divBdr>
        <w:top w:val="none" w:sz="0" w:space="0" w:color="auto"/>
        <w:left w:val="none" w:sz="0" w:space="0" w:color="auto"/>
        <w:bottom w:val="none" w:sz="0" w:space="0" w:color="auto"/>
        <w:right w:val="none" w:sz="0" w:space="0" w:color="auto"/>
      </w:divBdr>
      <w:divsChild>
        <w:div w:id="2004356552">
          <w:marLeft w:val="547"/>
          <w:marRight w:val="0"/>
          <w:marTop w:val="115"/>
          <w:marBottom w:val="0"/>
          <w:divBdr>
            <w:top w:val="none" w:sz="0" w:space="0" w:color="auto"/>
            <w:left w:val="none" w:sz="0" w:space="0" w:color="auto"/>
            <w:bottom w:val="none" w:sz="0" w:space="0" w:color="auto"/>
            <w:right w:val="none" w:sz="0" w:space="0" w:color="auto"/>
          </w:divBdr>
        </w:div>
        <w:div w:id="516627462">
          <w:marLeft w:val="547"/>
          <w:marRight w:val="0"/>
          <w:marTop w:val="115"/>
          <w:marBottom w:val="0"/>
          <w:divBdr>
            <w:top w:val="none" w:sz="0" w:space="0" w:color="auto"/>
            <w:left w:val="none" w:sz="0" w:space="0" w:color="auto"/>
            <w:bottom w:val="none" w:sz="0" w:space="0" w:color="auto"/>
            <w:right w:val="none" w:sz="0" w:space="0" w:color="auto"/>
          </w:divBdr>
        </w:div>
        <w:div w:id="162743209">
          <w:marLeft w:val="547"/>
          <w:marRight w:val="0"/>
          <w:marTop w:val="115"/>
          <w:marBottom w:val="0"/>
          <w:divBdr>
            <w:top w:val="none" w:sz="0" w:space="0" w:color="auto"/>
            <w:left w:val="none" w:sz="0" w:space="0" w:color="auto"/>
            <w:bottom w:val="none" w:sz="0" w:space="0" w:color="auto"/>
            <w:right w:val="none" w:sz="0" w:space="0" w:color="auto"/>
          </w:divBdr>
        </w:div>
        <w:div w:id="1590505419">
          <w:marLeft w:val="547"/>
          <w:marRight w:val="0"/>
          <w:marTop w:val="115"/>
          <w:marBottom w:val="0"/>
          <w:divBdr>
            <w:top w:val="none" w:sz="0" w:space="0" w:color="auto"/>
            <w:left w:val="none" w:sz="0" w:space="0" w:color="auto"/>
            <w:bottom w:val="none" w:sz="0" w:space="0" w:color="auto"/>
            <w:right w:val="none" w:sz="0" w:space="0" w:color="auto"/>
          </w:divBdr>
        </w:div>
      </w:divsChild>
    </w:div>
    <w:div w:id="143208065">
      <w:bodyDiv w:val="1"/>
      <w:marLeft w:val="0"/>
      <w:marRight w:val="0"/>
      <w:marTop w:val="0"/>
      <w:marBottom w:val="0"/>
      <w:divBdr>
        <w:top w:val="none" w:sz="0" w:space="0" w:color="auto"/>
        <w:left w:val="none" w:sz="0" w:space="0" w:color="auto"/>
        <w:bottom w:val="none" w:sz="0" w:space="0" w:color="auto"/>
        <w:right w:val="none" w:sz="0" w:space="0" w:color="auto"/>
      </w:divBdr>
      <w:divsChild>
        <w:div w:id="1994334552">
          <w:marLeft w:val="547"/>
          <w:marRight w:val="0"/>
          <w:marTop w:val="115"/>
          <w:marBottom w:val="0"/>
          <w:divBdr>
            <w:top w:val="none" w:sz="0" w:space="0" w:color="auto"/>
            <w:left w:val="none" w:sz="0" w:space="0" w:color="auto"/>
            <w:bottom w:val="none" w:sz="0" w:space="0" w:color="auto"/>
            <w:right w:val="none" w:sz="0" w:space="0" w:color="auto"/>
          </w:divBdr>
        </w:div>
        <w:div w:id="667902329">
          <w:marLeft w:val="547"/>
          <w:marRight w:val="0"/>
          <w:marTop w:val="115"/>
          <w:marBottom w:val="0"/>
          <w:divBdr>
            <w:top w:val="none" w:sz="0" w:space="0" w:color="auto"/>
            <w:left w:val="none" w:sz="0" w:space="0" w:color="auto"/>
            <w:bottom w:val="none" w:sz="0" w:space="0" w:color="auto"/>
            <w:right w:val="none" w:sz="0" w:space="0" w:color="auto"/>
          </w:divBdr>
        </w:div>
        <w:div w:id="249127034">
          <w:marLeft w:val="547"/>
          <w:marRight w:val="0"/>
          <w:marTop w:val="115"/>
          <w:marBottom w:val="0"/>
          <w:divBdr>
            <w:top w:val="none" w:sz="0" w:space="0" w:color="auto"/>
            <w:left w:val="none" w:sz="0" w:space="0" w:color="auto"/>
            <w:bottom w:val="none" w:sz="0" w:space="0" w:color="auto"/>
            <w:right w:val="none" w:sz="0" w:space="0" w:color="auto"/>
          </w:divBdr>
        </w:div>
        <w:div w:id="1352025293">
          <w:marLeft w:val="547"/>
          <w:marRight w:val="0"/>
          <w:marTop w:val="115"/>
          <w:marBottom w:val="0"/>
          <w:divBdr>
            <w:top w:val="none" w:sz="0" w:space="0" w:color="auto"/>
            <w:left w:val="none" w:sz="0" w:space="0" w:color="auto"/>
            <w:bottom w:val="none" w:sz="0" w:space="0" w:color="auto"/>
            <w:right w:val="none" w:sz="0" w:space="0" w:color="auto"/>
          </w:divBdr>
        </w:div>
        <w:div w:id="59594308">
          <w:marLeft w:val="547"/>
          <w:marRight w:val="0"/>
          <w:marTop w:val="115"/>
          <w:marBottom w:val="0"/>
          <w:divBdr>
            <w:top w:val="none" w:sz="0" w:space="0" w:color="auto"/>
            <w:left w:val="none" w:sz="0" w:space="0" w:color="auto"/>
            <w:bottom w:val="none" w:sz="0" w:space="0" w:color="auto"/>
            <w:right w:val="none" w:sz="0" w:space="0" w:color="auto"/>
          </w:divBdr>
        </w:div>
      </w:divsChild>
    </w:div>
    <w:div w:id="144246889">
      <w:bodyDiv w:val="1"/>
      <w:marLeft w:val="0"/>
      <w:marRight w:val="0"/>
      <w:marTop w:val="0"/>
      <w:marBottom w:val="0"/>
      <w:divBdr>
        <w:top w:val="none" w:sz="0" w:space="0" w:color="auto"/>
        <w:left w:val="none" w:sz="0" w:space="0" w:color="auto"/>
        <w:bottom w:val="none" w:sz="0" w:space="0" w:color="auto"/>
        <w:right w:val="none" w:sz="0" w:space="0" w:color="auto"/>
      </w:divBdr>
      <w:divsChild>
        <w:div w:id="434056697">
          <w:marLeft w:val="547"/>
          <w:marRight w:val="0"/>
          <w:marTop w:val="115"/>
          <w:marBottom w:val="0"/>
          <w:divBdr>
            <w:top w:val="none" w:sz="0" w:space="0" w:color="auto"/>
            <w:left w:val="none" w:sz="0" w:space="0" w:color="auto"/>
            <w:bottom w:val="none" w:sz="0" w:space="0" w:color="auto"/>
            <w:right w:val="none" w:sz="0" w:space="0" w:color="auto"/>
          </w:divBdr>
        </w:div>
        <w:div w:id="81493262">
          <w:marLeft w:val="547"/>
          <w:marRight w:val="0"/>
          <w:marTop w:val="115"/>
          <w:marBottom w:val="0"/>
          <w:divBdr>
            <w:top w:val="none" w:sz="0" w:space="0" w:color="auto"/>
            <w:left w:val="none" w:sz="0" w:space="0" w:color="auto"/>
            <w:bottom w:val="none" w:sz="0" w:space="0" w:color="auto"/>
            <w:right w:val="none" w:sz="0" w:space="0" w:color="auto"/>
          </w:divBdr>
        </w:div>
        <w:div w:id="543562000">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6749493">
      <w:bodyDiv w:val="1"/>
      <w:marLeft w:val="0"/>
      <w:marRight w:val="0"/>
      <w:marTop w:val="0"/>
      <w:marBottom w:val="0"/>
      <w:divBdr>
        <w:top w:val="none" w:sz="0" w:space="0" w:color="auto"/>
        <w:left w:val="none" w:sz="0" w:space="0" w:color="auto"/>
        <w:bottom w:val="none" w:sz="0" w:space="0" w:color="auto"/>
        <w:right w:val="none" w:sz="0" w:space="0" w:color="auto"/>
      </w:divBdr>
    </w:div>
    <w:div w:id="147477122">
      <w:bodyDiv w:val="1"/>
      <w:marLeft w:val="0"/>
      <w:marRight w:val="0"/>
      <w:marTop w:val="0"/>
      <w:marBottom w:val="0"/>
      <w:divBdr>
        <w:top w:val="none" w:sz="0" w:space="0" w:color="auto"/>
        <w:left w:val="none" w:sz="0" w:space="0" w:color="auto"/>
        <w:bottom w:val="none" w:sz="0" w:space="0" w:color="auto"/>
        <w:right w:val="none" w:sz="0" w:space="0" w:color="auto"/>
      </w:divBdr>
      <w:divsChild>
        <w:div w:id="595132784">
          <w:marLeft w:val="547"/>
          <w:marRight w:val="0"/>
          <w:marTop w:val="154"/>
          <w:marBottom w:val="0"/>
          <w:divBdr>
            <w:top w:val="none" w:sz="0" w:space="0" w:color="auto"/>
            <w:left w:val="none" w:sz="0" w:space="0" w:color="auto"/>
            <w:bottom w:val="none" w:sz="0" w:space="0" w:color="auto"/>
            <w:right w:val="none" w:sz="0" w:space="0" w:color="auto"/>
          </w:divBdr>
        </w:div>
        <w:div w:id="246233149">
          <w:marLeft w:val="547"/>
          <w:marRight w:val="0"/>
          <w:marTop w:val="154"/>
          <w:marBottom w:val="0"/>
          <w:divBdr>
            <w:top w:val="none" w:sz="0" w:space="0" w:color="auto"/>
            <w:left w:val="none" w:sz="0" w:space="0" w:color="auto"/>
            <w:bottom w:val="none" w:sz="0" w:space="0" w:color="auto"/>
            <w:right w:val="none" w:sz="0" w:space="0" w:color="auto"/>
          </w:divBdr>
        </w:div>
        <w:div w:id="502822991">
          <w:marLeft w:val="547"/>
          <w:marRight w:val="0"/>
          <w:marTop w:val="154"/>
          <w:marBottom w:val="0"/>
          <w:divBdr>
            <w:top w:val="none" w:sz="0" w:space="0" w:color="auto"/>
            <w:left w:val="none" w:sz="0" w:space="0" w:color="auto"/>
            <w:bottom w:val="none" w:sz="0" w:space="0" w:color="auto"/>
            <w:right w:val="none" w:sz="0" w:space="0" w:color="auto"/>
          </w:divBdr>
        </w:div>
      </w:divsChild>
    </w:div>
    <w:div w:id="148596742">
      <w:bodyDiv w:val="1"/>
      <w:marLeft w:val="0"/>
      <w:marRight w:val="0"/>
      <w:marTop w:val="0"/>
      <w:marBottom w:val="0"/>
      <w:divBdr>
        <w:top w:val="none" w:sz="0" w:space="0" w:color="auto"/>
        <w:left w:val="none" w:sz="0" w:space="0" w:color="auto"/>
        <w:bottom w:val="none" w:sz="0" w:space="0" w:color="auto"/>
        <w:right w:val="none" w:sz="0" w:space="0" w:color="auto"/>
      </w:divBdr>
    </w:div>
    <w:div w:id="151072043">
      <w:bodyDiv w:val="1"/>
      <w:marLeft w:val="0"/>
      <w:marRight w:val="0"/>
      <w:marTop w:val="0"/>
      <w:marBottom w:val="0"/>
      <w:divBdr>
        <w:top w:val="none" w:sz="0" w:space="0" w:color="auto"/>
        <w:left w:val="none" w:sz="0" w:space="0" w:color="auto"/>
        <w:bottom w:val="none" w:sz="0" w:space="0" w:color="auto"/>
        <w:right w:val="none" w:sz="0" w:space="0" w:color="auto"/>
      </w:divBdr>
      <w:divsChild>
        <w:div w:id="1005129287">
          <w:marLeft w:val="547"/>
          <w:marRight w:val="0"/>
          <w:marTop w:val="115"/>
          <w:marBottom w:val="0"/>
          <w:divBdr>
            <w:top w:val="none" w:sz="0" w:space="0" w:color="auto"/>
            <w:left w:val="none" w:sz="0" w:space="0" w:color="auto"/>
            <w:bottom w:val="none" w:sz="0" w:space="0" w:color="auto"/>
            <w:right w:val="none" w:sz="0" w:space="0" w:color="auto"/>
          </w:divBdr>
        </w:div>
        <w:div w:id="1954894303">
          <w:marLeft w:val="547"/>
          <w:marRight w:val="0"/>
          <w:marTop w:val="115"/>
          <w:marBottom w:val="0"/>
          <w:divBdr>
            <w:top w:val="none" w:sz="0" w:space="0" w:color="auto"/>
            <w:left w:val="none" w:sz="0" w:space="0" w:color="auto"/>
            <w:bottom w:val="none" w:sz="0" w:space="0" w:color="auto"/>
            <w:right w:val="none" w:sz="0" w:space="0" w:color="auto"/>
          </w:divBdr>
        </w:div>
        <w:div w:id="1191920675">
          <w:marLeft w:val="547"/>
          <w:marRight w:val="0"/>
          <w:marTop w:val="115"/>
          <w:marBottom w:val="0"/>
          <w:divBdr>
            <w:top w:val="none" w:sz="0" w:space="0" w:color="auto"/>
            <w:left w:val="none" w:sz="0" w:space="0" w:color="auto"/>
            <w:bottom w:val="none" w:sz="0" w:space="0" w:color="auto"/>
            <w:right w:val="none" w:sz="0" w:space="0" w:color="auto"/>
          </w:divBdr>
        </w:div>
      </w:divsChild>
    </w:div>
    <w:div w:id="152182107">
      <w:bodyDiv w:val="1"/>
      <w:marLeft w:val="0"/>
      <w:marRight w:val="0"/>
      <w:marTop w:val="0"/>
      <w:marBottom w:val="0"/>
      <w:divBdr>
        <w:top w:val="none" w:sz="0" w:space="0" w:color="auto"/>
        <w:left w:val="none" w:sz="0" w:space="0" w:color="auto"/>
        <w:bottom w:val="none" w:sz="0" w:space="0" w:color="auto"/>
        <w:right w:val="none" w:sz="0" w:space="0" w:color="auto"/>
      </w:divBdr>
    </w:div>
    <w:div w:id="157962896">
      <w:bodyDiv w:val="1"/>
      <w:marLeft w:val="0"/>
      <w:marRight w:val="0"/>
      <w:marTop w:val="0"/>
      <w:marBottom w:val="0"/>
      <w:divBdr>
        <w:top w:val="none" w:sz="0" w:space="0" w:color="auto"/>
        <w:left w:val="none" w:sz="0" w:space="0" w:color="auto"/>
        <w:bottom w:val="none" w:sz="0" w:space="0" w:color="auto"/>
        <w:right w:val="none" w:sz="0" w:space="0" w:color="auto"/>
      </w:divBdr>
      <w:divsChild>
        <w:div w:id="2142069609">
          <w:marLeft w:val="547"/>
          <w:marRight w:val="0"/>
          <w:marTop w:val="115"/>
          <w:marBottom w:val="0"/>
          <w:divBdr>
            <w:top w:val="none" w:sz="0" w:space="0" w:color="auto"/>
            <w:left w:val="none" w:sz="0" w:space="0" w:color="auto"/>
            <w:bottom w:val="none" w:sz="0" w:space="0" w:color="auto"/>
            <w:right w:val="none" w:sz="0" w:space="0" w:color="auto"/>
          </w:divBdr>
        </w:div>
        <w:div w:id="1071778497">
          <w:marLeft w:val="547"/>
          <w:marRight w:val="0"/>
          <w:marTop w:val="115"/>
          <w:marBottom w:val="0"/>
          <w:divBdr>
            <w:top w:val="none" w:sz="0" w:space="0" w:color="auto"/>
            <w:left w:val="none" w:sz="0" w:space="0" w:color="auto"/>
            <w:bottom w:val="none" w:sz="0" w:space="0" w:color="auto"/>
            <w:right w:val="none" w:sz="0" w:space="0" w:color="auto"/>
          </w:divBdr>
        </w:div>
      </w:divsChild>
    </w:div>
    <w:div w:id="166362412">
      <w:bodyDiv w:val="1"/>
      <w:marLeft w:val="0"/>
      <w:marRight w:val="0"/>
      <w:marTop w:val="0"/>
      <w:marBottom w:val="0"/>
      <w:divBdr>
        <w:top w:val="none" w:sz="0" w:space="0" w:color="auto"/>
        <w:left w:val="none" w:sz="0" w:space="0" w:color="auto"/>
        <w:bottom w:val="none" w:sz="0" w:space="0" w:color="auto"/>
        <w:right w:val="none" w:sz="0" w:space="0" w:color="auto"/>
      </w:divBdr>
    </w:div>
    <w:div w:id="166597036">
      <w:bodyDiv w:val="1"/>
      <w:marLeft w:val="0"/>
      <w:marRight w:val="0"/>
      <w:marTop w:val="0"/>
      <w:marBottom w:val="0"/>
      <w:divBdr>
        <w:top w:val="none" w:sz="0" w:space="0" w:color="auto"/>
        <w:left w:val="none" w:sz="0" w:space="0" w:color="auto"/>
        <w:bottom w:val="none" w:sz="0" w:space="0" w:color="auto"/>
        <w:right w:val="none" w:sz="0" w:space="0" w:color="auto"/>
      </w:divBdr>
      <w:divsChild>
        <w:div w:id="62603009">
          <w:marLeft w:val="360"/>
          <w:marRight w:val="0"/>
          <w:marTop w:val="200"/>
          <w:marBottom w:val="0"/>
          <w:divBdr>
            <w:top w:val="none" w:sz="0" w:space="0" w:color="auto"/>
            <w:left w:val="none" w:sz="0" w:space="0" w:color="auto"/>
            <w:bottom w:val="none" w:sz="0" w:space="0" w:color="auto"/>
            <w:right w:val="none" w:sz="0" w:space="0" w:color="auto"/>
          </w:divBdr>
        </w:div>
        <w:div w:id="1890611462">
          <w:marLeft w:val="360"/>
          <w:marRight w:val="0"/>
          <w:marTop w:val="200"/>
          <w:marBottom w:val="0"/>
          <w:divBdr>
            <w:top w:val="none" w:sz="0" w:space="0" w:color="auto"/>
            <w:left w:val="none" w:sz="0" w:space="0" w:color="auto"/>
            <w:bottom w:val="none" w:sz="0" w:space="0" w:color="auto"/>
            <w:right w:val="none" w:sz="0" w:space="0" w:color="auto"/>
          </w:divBdr>
        </w:div>
      </w:divsChild>
    </w:div>
    <w:div w:id="169026226">
      <w:bodyDiv w:val="1"/>
      <w:marLeft w:val="0"/>
      <w:marRight w:val="0"/>
      <w:marTop w:val="0"/>
      <w:marBottom w:val="0"/>
      <w:divBdr>
        <w:top w:val="none" w:sz="0" w:space="0" w:color="auto"/>
        <w:left w:val="none" w:sz="0" w:space="0" w:color="auto"/>
        <w:bottom w:val="none" w:sz="0" w:space="0" w:color="auto"/>
        <w:right w:val="none" w:sz="0" w:space="0" w:color="auto"/>
      </w:divBdr>
      <w:divsChild>
        <w:div w:id="857161798">
          <w:marLeft w:val="547"/>
          <w:marRight w:val="0"/>
          <w:marTop w:val="120"/>
          <w:marBottom w:val="0"/>
          <w:divBdr>
            <w:top w:val="none" w:sz="0" w:space="0" w:color="auto"/>
            <w:left w:val="none" w:sz="0" w:space="0" w:color="auto"/>
            <w:bottom w:val="none" w:sz="0" w:space="0" w:color="auto"/>
            <w:right w:val="none" w:sz="0" w:space="0" w:color="auto"/>
          </w:divBdr>
        </w:div>
        <w:div w:id="1260410586">
          <w:marLeft w:val="547"/>
          <w:marRight w:val="0"/>
          <w:marTop w:val="120"/>
          <w:marBottom w:val="0"/>
          <w:divBdr>
            <w:top w:val="none" w:sz="0" w:space="0" w:color="auto"/>
            <w:left w:val="none" w:sz="0" w:space="0" w:color="auto"/>
            <w:bottom w:val="none" w:sz="0" w:space="0" w:color="auto"/>
            <w:right w:val="none" w:sz="0" w:space="0" w:color="auto"/>
          </w:divBdr>
        </w:div>
        <w:div w:id="532117403">
          <w:marLeft w:val="547"/>
          <w:marRight w:val="0"/>
          <w:marTop w:val="120"/>
          <w:marBottom w:val="0"/>
          <w:divBdr>
            <w:top w:val="none" w:sz="0" w:space="0" w:color="auto"/>
            <w:left w:val="none" w:sz="0" w:space="0" w:color="auto"/>
            <w:bottom w:val="none" w:sz="0" w:space="0" w:color="auto"/>
            <w:right w:val="none" w:sz="0" w:space="0" w:color="auto"/>
          </w:divBdr>
        </w:div>
        <w:div w:id="483200652">
          <w:marLeft w:val="547"/>
          <w:marRight w:val="0"/>
          <w:marTop w:val="120"/>
          <w:marBottom w:val="0"/>
          <w:divBdr>
            <w:top w:val="none" w:sz="0" w:space="0" w:color="auto"/>
            <w:left w:val="none" w:sz="0" w:space="0" w:color="auto"/>
            <w:bottom w:val="none" w:sz="0" w:space="0" w:color="auto"/>
            <w:right w:val="none" w:sz="0" w:space="0" w:color="auto"/>
          </w:divBdr>
        </w:div>
      </w:divsChild>
    </w:div>
    <w:div w:id="171843040">
      <w:bodyDiv w:val="1"/>
      <w:marLeft w:val="0"/>
      <w:marRight w:val="0"/>
      <w:marTop w:val="0"/>
      <w:marBottom w:val="0"/>
      <w:divBdr>
        <w:top w:val="none" w:sz="0" w:space="0" w:color="auto"/>
        <w:left w:val="none" w:sz="0" w:space="0" w:color="auto"/>
        <w:bottom w:val="none" w:sz="0" w:space="0" w:color="auto"/>
        <w:right w:val="none" w:sz="0" w:space="0" w:color="auto"/>
      </w:divBdr>
    </w:div>
    <w:div w:id="175048513">
      <w:bodyDiv w:val="1"/>
      <w:marLeft w:val="0"/>
      <w:marRight w:val="0"/>
      <w:marTop w:val="0"/>
      <w:marBottom w:val="0"/>
      <w:divBdr>
        <w:top w:val="none" w:sz="0" w:space="0" w:color="auto"/>
        <w:left w:val="none" w:sz="0" w:space="0" w:color="auto"/>
        <w:bottom w:val="none" w:sz="0" w:space="0" w:color="auto"/>
        <w:right w:val="none" w:sz="0" w:space="0" w:color="auto"/>
      </w:divBdr>
      <w:divsChild>
        <w:div w:id="404452211">
          <w:marLeft w:val="547"/>
          <w:marRight w:val="0"/>
          <w:marTop w:val="115"/>
          <w:marBottom w:val="0"/>
          <w:divBdr>
            <w:top w:val="none" w:sz="0" w:space="0" w:color="auto"/>
            <w:left w:val="none" w:sz="0" w:space="0" w:color="auto"/>
            <w:bottom w:val="none" w:sz="0" w:space="0" w:color="auto"/>
            <w:right w:val="none" w:sz="0" w:space="0" w:color="auto"/>
          </w:divBdr>
        </w:div>
        <w:div w:id="1689064005">
          <w:marLeft w:val="547"/>
          <w:marRight w:val="0"/>
          <w:marTop w:val="115"/>
          <w:marBottom w:val="0"/>
          <w:divBdr>
            <w:top w:val="none" w:sz="0" w:space="0" w:color="auto"/>
            <w:left w:val="none" w:sz="0" w:space="0" w:color="auto"/>
            <w:bottom w:val="none" w:sz="0" w:space="0" w:color="auto"/>
            <w:right w:val="none" w:sz="0" w:space="0" w:color="auto"/>
          </w:divBdr>
        </w:div>
        <w:div w:id="275718980">
          <w:marLeft w:val="547"/>
          <w:marRight w:val="0"/>
          <w:marTop w:val="115"/>
          <w:marBottom w:val="0"/>
          <w:divBdr>
            <w:top w:val="none" w:sz="0" w:space="0" w:color="auto"/>
            <w:left w:val="none" w:sz="0" w:space="0" w:color="auto"/>
            <w:bottom w:val="none" w:sz="0" w:space="0" w:color="auto"/>
            <w:right w:val="none" w:sz="0" w:space="0" w:color="auto"/>
          </w:divBdr>
        </w:div>
      </w:divsChild>
    </w:div>
    <w:div w:id="179777401">
      <w:bodyDiv w:val="1"/>
      <w:marLeft w:val="0"/>
      <w:marRight w:val="0"/>
      <w:marTop w:val="0"/>
      <w:marBottom w:val="0"/>
      <w:divBdr>
        <w:top w:val="none" w:sz="0" w:space="0" w:color="auto"/>
        <w:left w:val="none" w:sz="0" w:space="0" w:color="auto"/>
        <w:bottom w:val="none" w:sz="0" w:space="0" w:color="auto"/>
        <w:right w:val="none" w:sz="0" w:space="0" w:color="auto"/>
      </w:divBdr>
      <w:divsChild>
        <w:div w:id="884826651">
          <w:marLeft w:val="547"/>
          <w:marRight w:val="0"/>
          <w:marTop w:val="154"/>
          <w:marBottom w:val="0"/>
          <w:divBdr>
            <w:top w:val="none" w:sz="0" w:space="0" w:color="auto"/>
            <w:left w:val="none" w:sz="0" w:space="0" w:color="auto"/>
            <w:bottom w:val="none" w:sz="0" w:space="0" w:color="auto"/>
            <w:right w:val="none" w:sz="0" w:space="0" w:color="auto"/>
          </w:divBdr>
        </w:div>
        <w:div w:id="2056662227">
          <w:marLeft w:val="547"/>
          <w:marRight w:val="0"/>
          <w:marTop w:val="154"/>
          <w:marBottom w:val="0"/>
          <w:divBdr>
            <w:top w:val="none" w:sz="0" w:space="0" w:color="auto"/>
            <w:left w:val="none" w:sz="0" w:space="0" w:color="auto"/>
            <w:bottom w:val="none" w:sz="0" w:space="0" w:color="auto"/>
            <w:right w:val="none" w:sz="0" w:space="0" w:color="auto"/>
          </w:divBdr>
        </w:div>
        <w:div w:id="979773596">
          <w:marLeft w:val="547"/>
          <w:marRight w:val="0"/>
          <w:marTop w:val="154"/>
          <w:marBottom w:val="0"/>
          <w:divBdr>
            <w:top w:val="none" w:sz="0" w:space="0" w:color="auto"/>
            <w:left w:val="none" w:sz="0" w:space="0" w:color="auto"/>
            <w:bottom w:val="none" w:sz="0" w:space="0" w:color="auto"/>
            <w:right w:val="none" w:sz="0" w:space="0" w:color="auto"/>
          </w:divBdr>
        </w:div>
      </w:divsChild>
    </w:div>
    <w:div w:id="182401208">
      <w:bodyDiv w:val="1"/>
      <w:marLeft w:val="0"/>
      <w:marRight w:val="0"/>
      <w:marTop w:val="0"/>
      <w:marBottom w:val="0"/>
      <w:divBdr>
        <w:top w:val="none" w:sz="0" w:space="0" w:color="auto"/>
        <w:left w:val="none" w:sz="0" w:space="0" w:color="auto"/>
        <w:bottom w:val="none" w:sz="0" w:space="0" w:color="auto"/>
        <w:right w:val="none" w:sz="0" w:space="0" w:color="auto"/>
      </w:divBdr>
      <w:divsChild>
        <w:div w:id="204365786">
          <w:marLeft w:val="360"/>
          <w:marRight w:val="0"/>
          <w:marTop w:val="200"/>
          <w:marBottom w:val="0"/>
          <w:divBdr>
            <w:top w:val="none" w:sz="0" w:space="0" w:color="auto"/>
            <w:left w:val="none" w:sz="0" w:space="0" w:color="auto"/>
            <w:bottom w:val="none" w:sz="0" w:space="0" w:color="auto"/>
            <w:right w:val="none" w:sz="0" w:space="0" w:color="auto"/>
          </w:divBdr>
        </w:div>
        <w:div w:id="344215103">
          <w:marLeft w:val="360"/>
          <w:marRight w:val="0"/>
          <w:marTop w:val="200"/>
          <w:marBottom w:val="0"/>
          <w:divBdr>
            <w:top w:val="none" w:sz="0" w:space="0" w:color="auto"/>
            <w:left w:val="none" w:sz="0" w:space="0" w:color="auto"/>
            <w:bottom w:val="none" w:sz="0" w:space="0" w:color="auto"/>
            <w:right w:val="none" w:sz="0" w:space="0" w:color="auto"/>
          </w:divBdr>
        </w:div>
        <w:div w:id="844784517">
          <w:marLeft w:val="360"/>
          <w:marRight w:val="0"/>
          <w:marTop w:val="200"/>
          <w:marBottom w:val="0"/>
          <w:divBdr>
            <w:top w:val="none" w:sz="0" w:space="0" w:color="auto"/>
            <w:left w:val="none" w:sz="0" w:space="0" w:color="auto"/>
            <w:bottom w:val="none" w:sz="0" w:space="0" w:color="auto"/>
            <w:right w:val="none" w:sz="0" w:space="0" w:color="auto"/>
          </w:divBdr>
        </w:div>
        <w:div w:id="814100874">
          <w:marLeft w:val="360"/>
          <w:marRight w:val="0"/>
          <w:marTop w:val="200"/>
          <w:marBottom w:val="0"/>
          <w:divBdr>
            <w:top w:val="none" w:sz="0" w:space="0" w:color="auto"/>
            <w:left w:val="none" w:sz="0" w:space="0" w:color="auto"/>
            <w:bottom w:val="none" w:sz="0" w:space="0" w:color="auto"/>
            <w:right w:val="none" w:sz="0" w:space="0" w:color="auto"/>
          </w:divBdr>
        </w:div>
      </w:divsChild>
    </w:div>
    <w:div w:id="187332086">
      <w:bodyDiv w:val="1"/>
      <w:marLeft w:val="0"/>
      <w:marRight w:val="0"/>
      <w:marTop w:val="0"/>
      <w:marBottom w:val="0"/>
      <w:divBdr>
        <w:top w:val="none" w:sz="0" w:space="0" w:color="auto"/>
        <w:left w:val="none" w:sz="0" w:space="0" w:color="auto"/>
        <w:bottom w:val="none" w:sz="0" w:space="0" w:color="auto"/>
        <w:right w:val="none" w:sz="0" w:space="0" w:color="auto"/>
      </w:divBdr>
    </w:div>
    <w:div w:id="191111266">
      <w:bodyDiv w:val="1"/>
      <w:marLeft w:val="0"/>
      <w:marRight w:val="0"/>
      <w:marTop w:val="0"/>
      <w:marBottom w:val="0"/>
      <w:divBdr>
        <w:top w:val="none" w:sz="0" w:space="0" w:color="auto"/>
        <w:left w:val="none" w:sz="0" w:space="0" w:color="auto"/>
        <w:bottom w:val="none" w:sz="0" w:space="0" w:color="auto"/>
        <w:right w:val="none" w:sz="0" w:space="0" w:color="auto"/>
      </w:divBdr>
    </w:div>
    <w:div w:id="191697685">
      <w:bodyDiv w:val="1"/>
      <w:marLeft w:val="0"/>
      <w:marRight w:val="0"/>
      <w:marTop w:val="0"/>
      <w:marBottom w:val="0"/>
      <w:divBdr>
        <w:top w:val="none" w:sz="0" w:space="0" w:color="auto"/>
        <w:left w:val="none" w:sz="0" w:space="0" w:color="auto"/>
        <w:bottom w:val="none" w:sz="0" w:space="0" w:color="auto"/>
        <w:right w:val="none" w:sz="0" w:space="0" w:color="auto"/>
      </w:divBdr>
      <w:divsChild>
        <w:div w:id="1388340513">
          <w:marLeft w:val="360"/>
          <w:marRight w:val="0"/>
          <w:marTop w:val="200"/>
          <w:marBottom w:val="0"/>
          <w:divBdr>
            <w:top w:val="none" w:sz="0" w:space="0" w:color="auto"/>
            <w:left w:val="none" w:sz="0" w:space="0" w:color="auto"/>
            <w:bottom w:val="none" w:sz="0" w:space="0" w:color="auto"/>
            <w:right w:val="none" w:sz="0" w:space="0" w:color="auto"/>
          </w:divBdr>
        </w:div>
        <w:div w:id="1290012622">
          <w:marLeft w:val="360"/>
          <w:marRight w:val="0"/>
          <w:marTop w:val="200"/>
          <w:marBottom w:val="0"/>
          <w:divBdr>
            <w:top w:val="none" w:sz="0" w:space="0" w:color="auto"/>
            <w:left w:val="none" w:sz="0" w:space="0" w:color="auto"/>
            <w:bottom w:val="none" w:sz="0" w:space="0" w:color="auto"/>
            <w:right w:val="none" w:sz="0" w:space="0" w:color="auto"/>
          </w:divBdr>
        </w:div>
        <w:div w:id="1700660438">
          <w:marLeft w:val="360"/>
          <w:marRight w:val="0"/>
          <w:marTop w:val="200"/>
          <w:marBottom w:val="0"/>
          <w:divBdr>
            <w:top w:val="none" w:sz="0" w:space="0" w:color="auto"/>
            <w:left w:val="none" w:sz="0" w:space="0" w:color="auto"/>
            <w:bottom w:val="none" w:sz="0" w:space="0" w:color="auto"/>
            <w:right w:val="none" w:sz="0" w:space="0" w:color="auto"/>
          </w:divBdr>
        </w:div>
      </w:divsChild>
    </w:div>
    <w:div w:id="194202370">
      <w:bodyDiv w:val="1"/>
      <w:marLeft w:val="0"/>
      <w:marRight w:val="0"/>
      <w:marTop w:val="0"/>
      <w:marBottom w:val="0"/>
      <w:divBdr>
        <w:top w:val="none" w:sz="0" w:space="0" w:color="auto"/>
        <w:left w:val="none" w:sz="0" w:space="0" w:color="auto"/>
        <w:bottom w:val="none" w:sz="0" w:space="0" w:color="auto"/>
        <w:right w:val="none" w:sz="0" w:space="0" w:color="auto"/>
      </w:divBdr>
      <w:divsChild>
        <w:div w:id="109210320">
          <w:marLeft w:val="547"/>
          <w:marRight w:val="0"/>
          <w:marTop w:val="120"/>
          <w:marBottom w:val="0"/>
          <w:divBdr>
            <w:top w:val="none" w:sz="0" w:space="0" w:color="auto"/>
            <w:left w:val="none" w:sz="0" w:space="0" w:color="auto"/>
            <w:bottom w:val="none" w:sz="0" w:space="0" w:color="auto"/>
            <w:right w:val="none" w:sz="0" w:space="0" w:color="auto"/>
          </w:divBdr>
        </w:div>
        <w:div w:id="1623344498">
          <w:marLeft w:val="547"/>
          <w:marRight w:val="0"/>
          <w:marTop w:val="120"/>
          <w:marBottom w:val="0"/>
          <w:divBdr>
            <w:top w:val="none" w:sz="0" w:space="0" w:color="auto"/>
            <w:left w:val="none" w:sz="0" w:space="0" w:color="auto"/>
            <w:bottom w:val="none" w:sz="0" w:space="0" w:color="auto"/>
            <w:right w:val="none" w:sz="0" w:space="0" w:color="auto"/>
          </w:divBdr>
        </w:div>
        <w:div w:id="216090022">
          <w:marLeft w:val="547"/>
          <w:marRight w:val="0"/>
          <w:marTop w:val="120"/>
          <w:marBottom w:val="0"/>
          <w:divBdr>
            <w:top w:val="none" w:sz="0" w:space="0" w:color="auto"/>
            <w:left w:val="none" w:sz="0" w:space="0" w:color="auto"/>
            <w:bottom w:val="none" w:sz="0" w:space="0" w:color="auto"/>
            <w:right w:val="none" w:sz="0" w:space="0" w:color="auto"/>
          </w:divBdr>
        </w:div>
        <w:div w:id="1694069161">
          <w:marLeft w:val="547"/>
          <w:marRight w:val="0"/>
          <w:marTop w:val="120"/>
          <w:marBottom w:val="0"/>
          <w:divBdr>
            <w:top w:val="none" w:sz="0" w:space="0" w:color="auto"/>
            <w:left w:val="none" w:sz="0" w:space="0" w:color="auto"/>
            <w:bottom w:val="none" w:sz="0" w:space="0" w:color="auto"/>
            <w:right w:val="none" w:sz="0" w:space="0" w:color="auto"/>
          </w:divBdr>
        </w:div>
      </w:divsChild>
    </w:div>
    <w:div w:id="194320242">
      <w:bodyDiv w:val="1"/>
      <w:marLeft w:val="0"/>
      <w:marRight w:val="0"/>
      <w:marTop w:val="0"/>
      <w:marBottom w:val="0"/>
      <w:divBdr>
        <w:top w:val="none" w:sz="0" w:space="0" w:color="auto"/>
        <w:left w:val="none" w:sz="0" w:space="0" w:color="auto"/>
        <w:bottom w:val="none" w:sz="0" w:space="0" w:color="auto"/>
        <w:right w:val="none" w:sz="0" w:space="0" w:color="auto"/>
      </w:divBdr>
      <w:divsChild>
        <w:div w:id="1043867338">
          <w:marLeft w:val="547"/>
          <w:marRight w:val="0"/>
          <w:marTop w:val="120"/>
          <w:marBottom w:val="0"/>
          <w:divBdr>
            <w:top w:val="none" w:sz="0" w:space="0" w:color="auto"/>
            <w:left w:val="none" w:sz="0" w:space="0" w:color="auto"/>
            <w:bottom w:val="none" w:sz="0" w:space="0" w:color="auto"/>
            <w:right w:val="none" w:sz="0" w:space="0" w:color="auto"/>
          </w:divBdr>
        </w:div>
        <w:div w:id="1312490614">
          <w:marLeft w:val="547"/>
          <w:marRight w:val="0"/>
          <w:marTop w:val="120"/>
          <w:marBottom w:val="0"/>
          <w:divBdr>
            <w:top w:val="none" w:sz="0" w:space="0" w:color="auto"/>
            <w:left w:val="none" w:sz="0" w:space="0" w:color="auto"/>
            <w:bottom w:val="none" w:sz="0" w:space="0" w:color="auto"/>
            <w:right w:val="none" w:sz="0" w:space="0" w:color="auto"/>
          </w:divBdr>
        </w:div>
        <w:div w:id="2016028642">
          <w:marLeft w:val="547"/>
          <w:marRight w:val="0"/>
          <w:marTop w:val="120"/>
          <w:marBottom w:val="0"/>
          <w:divBdr>
            <w:top w:val="none" w:sz="0" w:space="0" w:color="auto"/>
            <w:left w:val="none" w:sz="0" w:space="0" w:color="auto"/>
            <w:bottom w:val="none" w:sz="0" w:space="0" w:color="auto"/>
            <w:right w:val="none" w:sz="0" w:space="0" w:color="auto"/>
          </w:divBdr>
        </w:div>
      </w:divsChild>
    </w:div>
    <w:div w:id="194394813">
      <w:bodyDiv w:val="1"/>
      <w:marLeft w:val="0"/>
      <w:marRight w:val="0"/>
      <w:marTop w:val="0"/>
      <w:marBottom w:val="0"/>
      <w:divBdr>
        <w:top w:val="none" w:sz="0" w:space="0" w:color="auto"/>
        <w:left w:val="none" w:sz="0" w:space="0" w:color="auto"/>
        <w:bottom w:val="none" w:sz="0" w:space="0" w:color="auto"/>
        <w:right w:val="none" w:sz="0" w:space="0" w:color="auto"/>
      </w:divBdr>
    </w:div>
    <w:div w:id="195390618">
      <w:bodyDiv w:val="1"/>
      <w:marLeft w:val="0"/>
      <w:marRight w:val="0"/>
      <w:marTop w:val="0"/>
      <w:marBottom w:val="0"/>
      <w:divBdr>
        <w:top w:val="none" w:sz="0" w:space="0" w:color="auto"/>
        <w:left w:val="none" w:sz="0" w:space="0" w:color="auto"/>
        <w:bottom w:val="none" w:sz="0" w:space="0" w:color="auto"/>
        <w:right w:val="none" w:sz="0" w:space="0" w:color="auto"/>
      </w:divBdr>
      <w:divsChild>
        <w:div w:id="27877718">
          <w:marLeft w:val="547"/>
          <w:marRight w:val="0"/>
          <w:marTop w:val="86"/>
          <w:marBottom w:val="0"/>
          <w:divBdr>
            <w:top w:val="none" w:sz="0" w:space="0" w:color="auto"/>
            <w:left w:val="none" w:sz="0" w:space="0" w:color="auto"/>
            <w:bottom w:val="none" w:sz="0" w:space="0" w:color="auto"/>
            <w:right w:val="none" w:sz="0" w:space="0" w:color="auto"/>
          </w:divBdr>
        </w:div>
        <w:div w:id="430203914">
          <w:marLeft w:val="547"/>
          <w:marRight w:val="0"/>
          <w:marTop w:val="86"/>
          <w:marBottom w:val="0"/>
          <w:divBdr>
            <w:top w:val="none" w:sz="0" w:space="0" w:color="auto"/>
            <w:left w:val="none" w:sz="0" w:space="0" w:color="auto"/>
            <w:bottom w:val="none" w:sz="0" w:space="0" w:color="auto"/>
            <w:right w:val="none" w:sz="0" w:space="0" w:color="auto"/>
          </w:divBdr>
        </w:div>
        <w:div w:id="224027992">
          <w:marLeft w:val="547"/>
          <w:marRight w:val="0"/>
          <w:marTop w:val="86"/>
          <w:marBottom w:val="0"/>
          <w:divBdr>
            <w:top w:val="none" w:sz="0" w:space="0" w:color="auto"/>
            <w:left w:val="none" w:sz="0" w:space="0" w:color="auto"/>
            <w:bottom w:val="none" w:sz="0" w:space="0" w:color="auto"/>
            <w:right w:val="none" w:sz="0" w:space="0" w:color="auto"/>
          </w:divBdr>
        </w:div>
        <w:div w:id="121849164">
          <w:marLeft w:val="547"/>
          <w:marRight w:val="0"/>
          <w:marTop w:val="86"/>
          <w:marBottom w:val="0"/>
          <w:divBdr>
            <w:top w:val="none" w:sz="0" w:space="0" w:color="auto"/>
            <w:left w:val="none" w:sz="0" w:space="0" w:color="auto"/>
            <w:bottom w:val="none" w:sz="0" w:space="0" w:color="auto"/>
            <w:right w:val="none" w:sz="0" w:space="0" w:color="auto"/>
          </w:divBdr>
        </w:div>
      </w:divsChild>
    </w:div>
    <w:div w:id="199056069">
      <w:bodyDiv w:val="1"/>
      <w:marLeft w:val="0"/>
      <w:marRight w:val="0"/>
      <w:marTop w:val="0"/>
      <w:marBottom w:val="0"/>
      <w:divBdr>
        <w:top w:val="none" w:sz="0" w:space="0" w:color="auto"/>
        <w:left w:val="none" w:sz="0" w:space="0" w:color="auto"/>
        <w:bottom w:val="none" w:sz="0" w:space="0" w:color="auto"/>
        <w:right w:val="none" w:sz="0" w:space="0" w:color="auto"/>
      </w:divBdr>
    </w:div>
    <w:div w:id="205870436">
      <w:bodyDiv w:val="1"/>
      <w:marLeft w:val="0"/>
      <w:marRight w:val="0"/>
      <w:marTop w:val="0"/>
      <w:marBottom w:val="0"/>
      <w:divBdr>
        <w:top w:val="none" w:sz="0" w:space="0" w:color="auto"/>
        <w:left w:val="none" w:sz="0" w:space="0" w:color="auto"/>
        <w:bottom w:val="none" w:sz="0" w:space="0" w:color="auto"/>
        <w:right w:val="none" w:sz="0" w:space="0" w:color="auto"/>
      </w:divBdr>
      <w:divsChild>
        <w:div w:id="1834905916">
          <w:marLeft w:val="547"/>
          <w:marRight w:val="0"/>
          <w:marTop w:val="115"/>
          <w:marBottom w:val="0"/>
          <w:divBdr>
            <w:top w:val="none" w:sz="0" w:space="0" w:color="auto"/>
            <w:left w:val="none" w:sz="0" w:space="0" w:color="auto"/>
            <w:bottom w:val="none" w:sz="0" w:space="0" w:color="auto"/>
            <w:right w:val="none" w:sz="0" w:space="0" w:color="auto"/>
          </w:divBdr>
        </w:div>
        <w:div w:id="1994337325">
          <w:marLeft w:val="547"/>
          <w:marRight w:val="0"/>
          <w:marTop w:val="115"/>
          <w:marBottom w:val="0"/>
          <w:divBdr>
            <w:top w:val="none" w:sz="0" w:space="0" w:color="auto"/>
            <w:left w:val="none" w:sz="0" w:space="0" w:color="auto"/>
            <w:bottom w:val="none" w:sz="0" w:space="0" w:color="auto"/>
            <w:right w:val="none" w:sz="0" w:space="0" w:color="auto"/>
          </w:divBdr>
        </w:div>
        <w:div w:id="1523326215">
          <w:marLeft w:val="547"/>
          <w:marRight w:val="0"/>
          <w:marTop w:val="115"/>
          <w:marBottom w:val="0"/>
          <w:divBdr>
            <w:top w:val="none" w:sz="0" w:space="0" w:color="auto"/>
            <w:left w:val="none" w:sz="0" w:space="0" w:color="auto"/>
            <w:bottom w:val="none" w:sz="0" w:space="0" w:color="auto"/>
            <w:right w:val="none" w:sz="0" w:space="0" w:color="auto"/>
          </w:divBdr>
        </w:div>
        <w:div w:id="921260388">
          <w:marLeft w:val="547"/>
          <w:marRight w:val="0"/>
          <w:marTop w:val="115"/>
          <w:marBottom w:val="0"/>
          <w:divBdr>
            <w:top w:val="none" w:sz="0" w:space="0" w:color="auto"/>
            <w:left w:val="none" w:sz="0" w:space="0" w:color="auto"/>
            <w:bottom w:val="none" w:sz="0" w:space="0" w:color="auto"/>
            <w:right w:val="none" w:sz="0" w:space="0" w:color="auto"/>
          </w:divBdr>
        </w:div>
      </w:divsChild>
    </w:div>
    <w:div w:id="210920130">
      <w:bodyDiv w:val="1"/>
      <w:marLeft w:val="0"/>
      <w:marRight w:val="0"/>
      <w:marTop w:val="0"/>
      <w:marBottom w:val="0"/>
      <w:divBdr>
        <w:top w:val="none" w:sz="0" w:space="0" w:color="auto"/>
        <w:left w:val="none" w:sz="0" w:space="0" w:color="auto"/>
        <w:bottom w:val="none" w:sz="0" w:space="0" w:color="auto"/>
        <w:right w:val="none" w:sz="0" w:space="0" w:color="auto"/>
      </w:divBdr>
      <w:divsChild>
        <w:div w:id="269901160">
          <w:marLeft w:val="547"/>
          <w:marRight w:val="0"/>
          <w:marTop w:val="115"/>
          <w:marBottom w:val="0"/>
          <w:divBdr>
            <w:top w:val="none" w:sz="0" w:space="0" w:color="auto"/>
            <w:left w:val="none" w:sz="0" w:space="0" w:color="auto"/>
            <w:bottom w:val="none" w:sz="0" w:space="0" w:color="auto"/>
            <w:right w:val="none" w:sz="0" w:space="0" w:color="auto"/>
          </w:divBdr>
        </w:div>
        <w:div w:id="735006447">
          <w:marLeft w:val="547"/>
          <w:marRight w:val="0"/>
          <w:marTop w:val="115"/>
          <w:marBottom w:val="0"/>
          <w:divBdr>
            <w:top w:val="none" w:sz="0" w:space="0" w:color="auto"/>
            <w:left w:val="none" w:sz="0" w:space="0" w:color="auto"/>
            <w:bottom w:val="none" w:sz="0" w:space="0" w:color="auto"/>
            <w:right w:val="none" w:sz="0" w:space="0" w:color="auto"/>
          </w:divBdr>
        </w:div>
        <w:div w:id="2123062603">
          <w:marLeft w:val="547"/>
          <w:marRight w:val="0"/>
          <w:marTop w:val="115"/>
          <w:marBottom w:val="0"/>
          <w:divBdr>
            <w:top w:val="none" w:sz="0" w:space="0" w:color="auto"/>
            <w:left w:val="none" w:sz="0" w:space="0" w:color="auto"/>
            <w:bottom w:val="none" w:sz="0" w:space="0" w:color="auto"/>
            <w:right w:val="none" w:sz="0" w:space="0" w:color="auto"/>
          </w:divBdr>
        </w:div>
        <w:div w:id="1011875871">
          <w:marLeft w:val="547"/>
          <w:marRight w:val="0"/>
          <w:marTop w:val="115"/>
          <w:marBottom w:val="0"/>
          <w:divBdr>
            <w:top w:val="none" w:sz="0" w:space="0" w:color="auto"/>
            <w:left w:val="none" w:sz="0" w:space="0" w:color="auto"/>
            <w:bottom w:val="none" w:sz="0" w:space="0" w:color="auto"/>
            <w:right w:val="none" w:sz="0" w:space="0" w:color="auto"/>
          </w:divBdr>
        </w:div>
        <w:div w:id="968164833">
          <w:marLeft w:val="547"/>
          <w:marRight w:val="0"/>
          <w:marTop w:val="115"/>
          <w:marBottom w:val="0"/>
          <w:divBdr>
            <w:top w:val="none" w:sz="0" w:space="0" w:color="auto"/>
            <w:left w:val="none" w:sz="0" w:space="0" w:color="auto"/>
            <w:bottom w:val="none" w:sz="0" w:space="0" w:color="auto"/>
            <w:right w:val="none" w:sz="0" w:space="0" w:color="auto"/>
          </w:divBdr>
        </w:div>
        <w:div w:id="1535462855">
          <w:marLeft w:val="547"/>
          <w:marRight w:val="0"/>
          <w:marTop w:val="115"/>
          <w:marBottom w:val="0"/>
          <w:divBdr>
            <w:top w:val="none" w:sz="0" w:space="0" w:color="auto"/>
            <w:left w:val="none" w:sz="0" w:space="0" w:color="auto"/>
            <w:bottom w:val="none" w:sz="0" w:space="0" w:color="auto"/>
            <w:right w:val="none" w:sz="0" w:space="0" w:color="auto"/>
          </w:divBdr>
        </w:div>
        <w:div w:id="48001038">
          <w:marLeft w:val="547"/>
          <w:marRight w:val="0"/>
          <w:marTop w:val="115"/>
          <w:marBottom w:val="0"/>
          <w:divBdr>
            <w:top w:val="none" w:sz="0" w:space="0" w:color="auto"/>
            <w:left w:val="none" w:sz="0" w:space="0" w:color="auto"/>
            <w:bottom w:val="none" w:sz="0" w:space="0" w:color="auto"/>
            <w:right w:val="none" w:sz="0" w:space="0" w:color="auto"/>
          </w:divBdr>
        </w:div>
        <w:div w:id="1866749366">
          <w:marLeft w:val="547"/>
          <w:marRight w:val="0"/>
          <w:marTop w:val="115"/>
          <w:marBottom w:val="0"/>
          <w:divBdr>
            <w:top w:val="none" w:sz="0" w:space="0" w:color="auto"/>
            <w:left w:val="none" w:sz="0" w:space="0" w:color="auto"/>
            <w:bottom w:val="none" w:sz="0" w:space="0" w:color="auto"/>
            <w:right w:val="none" w:sz="0" w:space="0" w:color="auto"/>
          </w:divBdr>
        </w:div>
        <w:div w:id="92241759">
          <w:marLeft w:val="547"/>
          <w:marRight w:val="0"/>
          <w:marTop w:val="115"/>
          <w:marBottom w:val="0"/>
          <w:divBdr>
            <w:top w:val="none" w:sz="0" w:space="0" w:color="auto"/>
            <w:left w:val="none" w:sz="0" w:space="0" w:color="auto"/>
            <w:bottom w:val="none" w:sz="0" w:space="0" w:color="auto"/>
            <w:right w:val="none" w:sz="0" w:space="0" w:color="auto"/>
          </w:divBdr>
        </w:div>
      </w:divsChild>
    </w:div>
    <w:div w:id="214707710">
      <w:bodyDiv w:val="1"/>
      <w:marLeft w:val="0"/>
      <w:marRight w:val="0"/>
      <w:marTop w:val="0"/>
      <w:marBottom w:val="0"/>
      <w:divBdr>
        <w:top w:val="none" w:sz="0" w:space="0" w:color="auto"/>
        <w:left w:val="none" w:sz="0" w:space="0" w:color="auto"/>
        <w:bottom w:val="none" w:sz="0" w:space="0" w:color="auto"/>
        <w:right w:val="none" w:sz="0" w:space="0" w:color="auto"/>
      </w:divBdr>
      <w:divsChild>
        <w:div w:id="1245602702">
          <w:marLeft w:val="547"/>
          <w:marRight w:val="0"/>
          <w:marTop w:val="130"/>
          <w:marBottom w:val="0"/>
          <w:divBdr>
            <w:top w:val="none" w:sz="0" w:space="0" w:color="auto"/>
            <w:left w:val="none" w:sz="0" w:space="0" w:color="auto"/>
            <w:bottom w:val="none" w:sz="0" w:space="0" w:color="auto"/>
            <w:right w:val="none" w:sz="0" w:space="0" w:color="auto"/>
          </w:divBdr>
        </w:div>
        <w:div w:id="1631746848">
          <w:marLeft w:val="547"/>
          <w:marRight w:val="0"/>
          <w:marTop w:val="130"/>
          <w:marBottom w:val="0"/>
          <w:divBdr>
            <w:top w:val="none" w:sz="0" w:space="0" w:color="auto"/>
            <w:left w:val="none" w:sz="0" w:space="0" w:color="auto"/>
            <w:bottom w:val="none" w:sz="0" w:space="0" w:color="auto"/>
            <w:right w:val="none" w:sz="0" w:space="0" w:color="auto"/>
          </w:divBdr>
        </w:div>
        <w:div w:id="843013941">
          <w:marLeft w:val="547"/>
          <w:marRight w:val="0"/>
          <w:marTop w:val="130"/>
          <w:marBottom w:val="0"/>
          <w:divBdr>
            <w:top w:val="none" w:sz="0" w:space="0" w:color="auto"/>
            <w:left w:val="none" w:sz="0" w:space="0" w:color="auto"/>
            <w:bottom w:val="none" w:sz="0" w:space="0" w:color="auto"/>
            <w:right w:val="none" w:sz="0" w:space="0" w:color="auto"/>
          </w:divBdr>
        </w:div>
      </w:divsChild>
    </w:div>
    <w:div w:id="225266381">
      <w:bodyDiv w:val="1"/>
      <w:marLeft w:val="0"/>
      <w:marRight w:val="0"/>
      <w:marTop w:val="0"/>
      <w:marBottom w:val="0"/>
      <w:divBdr>
        <w:top w:val="none" w:sz="0" w:space="0" w:color="auto"/>
        <w:left w:val="none" w:sz="0" w:space="0" w:color="auto"/>
        <w:bottom w:val="none" w:sz="0" w:space="0" w:color="auto"/>
        <w:right w:val="none" w:sz="0" w:space="0" w:color="auto"/>
      </w:divBdr>
      <w:divsChild>
        <w:div w:id="346176985">
          <w:marLeft w:val="547"/>
          <w:marRight w:val="0"/>
          <w:marTop w:val="106"/>
          <w:marBottom w:val="0"/>
          <w:divBdr>
            <w:top w:val="none" w:sz="0" w:space="0" w:color="auto"/>
            <w:left w:val="none" w:sz="0" w:space="0" w:color="auto"/>
            <w:bottom w:val="none" w:sz="0" w:space="0" w:color="auto"/>
            <w:right w:val="none" w:sz="0" w:space="0" w:color="auto"/>
          </w:divBdr>
        </w:div>
        <w:div w:id="1767117659">
          <w:marLeft w:val="547"/>
          <w:marRight w:val="0"/>
          <w:marTop w:val="106"/>
          <w:marBottom w:val="0"/>
          <w:divBdr>
            <w:top w:val="none" w:sz="0" w:space="0" w:color="auto"/>
            <w:left w:val="none" w:sz="0" w:space="0" w:color="auto"/>
            <w:bottom w:val="none" w:sz="0" w:space="0" w:color="auto"/>
            <w:right w:val="none" w:sz="0" w:space="0" w:color="auto"/>
          </w:divBdr>
        </w:div>
      </w:divsChild>
    </w:div>
    <w:div w:id="227157799">
      <w:bodyDiv w:val="1"/>
      <w:marLeft w:val="0"/>
      <w:marRight w:val="0"/>
      <w:marTop w:val="0"/>
      <w:marBottom w:val="0"/>
      <w:divBdr>
        <w:top w:val="none" w:sz="0" w:space="0" w:color="auto"/>
        <w:left w:val="none" w:sz="0" w:space="0" w:color="auto"/>
        <w:bottom w:val="none" w:sz="0" w:space="0" w:color="auto"/>
        <w:right w:val="none" w:sz="0" w:space="0" w:color="auto"/>
      </w:divBdr>
      <w:divsChild>
        <w:div w:id="586883881">
          <w:marLeft w:val="547"/>
          <w:marRight w:val="0"/>
          <w:marTop w:val="106"/>
          <w:marBottom w:val="0"/>
          <w:divBdr>
            <w:top w:val="none" w:sz="0" w:space="0" w:color="auto"/>
            <w:left w:val="none" w:sz="0" w:space="0" w:color="auto"/>
            <w:bottom w:val="none" w:sz="0" w:space="0" w:color="auto"/>
            <w:right w:val="none" w:sz="0" w:space="0" w:color="auto"/>
          </w:divBdr>
        </w:div>
        <w:div w:id="372732272">
          <w:marLeft w:val="547"/>
          <w:marRight w:val="0"/>
          <w:marTop w:val="106"/>
          <w:marBottom w:val="0"/>
          <w:divBdr>
            <w:top w:val="none" w:sz="0" w:space="0" w:color="auto"/>
            <w:left w:val="none" w:sz="0" w:space="0" w:color="auto"/>
            <w:bottom w:val="none" w:sz="0" w:space="0" w:color="auto"/>
            <w:right w:val="none" w:sz="0" w:space="0" w:color="auto"/>
          </w:divBdr>
        </w:div>
      </w:divsChild>
    </w:div>
    <w:div w:id="231812878">
      <w:bodyDiv w:val="1"/>
      <w:marLeft w:val="0"/>
      <w:marRight w:val="0"/>
      <w:marTop w:val="0"/>
      <w:marBottom w:val="0"/>
      <w:divBdr>
        <w:top w:val="none" w:sz="0" w:space="0" w:color="auto"/>
        <w:left w:val="none" w:sz="0" w:space="0" w:color="auto"/>
        <w:bottom w:val="none" w:sz="0" w:space="0" w:color="auto"/>
        <w:right w:val="none" w:sz="0" w:space="0" w:color="auto"/>
      </w:divBdr>
    </w:div>
    <w:div w:id="232396047">
      <w:bodyDiv w:val="1"/>
      <w:marLeft w:val="0"/>
      <w:marRight w:val="0"/>
      <w:marTop w:val="0"/>
      <w:marBottom w:val="0"/>
      <w:divBdr>
        <w:top w:val="none" w:sz="0" w:space="0" w:color="auto"/>
        <w:left w:val="none" w:sz="0" w:space="0" w:color="auto"/>
        <w:bottom w:val="none" w:sz="0" w:space="0" w:color="auto"/>
        <w:right w:val="none" w:sz="0" w:space="0" w:color="auto"/>
      </w:divBdr>
      <w:divsChild>
        <w:div w:id="1760247745">
          <w:marLeft w:val="547"/>
          <w:marRight w:val="0"/>
          <w:marTop w:val="115"/>
          <w:marBottom w:val="0"/>
          <w:divBdr>
            <w:top w:val="none" w:sz="0" w:space="0" w:color="auto"/>
            <w:left w:val="none" w:sz="0" w:space="0" w:color="auto"/>
            <w:bottom w:val="none" w:sz="0" w:space="0" w:color="auto"/>
            <w:right w:val="none" w:sz="0" w:space="0" w:color="auto"/>
          </w:divBdr>
        </w:div>
        <w:div w:id="221717275">
          <w:marLeft w:val="547"/>
          <w:marRight w:val="0"/>
          <w:marTop w:val="115"/>
          <w:marBottom w:val="0"/>
          <w:divBdr>
            <w:top w:val="none" w:sz="0" w:space="0" w:color="auto"/>
            <w:left w:val="none" w:sz="0" w:space="0" w:color="auto"/>
            <w:bottom w:val="none" w:sz="0" w:space="0" w:color="auto"/>
            <w:right w:val="none" w:sz="0" w:space="0" w:color="auto"/>
          </w:divBdr>
        </w:div>
        <w:div w:id="710956619">
          <w:marLeft w:val="547"/>
          <w:marRight w:val="0"/>
          <w:marTop w:val="115"/>
          <w:marBottom w:val="0"/>
          <w:divBdr>
            <w:top w:val="none" w:sz="0" w:space="0" w:color="auto"/>
            <w:left w:val="none" w:sz="0" w:space="0" w:color="auto"/>
            <w:bottom w:val="none" w:sz="0" w:space="0" w:color="auto"/>
            <w:right w:val="none" w:sz="0" w:space="0" w:color="auto"/>
          </w:divBdr>
        </w:div>
      </w:divsChild>
    </w:div>
    <w:div w:id="237322882">
      <w:bodyDiv w:val="1"/>
      <w:marLeft w:val="0"/>
      <w:marRight w:val="0"/>
      <w:marTop w:val="0"/>
      <w:marBottom w:val="0"/>
      <w:divBdr>
        <w:top w:val="none" w:sz="0" w:space="0" w:color="auto"/>
        <w:left w:val="none" w:sz="0" w:space="0" w:color="auto"/>
        <w:bottom w:val="none" w:sz="0" w:space="0" w:color="auto"/>
        <w:right w:val="none" w:sz="0" w:space="0" w:color="auto"/>
      </w:divBdr>
      <w:divsChild>
        <w:div w:id="1293706232">
          <w:marLeft w:val="547"/>
          <w:marRight w:val="0"/>
          <w:marTop w:val="115"/>
          <w:marBottom w:val="0"/>
          <w:divBdr>
            <w:top w:val="none" w:sz="0" w:space="0" w:color="auto"/>
            <w:left w:val="none" w:sz="0" w:space="0" w:color="auto"/>
            <w:bottom w:val="none" w:sz="0" w:space="0" w:color="auto"/>
            <w:right w:val="none" w:sz="0" w:space="0" w:color="auto"/>
          </w:divBdr>
        </w:div>
        <w:div w:id="146292387">
          <w:marLeft w:val="547"/>
          <w:marRight w:val="0"/>
          <w:marTop w:val="115"/>
          <w:marBottom w:val="0"/>
          <w:divBdr>
            <w:top w:val="none" w:sz="0" w:space="0" w:color="auto"/>
            <w:left w:val="none" w:sz="0" w:space="0" w:color="auto"/>
            <w:bottom w:val="none" w:sz="0" w:space="0" w:color="auto"/>
            <w:right w:val="none" w:sz="0" w:space="0" w:color="auto"/>
          </w:divBdr>
        </w:div>
        <w:div w:id="1054046301">
          <w:marLeft w:val="547"/>
          <w:marRight w:val="0"/>
          <w:marTop w:val="115"/>
          <w:marBottom w:val="0"/>
          <w:divBdr>
            <w:top w:val="none" w:sz="0" w:space="0" w:color="auto"/>
            <w:left w:val="none" w:sz="0" w:space="0" w:color="auto"/>
            <w:bottom w:val="none" w:sz="0" w:space="0" w:color="auto"/>
            <w:right w:val="none" w:sz="0" w:space="0" w:color="auto"/>
          </w:divBdr>
        </w:div>
        <w:div w:id="1010721273">
          <w:marLeft w:val="547"/>
          <w:marRight w:val="0"/>
          <w:marTop w:val="115"/>
          <w:marBottom w:val="0"/>
          <w:divBdr>
            <w:top w:val="none" w:sz="0" w:space="0" w:color="auto"/>
            <w:left w:val="none" w:sz="0" w:space="0" w:color="auto"/>
            <w:bottom w:val="none" w:sz="0" w:space="0" w:color="auto"/>
            <w:right w:val="none" w:sz="0" w:space="0" w:color="auto"/>
          </w:divBdr>
        </w:div>
        <w:div w:id="651761366">
          <w:marLeft w:val="547"/>
          <w:marRight w:val="0"/>
          <w:marTop w:val="115"/>
          <w:marBottom w:val="0"/>
          <w:divBdr>
            <w:top w:val="none" w:sz="0" w:space="0" w:color="auto"/>
            <w:left w:val="none" w:sz="0" w:space="0" w:color="auto"/>
            <w:bottom w:val="none" w:sz="0" w:space="0" w:color="auto"/>
            <w:right w:val="none" w:sz="0" w:space="0" w:color="auto"/>
          </w:divBdr>
        </w:div>
      </w:divsChild>
    </w:div>
    <w:div w:id="238633125">
      <w:bodyDiv w:val="1"/>
      <w:marLeft w:val="0"/>
      <w:marRight w:val="0"/>
      <w:marTop w:val="0"/>
      <w:marBottom w:val="0"/>
      <w:divBdr>
        <w:top w:val="none" w:sz="0" w:space="0" w:color="auto"/>
        <w:left w:val="none" w:sz="0" w:space="0" w:color="auto"/>
        <w:bottom w:val="none" w:sz="0" w:space="0" w:color="auto"/>
        <w:right w:val="none" w:sz="0" w:space="0" w:color="auto"/>
      </w:divBdr>
      <w:divsChild>
        <w:div w:id="1468625839">
          <w:marLeft w:val="360"/>
          <w:marRight w:val="0"/>
          <w:marTop w:val="200"/>
          <w:marBottom w:val="0"/>
          <w:divBdr>
            <w:top w:val="none" w:sz="0" w:space="0" w:color="auto"/>
            <w:left w:val="none" w:sz="0" w:space="0" w:color="auto"/>
            <w:bottom w:val="none" w:sz="0" w:space="0" w:color="auto"/>
            <w:right w:val="none" w:sz="0" w:space="0" w:color="auto"/>
          </w:divBdr>
        </w:div>
        <w:div w:id="1294479454">
          <w:marLeft w:val="360"/>
          <w:marRight w:val="0"/>
          <w:marTop w:val="200"/>
          <w:marBottom w:val="0"/>
          <w:divBdr>
            <w:top w:val="none" w:sz="0" w:space="0" w:color="auto"/>
            <w:left w:val="none" w:sz="0" w:space="0" w:color="auto"/>
            <w:bottom w:val="none" w:sz="0" w:space="0" w:color="auto"/>
            <w:right w:val="none" w:sz="0" w:space="0" w:color="auto"/>
          </w:divBdr>
        </w:div>
      </w:divsChild>
    </w:div>
    <w:div w:id="242760844">
      <w:bodyDiv w:val="1"/>
      <w:marLeft w:val="0"/>
      <w:marRight w:val="0"/>
      <w:marTop w:val="0"/>
      <w:marBottom w:val="0"/>
      <w:divBdr>
        <w:top w:val="none" w:sz="0" w:space="0" w:color="auto"/>
        <w:left w:val="none" w:sz="0" w:space="0" w:color="auto"/>
        <w:bottom w:val="none" w:sz="0" w:space="0" w:color="auto"/>
        <w:right w:val="none" w:sz="0" w:space="0" w:color="auto"/>
      </w:divBdr>
      <w:divsChild>
        <w:div w:id="1329594804">
          <w:marLeft w:val="547"/>
          <w:marRight w:val="0"/>
          <w:marTop w:val="115"/>
          <w:marBottom w:val="0"/>
          <w:divBdr>
            <w:top w:val="none" w:sz="0" w:space="0" w:color="auto"/>
            <w:left w:val="none" w:sz="0" w:space="0" w:color="auto"/>
            <w:bottom w:val="none" w:sz="0" w:space="0" w:color="auto"/>
            <w:right w:val="none" w:sz="0" w:space="0" w:color="auto"/>
          </w:divBdr>
        </w:div>
        <w:div w:id="931859552">
          <w:marLeft w:val="547"/>
          <w:marRight w:val="0"/>
          <w:marTop w:val="115"/>
          <w:marBottom w:val="0"/>
          <w:divBdr>
            <w:top w:val="none" w:sz="0" w:space="0" w:color="auto"/>
            <w:left w:val="none" w:sz="0" w:space="0" w:color="auto"/>
            <w:bottom w:val="none" w:sz="0" w:space="0" w:color="auto"/>
            <w:right w:val="none" w:sz="0" w:space="0" w:color="auto"/>
          </w:divBdr>
        </w:div>
        <w:div w:id="1841655189">
          <w:marLeft w:val="547"/>
          <w:marRight w:val="0"/>
          <w:marTop w:val="115"/>
          <w:marBottom w:val="0"/>
          <w:divBdr>
            <w:top w:val="none" w:sz="0" w:space="0" w:color="auto"/>
            <w:left w:val="none" w:sz="0" w:space="0" w:color="auto"/>
            <w:bottom w:val="none" w:sz="0" w:space="0" w:color="auto"/>
            <w:right w:val="none" w:sz="0" w:space="0" w:color="auto"/>
          </w:divBdr>
        </w:div>
      </w:divsChild>
    </w:div>
    <w:div w:id="243029164">
      <w:bodyDiv w:val="1"/>
      <w:marLeft w:val="0"/>
      <w:marRight w:val="0"/>
      <w:marTop w:val="0"/>
      <w:marBottom w:val="0"/>
      <w:divBdr>
        <w:top w:val="none" w:sz="0" w:space="0" w:color="auto"/>
        <w:left w:val="none" w:sz="0" w:space="0" w:color="auto"/>
        <w:bottom w:val="none" w:sz="0" w:space="0" w:color="auto"/>
        <w:right w:val="none" w:sz="0" w:space="0" w:color="auto"/>
      </w:divBdr>
      <w:divsChild>
        <w:div w:id="1564296967">
          <w:marLeft w:val="547"/>
          <w:marRight w:val="0"/>
          <w:marTop w:val="120"/>
          <w:marBottom w:val="0"/>
          <w:divBdr>
            <w:top w:val="none" w:sz="0" w:space="0" w:color="auto"/>
            <w:left w:val="none" w:sz="0" w:space="0" w:color="auto"/>
            <w:bottom w:val="none" w:sz="0" w:space="0" w:color="auto"/>
            <w:right w:val="none" w:sz="0" w:space="0" w:color="auto"/>
          </w:divBdr>
        </w:div>
        <w:div w:id="1962489128">
          <w:marLeft w:val="547"/>
          <w:marRight w:val="0"/>
          <w:marTop w:val="120"/>
          <w:marBottom w:val="0"/>
          <w:divBdr>
            <w:top w:val="none" w:sz="0" w:space="0" w:color="auto"/>
            <w:left w:val="none" w:sz="0" w:space="0" w:color="auto"/>
            <w:bottom w:val="none" w:sz="0" w:space="0" w:color="auto"/>
            <w:right w:val="none" w:sz="0" w:space="0" w:color="auto"/>
          </w:divBdr>
        </w:div>
        <w:div w:id="257105986">
          <w:marLeft w:val="547"/>
          <w:marRight w:val="0"/>
          <w:marTop w:val="120"/>
          <w:marBottom w:val="0"/>
          <w:divBdr>
            <w:top w:val="none" w:sz="0" w:space="0" w:color="auto"/>
            <w:left w:val="none" w:sz="0" w:space="0" w:color="auto"/>
            <w:bottom w:val="none" w:sz="0" w:space="0" w:color="auto"/>
            <w:right w:val="none" w:sz="0" w:space="0" w:color="auto"/>
          </w:divBdr>
        </w:div>
      </w:divsChild>
    </w:div>
    <w:div w:id="252591435">
      <w:bodyDiv w:val="1"/>
      <w:marLeft w:val="0"/>
      <w:marRight w:val="0"/>
      <w:marTop w:val="0"/>
      <w:marBottom w:val="0"/>
      <w:divBdr>
        <w:top w:val="none" w:sz="0" w:space="0" w:color="auto"/>
        <w:left w:val="none" w:sz="0" w:space="0" w:color="auto"/>
        <w:bottom w:val="none" w:sz="0" w:space="0" w:color="auto"/>
        <w:right w:val="none" w:sz="0" w:space="0" w:color="auto"/>
      </w:divBdr>
      <w:divsChild>
        <w:div w:id="1119489019">
          <w:marLeft w:val="360"/>
          <w:marRight w:val="0"/>
          <w:marTop w:val="200"/>
          <w:marBottom w:val="0"/>
          <w:divBdr>
            <w:top w:val="none" w:sz="0" w:space="0" w:color="auto"/>
            <w:left w:val="none" w:sz="0" w:space="0" w:color="auto"/>
            <w:bottom w:val="none" w:sz="0" w:space="0" w:color="auto"/>
            <w:right w:val="none" w:sz="0" w:space="0" w:color="auto"/>
          </w:divBdr>
        </w:div>
        <w:div w:id="1376346585">
          <w:marLeft w:val="360"/>
          <w:marRight w:val="0"/>
          <w:marTop w:val="200"/>
          <w:marBottom w:val="0"/>
          <w:divBdr>
            <w:top w:val="none" w:sz="0" w:space="0" w:color="auto"/>
            <w:left w:val="none" w:sz="0" w:space="0" w:color="auto"/>
            <w:bottom w:val="none" w:sz="0" w:space="0" w:color="auto"/>
            <w:right w:val="none" w:sz="0" w:space="0" w:color="auto"/>
          </w:divBdr>
        </w:div>
        <w:div w:id="2098749283">
          <w:marLeft w:val="360"/>
          <w:marRight w:val="0"/>
          <w:marTop w:val="200"/>
          <w:marBottom w:val="0"/>
          <w:divBdr>
            <w:top w:val="none" w:sz="0" w:space="0" w:color="auto"/>
            <w:left w:val="none" w:sz="0" w:space="0" w:color="auto"/>
            <w:bottom w:val="none" w:sz="0" w:space="0" w:color="auto"/>
            <w:right w:val="none" w:sz="0" w:space="0" w:color="auto"/>
          </w:divBdr>
        </w:div>
        <w:div w:id="824901862">
          <w:marLeft w:val="360"/>
          <w:marRight w:val="0"/>
          <w:marTop w:val="200"/>
          <w:marBottom w:val="0"/>
          <w:divBdr>
            <w:top w:val="none" w:sz="0" w:space="0" w:color="auto"/>
            <w:left w:val="none" w:sz="0" w:space="0" w:color="auto"/>
            <w:bottom w:val="none" w:sz="0" w:space="0" w:color="auto"/>
            <w:right w:val="none" w:sz="0" w:space="0" w:color="auto"/>
          </w:divBdr>
        </w:div>
      </w:divsChild>
    </w:div>
    <w:div w:id="255136946">
      <w:bodyDiv w:val="1"/>
      <w:marLeft w:val="0"/>
      <w:marRight w:val="0"/>
      <w:marTop w:val="0"/>
      <w:marBottom w:val="0"/>
      <w:divBdr>
        <w:top w:val="none" w:sz="0" w:space="0" w:color="auto"/>
        <w:left w:val="none" w:sz="0" w:space="0" w:color="auto"/>
        <w:bottom w:val="none" w:sz="0" w:space="0" w:color="auto"/>
        <w:right w:val="none" w:sz="0" w:space="0" w:color="auto"/>
      </w:divBdr>
      <w:divsChild>
        <w:div w:id="321616604">
          <w:marLeft w:val="360"/>
          <w:marRight w:val="0"/>
          <w:marTop w:val="200"/>
          <w:marBottom w:val="0"/>
          <w:divBdr>
            <w:top w:val="none" w:sz="0" w:space="0" w:color="auto"/>
            <w:left w:val="none" w:sz="0" w:space="0" w:color="auto"/>
            <w:bottom w:val="none" w:sz="0" w:space="0" w:color="auto"/>
            <w:right w:val="none" w:sz="0" w:space="0" w:color="auto"/>
          </w:divBdr>
        </w:div>
        <w:div w:id="1604997675">
          <w:marLeft w:val="360"/>
          <w:marRight w:val="0"/>
          <w:marTop w:val="200"/>
          <w:marBottom w:val="0"/>
          <w:divBdr>
            <w:top w:val="none" w:sz="0" w:space="0" w:color="auto"/>
            <w:left w:val="none" w:sz="0" w:space="0" w:color="auto"/>
            <w:bottom w:val="none" w:sz="0" w:space="0" w:color="auto"/>
            <w:right w:val="none" w:sz="0" w:space="0" w:color="auto"/>
          </w:divBdr>
        </w:div>
        <w:div w:id="75179202">
          <w:marLeft w:val="360"/>
          <w:marRight w:val="0"/>
          <w:marTop w:val="200"/>
          <w:marBottom w:val="0"/>
          <w:divBdr>
            <w:top w:val="none" w:sz="0" w:space="0" w:color="auto"/>
            <w:left w:val="none" w:sz="0" w:space="0" w:color="auto"/>
            <w:bottom w:val="none" w:sz="0" w:space="0" w:color="auto"/>
            <w:right w:val="none" w:sz="0" w:space="0" w:color="auto"/>
          </w:divBdr>
        </w:div>
        <w:div w:id="126512866">
          <w:marLeft w:val="360"/>
          <w:marRight w:val="0"/>
          <w:marTop w:val="200"/>
          <w:marBottom w:val="0"/>
          <w:divBdr>
            <w:top w:val="none" w:sz="0" w:space="0" w:color="auto"/>
            <w:left w:val="none" w:sz="0" w:space="0" w:color="auto"/>
            <w:bottom w:val="none" w:sz="0" w:space="0" w:color="auto"/>
            <w:right w:val="none" w:sz="0" w:space="0" w:color="auto"/>
          </w:divBdr>
        </w:div>
        <w:div w:id="1797135684">
          <w:marLeft w:val="360"/>
          <w:marRight w:val="0"/>
          <w:marTop w:val="200"/>
          <w:marBottom w:val="0"/>
          <w:divBdr>
            <w:top w:val="none" w:sz="0" w:space="0" w:color="auto"/>
            <w:left w:val="none" w:sz="0" w:space="0" w:color="auto"/>
            <w:bottom w:val="none" w:sz="0" w:space="0" w:color="auto"/>
            <w:right w:val="none" w:sz="0" w:space="0" w:color="auto"/>
          </w:divBdr>
        </w:div>
        <w:div w:id="705527410">
          <w:marLeft w:val="360"/>
          <w:marRight w:val="0"/>
          <w:marTop w:val="200"/>
          <w:marBottom w:val="0"/>
          <w:divBdr>
            <w:top w:val="none" w:sz="0" w:space="0" w:color="auto"/>
            <w:left w:val="none" w:sz="0" w:space="0" w:color="auto"/>
            <w:bottom w:val="none" w:sz="0" w:space="0" w:color="auto"/>
            <w:right w:val="none" w:sz="0" w:space="0" w:color="auto"/>
          </w:divBdr>
        </w:div>
      </w:divsChild>
    </w:div>
    <w:div w:id="255596654">
      <w:bodyDiv w:val="1"/>
      <w:marLeft w:val="0"/>
      <w:marRight w:val="0"/>
      <w:marTop w:val="0"/>
      <w:marBottom w:val="0"/>
      <w:divBdr>
        <w:top w:val="none" w:sz="0" w:space="0" w:color="auto"/>
        <w:left w:val="none" w:sz="0" w:space="0" w:color="auto"/>
        <w:bottom w:val="none" w:sz="0" w:space="0" w:color="auto"/>
        <w:right w:val="none" w:sz="0" w:space="0" w:color="auto"/>
      </w:divBdr>
    </w:div>
    <w:div w:id="257905940">
      <w:bodyDiv w:val="1"/>
      <w:marLeft w:val="0"/>
      <w:marRight w:val="0"/>
      <w:marTop w:val="0"/>
      <w:marBottom w:val="0"/>
      <w:divBdr>
        <w:top w:val="none" w:sz="0" w:space="0" w:color="auto"/>
        <w:left w:val="none" w:sz="0" w:space="0" w:color="auto"/>
        <w:bottom w:val="none" w:sz="0" w:space="0" w:color="auto"/>
        <w:right w:val="none" w:sz="0" w:space="0" w:color="auto"/>
      </w:divBdr>
      <w:divsChild>
        <w:div w:id="458845770">
          <w:marLeft w:val="547"/>
          <w:marRight w:val="0"/>
          <w:marTop w:val="106"/>
          <w:marBottom w:val="0"/>
          <w:divBdr>
            <w:top w:val="none" w:sz="0" w:space="0" w:color="auto"/>
            <w:left w:val="none" w:sz="0" w:space="0" w:color="auto"/>
            <w:bottom w:val="none" w:sz="0" w:space="0" w:color="auto"/>
            <w:right w:val="none" w:sz="0" w:space="0" w:color="auto"/>
          </w:divBdr>
        </w:div>
        <w:div w:id="609238194">
          <w:marLeft w:val="547"/>
          <w:marRight w:val="0"/>
          <w:marTop w:val="106"/>
          <w:marBottom w:val="0"/>
          <w:divBdr>
            <w:top w:val="none" w:sz="0" w:space="0" w:color="auto"/>
            <w:left w:val="none" w:sz="0" w:space="0" w:color="auto"/>
            <w:bottom w:val="none" w:sz="0" w:space="0" w:color="auto"/>
            <w:right w:val="none" w:sz="0" w:space="0" w:color="auto"/>
          </w:divBdr>
        </w:div>
        <w:div w:id="527376537">
          <w:marLeft w:val="547"/>
          <w:marRight w:val="0"/>
          <w:marTop w:val="106"/>
          <w:marBottom w:val="0"/>
          <w:divBdr>
            <w:top w:val="none" w:sz="0" w:space="0" w:color="auto"/>
            <w:left w:val="none" w:sz="0" w:space="0" w:color="auto"/>
            <w:bottom w:val="none" w:sz="0" w:space="0" w:color="auto"/>
            <w:right w:val="none" w:sz="0" w:space="0" w:color="auto"/>
          </w:divBdr>
        </w:div>
        <w:div w:id="322125478">
          <w:marLeft w:val="547"/>
          <w:marRight w:val="0"/>
          <w:marTop w:val="106"/>
          <w:marBottom w:val="0"/>
          <w:divBdr>
            <w:top w:val="none" w:sz="0" w:space="0" w:color="auto"/>
            <w:left w:val="none" w:sz="0" w:space="0" w:color="auto"/>
            <w:bottom w:val="none" w:sz="0" w:space="0" w:color="auto"/>
            <w:right w:val="none" w:sz="0" w:space="0" w:color="auto"/>
          </w:divBdr>
        </w:div>
      </w:divsChild>
    </w:div>
    <w:div w:id="262812034">
      <w:bodyDiv w:val="1"/>
      <w:marLeft w:val="0"/>
      <w:marRight w:val="0"/>
      <w:marTop w:val="0"/>
      <w:marBottom w:val="0"/>
      <w:divBdr>
        <w:top w:val="none" w:sz="0" w:space="0" w:color="auto"/>
        <w:left w:val="none" w:sz="0" w:space="0" w:color="auto"/>
        <w:bottom w:val="none" w:sz="0" w:space="0" w:color="auto"/>
        <w:right w:val="none" w:sz="0" w:space="0" w:color="auto"/>
      </w:divBdr>
      <w:divsChild>
        <w:div w:id="252512742">
          <w:marLeft w:val="547"/>
          <w:marRight w:val="0"/>
          <w:marTop w:val="106"/>
          <w:marBottom w:val="0"/>
          <w:divBdr>
            <w:top w:val="none" w:sz="0" w:space="0" w:color="auto"/>
            <w:left w:val="none" w:sz="0" w:space="0" w:color="auto"/>
            <w:bottom w:val="none" w:sz="0" w:space="0" w:color="auto"/>
            <w:right w:val="none" w:sz="0" w:space="0" w:color="auto"/>
          </w:divBdr>
        </w:div>
        <w:div w:id="1199048208">
          <w:marLeft w:val="547"/>
          <w:marRight w:val="0"/>
          <w:marTop w:val="106"/>
          <w:marBottom w:val="0"/>
          <w:divBdr>
            <w:top w:val="none" w:sz="0" w:space="0" w:color="auto"/>
            <w:left w:val="none" w:sz="0" w:space="0" w:color="auto"/>
            <w:bottom w:val="none" w:sz="0" w:space="0" w:color="auto"/>
            <w:right w:val="none" w:sz="0" w:space="0" w:color="auto"/>
          </w:divBdr>
        </w:div>
        <w:div w:id="643317601">
          <w:marLeft w:val="547"/>
          <w:marRight w:val="0"/>
          <w:marTop w:val="106"/>
          <w:marBottom w:val="0"/>
          <w:divBdr>
            <w:top w:val="none" w:sz="0" w:space="0" w:color="auto"/>
            <w:left w:val="none" w:sz="0" w:space="0" w:color="auto"/>
            <w:bottom w:val="none" w:sz="0" w:space="0" w:color="auto"/>
            <w:right w:val="none" w:sz="0" w:space="0" w:color="auto"/>
          </w:divBdr>
        </w:div>
      </w:divsChild>
    </w:div>
    <w:div w:id="266889070">
      <w:bodyDiv w:val="1"/>
      <w:marLeft w:val="0"/>
      <w:marRight w:val="0"/>
      <w:marTop w:val="0"/>
      <w:marBottom w:val="0"/>
      <w:divBdr>
        <w:top w:val="none" w:sz="0" w:space="0" w:color="auto"/>
        <w:left w:val="none" w:sz="0" w:space="0" w:color="auto"/>
        <w:bottom w:val="none" w:sz="0" w:space="0" w:color="auto"/>
        <w:right w:val="none" w:sz="0" w:space="0" w:color="auto"/>
      </w:divBdr>
      <w:divsChild>
        <w:div w:id="696321066">
          <w:marLeft w:val="547"/>
          <w:marRight w:val="0"/>
          <w:marTop w:val="154"/>
          <w:marBottom w:val="0"/>
          <w:divBdr>
            <w:top w:val="none" w:sz="0" w:space="0" w:color="auto"/>
            <w:left w:val="none" w:sz="0" w:space="0" w:color="auto"/>
            <w:bottom w:val="none" w:sz="0" w:space="0" w:color="auto"/>
            <w:right w:val="none" w:sz="0" w:space="0" w:color="auto"/>
          </w:divBdr>
        </w:div>
        <w:div w:id="1812399900">
          <w:marLeft w:val="547"/>
          <w:marRight w:val="0"/>
          <w:marTop w:val="154"/>
          <w:marBottom w:val="0"/>
          <w:divBdr>
            <w:top w:val="none" w:sz="0" w:space="0" w:color="auto"/>
            <w:left w:val="none" w:sz="0" w:space="0" w:color="auto"/>
            <w:bottom w:val="none" w:sz="0" w:space="0" w:color="auto"/>
            <w:right w:val="none" w:sz="0" w:space="0" w:color="auto"/>
          </w:divBdr>
        </w:div>
        <w:div w:id="1374229474">
          <w:marLeft w:val="547"/>
          <w:marRight w:val="0"/>
          <w:marTop w:val="154"/>
          <w:marBottom w:val="0"/>
          <w:divBdr>
            <w:top w:val="none" w:sz="0" w:space="0" w:color="auto"/>
            <w:left w:val="none" w:sz="0" w:space="0" w:color="auto"/>
            <w:bottom w:val="none" w:sz="0" w:space="0" w:color="auto"/>
            <w:right w:val="none" w:sz="0" w:space="0" w:color="auto"/>
          </w:divBdr>
        </w:div>
        <w:div w:id="301497298">
          <w:marLeft w:val="547"/>
          <w:marRight w:val="0"/>
          <w:marTop w:val="154"/>
          <w:marBottom w:val="0"/>
          <w:divBdr>
            <w:top w:val="none" w:sz="0" w:space="0" w:color="auto"/>
            <w:left w:val="none" w:sz="0" w:space="0" w:color="auto"/>
            <w:bottom w:val="none" w:sz="0" w:space="0" w:color="auto"/>
            <w:right w:val="none" w:sz="0" w:space="0" w:color="auto"/>
          </w:divBdr>
        </w:div>
        <w:div w:id="1302998977">
          <w:marLeft w:val="547"/>
          <w:marRight w:val="0"/>
          <w:marTop w:val="154"/>
          <w:marBottom w:val="0"/>
          <w:divBdr>
            <w:top w:val="none" w:sz="0" w:space="0" w:color="auto"/>
            <w:left w:val="none" w:sz="0" w:space="0" w:color="auto"/>
            <w:bottom w:val="none" w:sz="0" w:space="0" w:color="auto"/>
            <w:right w:val="none" w:sz="0" w:space="0" w:color="auto"/>
          </w:divBdr>
        </w:div>
      </w:divsChild>
    </w:div>
    <w:div w:id="270362912">
      <w:bodyDiv w:val="1"/>
      <w:marLeft w:val="0"/>
      <w:marRight w:val="0"/>
      <w:marTop w:val="0"/>
      <w:marBottom w:val="0"/>
      <w:divBdr>
        <w:top w:val="none" w:sz="0" w:space="0" w:color="auto"/>
        <w:left w:val="none" w:sz="0" w:space="0" w:color="auto"/>
        <w:bottom w:val="none" w:sz="0" w:space="0" w:color="auto"/>
        <w:right w:val="none" w:sz="0" w:space="0" w:color="auto"/>
      </w:divBdr>
      <w:divsChild>
        <w:div w:id="2144273473">
          <w:marLeft w:val="360"/>
          <w:marRight w:val="0"/>
          <w:marTop w:val="200"/>
          <w:marBottom w:val="0"/>
          <w:divBdr>
            <w:top w:val="none" w:sz="0" w:space="0" w:color="auto"/>
            <w:left w:val="none" w:sz="0" w:space="0" w:color="auto"/>
            <w:bottom w:val="none" w:sz="0" w:space="0" w:color="auto"/>
            <w:right w:val="none" w:sz="0" w:space="0" w:color="auto"/>
          </w:divBdr>
        </w:div>
        <w:div w:id="547693104">
          <w:marLeft w:val="360"/>
          <w:marRight w:val="0"/>
          <w:marTop w:val="200"/>
          <w:marBottom w:val="0"/>
          <w:divBdr>
            <w:top w:val="none" w:sz="0" w:space="0" w:color="auto"/>
            <w:left w:val="none" w:sz="0" w:space="0" w:color="auto"/>
            <w:bottom w:val="none" w:sz="0" w:space="0" w:color="auto"/>
            <w:right w:val="none" w:sz="0" w:space="0" w:color="auto"/>
          </w:divBdr>
        </w:div>
      </w:divsChild>
    </w:div>
    <w:div w:id="271285526">
      <w:bodyDiv w:val="1"/>
      <w:marLeft w:val="0"/>
      <w:marRight w:val="0"/>
      <w:marTop w:val="0"/>
      <w:marBottom w:val="0"/>
      <w:divBdr>
        <w:top w:val="none" w:sz="0" w:space="0" w:color="auto"/>
        <w:left w:val="none" w:sz="0" w:space="0" w:color="auto"/>
        <w:bottom w:val="none" w:sz="0" w:space="0" w:color="auto"/>
        <w:right w:val="none" w:sz="0" w:space="0" w:color="auto"/>
      </w:divBdr>
    </w:div>
    <w:div w:id="271669769">
      <w:bodyDiv w:val="1"/>
      <w:marLeft w:val="0"/>
      <w:marRight w:val="0"/>
      <w:marTop w:val="0"/>
      <w:marBottom w:val="0"/>
      <w:divBdr>
        <w:top w:val="none" w:sz="0" w:space="0" w:color="auto"/>
        <w:left w:val="none" w:sz="0" w:space="0" w:color="auto"/>
        <w:bottom w:val="none" w:sz="0" w:space="0" w:color="auto"/>
        <w:right w:val="none" w:sz="0" w:space="0" w:color="auto"/>
      </w:divBdr>
    </w:div>
    <w:div w:id="273682152">
      <w:bodyDiv w:val="1"/>
      <w:marLeft w:val="0"/>
      <w:marRight w:val="0"/>
      <w:marTop w:val="0"/>
      <w:marBottom w:val="0"/>
      <w:divBdr>
        <w:top w:val="none" w:sz="0" w:space="0" w:color="auto"/>
        <w:left w:val="none" w:sz="0" w:space="0" w:color="auto"/>
        <w:bottom w:val="none" w:sz="0" w:space="0" w:color="auto"/>
        <w:right w:val="none" w:sz="0" w:space="0" w:color="auto"/>
      </w:divBdr>
    </w:div>
    <w:div w:id="279343060">
      <w:bodyDiv w:val="1"/>
      <w:marLeft w:val="0"/>
      <w:marRight w:val="0"/>
      <w:marTop w:val="0"/>
      <w:marBottom w:val="0"/>
      <w:divBdr>
        <w:top w:val="none" w:sz="0" w:space="0" w:color="auto"/>
        <w:left w:val="none" w:sz="0" w:space="0" w:color="auto"/>
        <w:bottom w:val="none" w:sz="0" w:space="0" w:color="auto"/>
        <w:right w:val="none" w:sz="0" w:space="0" w:color="auto"/>
      </w:divBdr>
      <w:divsChild>
        <w:div w:id="558784906">
          <w:marLeft w:val="547"/>
          <w:marRight w:val="0"/>
          <w:marTop w:val="144"/>
          <w:marBottom w:val="0"/>
          <w:divBdr>
            <w:top w:val="none" w:sz="0" w:space="0" w:color="auto"/>
            <w:left w:val="none" w:sz="0" w:space="0" w:color="auto"/>
            <w:bottom w:val="none" w:sz="0" w:space="0" w:color="auto"/>
            <w:right w:val="none" w:sz="0" w:space="0" w:color="auto"/>
          </w:divBdr>
        </w:div>
        <w:div w:id="1412775367">
          <w:marLeft w:val="547"/>
          <w:marRight w:val="0"/>
          <w:marTop w:val="144"/>
          <w:marBottom w:val="0"/>
          <w:divBdr>
            <w:top w:val="none" w:sz="0" w:space="0" w:color="auto"/>
            <w:left w:val="none" w:sz="0" w:space="0" w:color="auto"/>
            <w:bottom w:val="none" w:sz="0" w:space="0" w:color="auto"/>
            <w:right w:val="none" w:sz="0" w:space="0" w:color="auto"/>
          </w:divBdr>
        </w:div>
        <w:div w:id="1115173515">
          <w:marLeft w:val="547"/>
          <w:marRight w:val="0"/>
          <w:marTop w:val="144"/>
          <w:marBottom w:val="0"/>
          <w:divBdr>
            <w:top w:val="none" w:sz="0" w:space="0" w:color="auto"/>
            <w:left w:val="none" w:sz="0" w:space="0" w:color="auto"/>
            <w:bottom w:val="none" w:sz="0" w:space="0" w:color="auto"/>
            <w:right w:val="none" w:sz="0" w:space="0" w:color="auto"/>
          </w:divBdr>
        </w:div>
      </w:divsChild>
    </w:div>
    <w:div w:id="280495625">
      <w:bodyDiv w:val="1"/>
      <w:marLeft w:val="0"/>
      <w:marRight w:val="0"/>
      <w:marTop w:val="0"/>
      <w:marBottom w:val="0"/>
      <w:divBdr>
        <w:top w:val="none" w:sz="0" w:space="0" w:color="auto"/>
        <w:left w:val="none" w:sz="0" w:space="0" w:color="auto"/>
        <w:bottom w:val="none" w:sz="0" w:space="0" w:color="auto"/>
        <w:right w:val="none" w:sz="0" w:space="0" w:color="auto"/>
      </w:divBdr>
      <w:divsChild>
        <w:div w:id="151799185">
          <w:marLeft w:val="360"/>
          <w:marRight w:val="0"/>
          <w:marTop w:val="200"/>
          <w:marBottom w:val="0"/>
          <w:divBdr>
            <w:top w:val="none" w:sz="0" w:space="0" w:color="auto"/>
            <w:left w:val="none" w:sz="0" w:space="0" w:color="auto"/>
            <w:bottom w:val="none" w:sz="0" w:space="0" w:color="auto"/>
            <w:right w:val="none" w:sz="0" w:space="0" w:color="auto"/>
          </w:divBdr>
        </w:div>
        <w:div w:id="529533824">
          <w:marLeft w:val="360"/>
          <w:marRight w:val="0"/>
          <w:marTop w:val="200"/>
          <w:marBottom w:val="0"/>
          <w:divBdr>
            <w:top w:val="none" w:sz="0" w:space="0" w:color="auto"/>
            <w:left w:val="none" w:sz="0" w:space="0" w:color="auto"/>
            <w:bottom w:val="none" w:sz="0" w:space="0" w:color="auto"/>
            <w:right w:val="none" w:sz="0" w:space="0" w:color="auto"/>
          </w:divBdr>
        </w:div>
        <w:div w:id="1621959375">
          <w:marLeft w:val="360"/>
          <w:marRight w:val="0"/>
          <w:marTop w:val="200"/>
          <w:marBottom w:val="0"/>
          <w:divBdr>
            <w:top w:val="none" w:sz="0" w:space="0" w:color="auto"/>
            <w:left w:val="none" w:sz="0" w:space="0" w:color="auto"/>
            <w:bottom w:val="none" w:sz="0" w:space="0" w:color="auto"/>
            <w:right w:val="none" w:sz="0" w:space="0" w:color="auto"/>
          </w:divBdr>
        </w:div>
        <w:div w:id="261912573">
          <w:marLeft w:val="360"/>
          <w:marRight w:val="0"/>
          <w:marTop w:val="200"/>
          <w:marBottom w:val="0"/>
          <w:divBdr>
            <w:top w:val="none" w:sz="0" w:space="0" w:color="auto"/>
            <w:left w:val="none" w:sz="0" w:space="0" w:color="auto"/>
            <w:bottom w:val="none" w:sz="0" w:space="0" w:color="auto"/>
            <w:right w:val="none" w:sz="0" w:space="0" w:color="auto"/>
          </w:divBdr>
        </w:div>
        <w:div w:id="873273598">
          <w:marLeft w:val="360"/>
          <w:marRight w:val="0"/>
          <w:marTop w:val="200"/>
          <w:marBottom w:val="0"/>
          <w:divBdr>
            <w:top w:val="none" w:sz="0" w:space="0" w:color="auto"/>
            <w:left w:val="none" w:sz="0" w:space="0" w:color="auto"/>
            <w:bottom w:val="none" w:sz="0" w:space="0" w:color="auto"/>
            <w:right w:val="none" w:sz="0" w:space="0" w:color="auto"/>
          </w:divBdr>
        </w:div>
        <w:div w:id="1081365677">
          <w:marLeft w:val="360"/>
          <w:marRight w:val="0"/>
          <w:marTop w:val="200"/>
          <w:marBottom w:val="0"/>
          <w:divBdr>
            <w:top w:val="none" w:sz="0" w:space="0" w:color="auto"/>
            <w:left w:val="none" w:sz="0" w:space="0" w:color="auto"/>
            <w:bottom w:val="none" w:sz="0" w:space="0" w:color="auto"/>
            <w:right w:val="none" w:sz="0" w:space="0" w:color="auto"/>
          </w:divBdr>
        </w:div>
      </w:divsChild>
    </w:div>
    <w:div w:id="289938036">
      <w:bodyDiv w:val="1"/>
      <w:marLeft w:val="0"/>
      <w:marRight w:val="0"/>
      <w:marTop w:val="0"/>
      <w:marBottom w:val="0"/>
      <w:divBdr>
        <w:top w:val="none" w:sz="0" w:space="0" w:color="auto"/>
        <w:left w:val="none" w:sz="0" w:space="0" w:color="auto"/>
        <w:bottom w:val="none" w:sz="0" w:space="0" w:color="auto"/>
        <w:right w:val="none" w:sz="0" w:space="0" w:color="auto"/>
      </w:divBdr>
    </w:div>
    <w:div w:id="293945581">
      <w:bodyDiv w:val="1"/>
      <w:marLeft w:val="0"/>
      <w:marRight w:val="0"/>
      <w:marTop w:val="0"/>
      <w:marBottom w:val="0"/>
      <w:divBdr>
        <w:top w:val="none" w:sz="0" w:space="0" w:color="auto"/>
        <w:left w:val="none" w:sz="0" w:space="0" w:color="auto"/>
        <w:bottom w:val="none" w:sz="0" w:space="0" w:color="auto"/>
        <w:right w:val="none" w:sz="0" w:space="0" w:color="auto"/>
      </w:divBdr>
      <w:divsChild>
        <w:div w:id="580145043">
          <w:marLeft w:val="547"/>
          <w:marRight w:val="0"/>
          <w:marTop w:val="86"/>
          <w:marBottom w:val="0"/>
          <w:divBdr>
            <w:top w:val="none" w:sz="0" w:space="0" w:color="auto"/>
            <w:left w:val="none" w:sz="0" w:space="0" w:color="auto"/>
            <w:bottom w:val="none" w:sz="0" w:space="0" w:color="auto"/>
            <w:right w:val="none" w:sz="0" w:space="0" w:color="auto"/>
          </w:divBdr>
        </w:div>
        <w:div w:id="1402366295">
          <w:marLeft w:val="547"/>
          <w:marRight w:val="0"/>
          <w:marTop w:val="86"/>
          <w:marBottom w:val="0"/>
          <w:divBdr>
            <w:top w:val="none" w:sz="0" w:space="0" w:color="auto"/>
            <w:left w:val="none" w:sz="0" w:space="0" w:color="auto"/>
            <w:bottom w:val="none" w:sz="0" w:space="0" w:color="auto"/>
            <w:right w:val="none" w:sz="0" w:space="0" w:color="auto"/>
          </w:divBdr>
        </w:div>
        <w:div w:id="821775463">
          <w:marLeft w:val="547"/>
          <w:marRight w:val="0"/>
          <w:marTop w:val="86"/>
          <w:marBottom w:val="0"/>
          <w:divBdr>
            <w:top w:val="none" w:sz="0" w:space="0" w:color="auto"/>
            <w:left w:val="none" w:sz="0" w:space="0" w:color="auto"/>
            <w:bottom w:val="none" w:sz="0" w:space="0" w:color="auto"/>
            <w:right w:val="none" w:sz="0" w:space="0" w:color="auto"/>
          </w:divBdr>
        </w:div>
        <w:div w:id="1675061539">
          <w:marLeft w:val="547"/>
          <w:marRight w:val="0"/>
          <w:marTop w:val="86"/>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1161651">
      <w:bodyDiv w:val="1"/>
      <w:marLeft w:val="0"/>
      <w:marRight w:val="0"/>
      <w:marTop w:val="0"/>
      <w:marBottom w:val="0"/>
      <w:divBdr>
        <w:top w:val="none" w:sz="0" w:space="0" w:color="auto"/>
        <w:left w:val="none" w:sz="0" w:space="0" w:color="auto"/>
        <w:bottom w:val="none" w:sz="0" w:space="0" w:color="auto"/>
        <w:right w:val="none" w:sz="0" w:space="0" w:color="auto"/>
      </w:divBdr>
      <w:divsChild>
        <w:div w:id="1299989059">
          <w:marLeft w:val="547"/>
          <w:marRight w:val="0"/>
          <w:marTop w:val="115"/>
          <w:marBottom w:val="0"/>
          <w:divBdr>
            <w:top w:val="none" w:sz="0" w:space="0" w:color="auto"/>
            <w:left w:val="none" w:sz="0" w:space="0" w:color="auto"/>
            <w:bottom w:val="none" w:sz="0" w:space="0" w:color="auto"/>
            <w:right w:val="none" w:sz="0" w:space="0" w:color="auto"/>
          </w:divBdr>
        </w:div>
        <w:div w:id="1656953902">
          <w:marLeft w:val="547"/>
          <w:marRight w:val="0"/>
          <w:marTop w:val="115"/>
          <w:marBottom w:val="0"/>
          <w:divBdr>
            <w:top w:val="none" w:sz="0" w:space="0" w:color="auto"/>
            <w:left w:val="none" w:sz="0" w:space="0" w:color="auto"/>
            <w:bottom w:val="none" w:sz="0" w:space="0" w:color="auto"/>
            <w:right w:val="none" w:sz="0" w:space="0" w:color="auto"/>
          </w:divBdr>
        </w:div>
      </w:divsChild>
    </w:div>
    <w:div w:id="302273915">
      <w:bodyDiv w:val="1"/>
      <w:marLeft w:val="0"/>
      <w:marRight w:val="0"/>
      <w:marTop w:val="0"/>
      <w:marBottom w:val="0"/>
      <w:divBdr>
        <w:top w:val="none" w:sz="0" w:space="0" w:color="auto"/>
        <w:left w:val="none" w:sz="0" w:space="0" w:color="auto"/>
        <w:bottom w:val="none" w:sz="0" w:space="0" w:color="auto"/>
        <w:right w:val="none" w:sz="0" w:space="0" w:color="auto"/>
      </w:divBdr>
      <w:divsChild>
        <w:div w:id="1095856623">
          <w:marLeft w:val="360"/>
          <w:marRight w:val="0"/>
          <w:marTop w:val="200"/>
          <w:marBottom w:val="0"/>
          <w:divBdr>
            <w:top w:val="none" w:sz="0" w:space="0" w:color="auto"/>
            <w:left w:val="none" w:sz="0" w:space="0" w:color="auto"/>
            <w:bottom w:val="none" w:sz="0" w:space="0" w:color="auto"/>
            <w:right w:val="none" w:sz="0" w:space="0" w:color="auto"/>
          </w:divBdr>
        </w:div>
        <w:div w:id="1634478664">
          <w:marLeft w:val="360"/>
          <w:marRight w:val="0"/>
          <w:marTop w:val="200"/>
          <w:marBottom w:val="0"/>
          <w:divBdr>
            <w:top w:val="none" w:sz="0" w:space="0" w:color="auto"/>
            <w:left w:val="none" w:sz="0" w:space="0" w:color="auto"/>
            <w:bottom w:val="none" w:sz="0" w:space="0" w:color="auto"/>
            <w:right w:val="none" w:sz="0" w:space="0" w:color="auto"/>
          </w:divBdr>
        </w:div>
        <w:div w:id="1471286505">
          <w:marLeft w:val="360"/>
          <w:marRight w:val="0"/>
          <w:marTop w:val="200"/>
          <w:marBottom w:val="0"/>
          <w:divBdr>
            <w:top w:val="none" w:sz="0" w:space="0" w:color="auto"/>
            <w:left w:val="none" w:sz="0" w:space="0" w:color="auto"/>
            <w:bottom w:val="none" w:sz="0" w:space="0" w:color="auto"/>
            <w:right w:val="none" w:sz="0" w:space="0" w:color="auto"/>
          </w:divBdr>
        </w:div>
        <w:div w:id="266474169">
          <w:marLeft w:val="360"/>
          <w:marRight w:val="0"/>
          <w:marTop w:val="200"/>
          <w:marBottom w:val="0"/>
          <w:divBdr>
            <w:top w:val="none" w:sz="0" w:space="0" w:color="auto"/>
            <w:left w:val="none" w:sz="0" w:space="0" w:color="auto"/>
            <w:bottom w:val="none" w:sz="0" w:space="0" w:color="auto"/>
            <w:right w:val="none" w:sz="0" w:space="0" w:color="auto"/>
          </w:divBdr>
        </w:div>
        <w:div w:id="1668825273">
          <w:marLeft w:val="360"/>
          <w:marRight w:val="0"/>
          <w:marTop w:val="200"/>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14376372">
      <w:bodyDiv w:val="1"/>
      <w:marLeft w:val="0"/>
      <w:marRight w:val="0"/>
      <w:marTop w:val="0"/>
      <w:marBottom w:val="0"/>
      <w:divBdr>
        <w:top w:val="none" w:sz="0" w:space="0" w:color="auto"/>
        <w:left w:val="none" w:sz="0" w:space="0" w:color="auto"/>
        <w:bottom w:val="none" w:sz="0" w:space="0" w:color="auto"/>
        <w:right w:val="none" w:sz="0" w:space="0" w:color="auto"/>
      </w:divBdr>
      <w:divsChild>
        <w:div w:id="593635573">
          <w:marLeft w:val="547"/>
          <w:marRight w:val="0"/>
          <w:marTop w:val="115"/>
          <w:marBottom w:val="0"/>
          <w:divBdr>
            <w:top w:val="none" w:sz="0" w:space="0" w:color="auto"/>
            <w:left w:val="none" w:sz="0" w:space="0" w:color="auto"/>
            <w:bottom w:val="none" w:sz="0" w:space="0" w:color="auto"/>
            <w:right w:val="none" w:sz="0" w:space="0" w:color="auto"/>
          </w:divBdr>
        </w:div>
        <w:div w:id="1034691373">
          <w:marLeft w:val="547"/>
          <w:marRight w:val="0"/>
          <w:marTop w:val="115"/>
          <w:marBottom w:val="0"/>
          <w:divBdr>
            <w:top w:val="none" w:sz="0" w:space="0" w:color="auto"/>
            <w:left w:val="none" w:sz="0" w:space="0" w:color="auto"/>
            <w:bottom w:val="none" w:sz="0" w:space="0" w:color="auto"/>
            <w:right w:val="none" w:sz="0" w:space="0" w:color="auto"/>
          </w:divBdr>
        </w:div>
        <w:div w:id="2032295973">
          <w:marLeft w:val="547"/>
          <w:marRight w:val="0"/>
          <w:marTop w:val="115"/>
          <w:marBottom w:val="0"/>
          <w:divBdr>
            <w:top w:val="none" w:sz="0" w:space="0" w:color="auto"/>
            <w:left w:val="none" w:sz="0" w:space="0" w:color="auto"/>
            <w:bottom w:val="none" w:sz="0" w:space="0" w:color="auto"/>
            <w:right w:val="none" w:sz="0" w:space="0" w:color="auto"/>
          </w:divBdr>
        </w:div>
      </w:divsChild>
    </w:div>
    <w:div w:id="315767141">
      <w:bodyDiv w:val="1"/>
      <w:marLeft w:val="0"/>
      <w:marRight w:val="0"/>
      <w:marTop w:val="0"/>
      <w:marBottom w:val="0"/>
      <w:divBdr>
        <w:top w:val="none" w:sz="0" w:space="0" w:color="auto"/>
        <w:left w:val="none" w:sz="0" w:space="0" w:color="auto"/>
        <w:bottom w:val="none" w:sz="0" w:space="0" w:color="auto"/>
        <w:right w:val="none" w:sz="0" w:space="0" w:color="auto"/>
      </w:divBdr>
    </w:div>
    <w:div w:id="319039687">
      <w:bodyDiv w:val="1"/>
      <w:marLeft w:val="0"/>
      <w:marRight w:val="0"/>
      <w:marTop w:val="0"/>
      <w:marBottom w:val="0"/>
      <w:divBdr>
        <w:top w:val="none" w:sz="0" w:space="0" w:color="auto"/>
        <w:left w:val="none" w:sz="0" w:space="0" w:color="auto"/>
        <w:bottom w:val="none" w:sz="0" w:space="0" w:color="auto"/>
        <w:right w:val="none" w:sz="0" w:space="0" w:color="auto"/>
      </w:divBdr>
      <w:divsChild>
        <w:div w:id="1979188726">
          <w:marLeft w:val="547"/>
          <w:marRight w:val="0"/>
          <w:marTop w:val="115"/>
          <w:marBottom w:val="0"/>
          <w:divBdr>
            <w:top w:val="none" w:sz="0" w:space="0" w:color="auto"/>
            <w:left w:val="none" w:sz="0" w:space="0" w:color="auto"/>
            <w:bottom w:val="none" w:sz="0" w:space="0" w:color="auto"/>
            <w:right w:val="none" w:sz="0" w:space="0" w:color="auto"/>
          </w:divBdr>
        </w:div>
        <w:div w:id="102655942">
          <w:marLeft w:val="547"/>
          <w:marRight w:val="0"/>
          <w:marTop w:val="115"/>
          <w:marBottom w:val="0"/>
          <w:divBdr>
            <w:top w:val="none" w:sz="0" w:space="0" w:color="auto"/>
            <w:left w:val="none" w:sz="0" w:space="0" w:color="auto"/>
            <w:bottom w:val="none" w:sz="0" w:space="0" w:color="auto"/>
            <w:right w:val="none" w:sz="0" w:space="0" w:color="auto"/>
          </w:divBdr>
        </w:div>
        <w:div w:id="1589847483">
          <w:marLeft w:val="547"/>
          <w:marRight w:val="0"/>
          <w:marTop w:val="115"/>
          <w:marBottom w:val="0"/>
          <w:divBdr>
            <w:top w:val="none" w:sz="0" w:space="0" w:color="auto"/>
            <w:left w:val="none" w:sz="0" w:space="0" w:color="auto"/>
            <w:bottom w:val="none" w:sz="0" w:space="0" w:color="auto"/>
            <w:right w:val="none" w:sz="0" w:space="0" w:color="auto"/>
          </w:divBdr>
        </w:div>
      </w:divsChild>
    </w:div>
    <w:div w:id="324819223">
      <w:bodyDiv w:val="1"/>
      <w:marLeft w:val="0"/>
      <w:marRight w:val="0"/>
      <w:marTop w:val="0"/>
      <w:marBottom w:val="0"/>
      <w:divBdr>
        <w:top w:val="none" w:sz="0" w:space="0" w:color="auto"/>
        <w:left w:val="none" w:sz="0" w:space="0" w:color="auto"/>
        <w:bottom w:val="none" w:sz="0" w:space="0" w:color="auto"/>
        <w:right w:val="none" w:sz="0" w:space="0" w:color="auto"/>
      </w:divBdr>
      <w:divsChild>
        <w:div w:id="1573352353">
          <w:marLeft w:val="547"/>
          <w:marRight w:val="0"/>
          <w:marTop w:val="115"/>
          <w:marBottom w:val="0"/>
          <w:divBdr>
            <w:top w:val="none" w:sz="0" w:space="0" w:color="auto"/>
            <w:left w:val="none" w:sz="0" w:space="0" w:color="auto"/>
            <w:bottom w:val="none" w:sz="0" w:space="0" w:color="auto"/>
            <w:right w:val="none" w:sz="0" w:space="0" w:color="auto"/>
          </w:divBdr>
        </w:div>
        <w:div w:id="684675854">
          <w:marLeft w:val="547"/>
          <w:marRight w:val="0"/>
          <w:marTop w:val="115"/>
          <w:marBottom w:val="0"/>
          <w:divBdr>
            <w:top w:val="none" w:sz="0" w:space="0" w:color="auto"/>
            <w:left w:val="none" w:sz="0" w:space="0" w:color="auto"/>
            <w:bottom w:val="none" w:sz="0" w:space="0" w:color="auto"/>
            <w:right w:val="none" w:sz="0" w:space="0" w:color="auto"/>
          </w:divBdr>
        </w:div>
        <w:div w:id="789124598">
          <w:marLeft w:val="547"/>
          <w:marRight w:val="0"/>
          <w:marTop w:val="115"/>
          <w:marBottom w:val="0"/>
          <w:divBdr>
            <w:top w:val="none" w:sz="0" w:space="0" w:color="auto"/>
            <w:left w:val="none" w:sz="0" w:space="0" w:color="auto"/>
            <w:bottom w:val="none" w:sz="0" w:space="0" w:color="auto"/>
            <w:right w:val="none" w:sz="0" w:space="0" w:color="auto"/>
          </w:divBdr>
        </w:div>
      </w:divsChild>
    </w:div>
    <w:div w:id="325984459">
      <w:bodyDiv w:val="1"/>
      <w:marLeft w:val="0"/>
      <w:marRight w:val="0"/>
      <w:marTop w:val="0"/>
      <w:marBottom w:val="0"/>
      <w:divBdr>
        <w:top w:val="none" w:sz="0" w:space="0" w:color="auto"/>
        <w:left w:val="none" w:sz="0" w:space="0" w:color="auto"/>
        <w:bottom w:val="none" w:sz="0" w:space="0" w:color="auto"/>
        <w:right w:val="none" w:sz="0" w:space="0" w:color="auto"/>
      </w:divBdr>
      <w:divsChild>
        <w:div w:id="916478481">
          <w:marLeft w:val="547"/>
          <w:marRight w:val="0"/>
          <w:marTop w:val="101"/>
          <w:marBottom w:val="0"/>
          <w:divBdr>
            <w:top w:val="none" w:sz="0" w:space="0" w:color="auto"/>
            <w:left w:val="none" w:sz="0" w:space="0" w:color="auto"/>
            <w:bottom w:val="none" w:sz="0" w:space="0" w:color="auto"/>
            <w:right w:val="none" w:sz="0" w:space="0" w:color="auto"/>
          </w:divBdr>
        </w:div>
        <w:div w:id="1280599495">
          <w:marLeft w:val="547"/>
          <w:marRight w:val="0"/>
          <w:marTop w:val="101"/>
          <w:marBottom w:val="0"/>
          <w:divBdr>
            <w:top w:val="none" w:sz="0" w:space="0" w:color="auto"/>
            <w:left w:val="none" w:sz="0" w:space="0" w:color="auto"/>
            <w:bottom w:val="none" w:sz="0" w:space="0" w:color="auto"/>
            <w:right w:val="none" w:sz="0" w:space="0" w:color="auto"/>
          </w:divBdr>
        </w:div>
        <w:div w:id="341589450">
          <w:marLeft w:val="547"/>
          <w:marRight w:val="0"/>
          <w:marTop w:val="101"/>
          <w:marBottom w:val="0"/>
          <w:divBdr>
            <w:top w:val="none" w:sz="0" w:space="0" w:color="auto"/>
            <w:left w:val="none" w:sz="0" w:space="0" w:color="auto"/>
            <w:bottom w:val="none" w:sz="0" w:space="0" w:color="auto"/>
            <w:right w:val="none" w:sz="0" w:space="0" w:color="auto"/>
          </w:divBdr>
        </w:div>
      </w:divsChild>
    </w:div>
    <w:div w:id="337853177">
      <w:bodyDiv w:val="1"/>
      <w:marLeft w:val="0"/>
      <w:marRight w:val="0"/>
      <w:marTop w:val="0"/>
      <w:marBottom w:val="0"/>
      <w:divBdr>
        <w:top w:val="none" w:sz="0" w:space="0" w:color="auto"/>
        <w:left w:val="none" w:sz="0" w:space="0" w:color="auto"/>
        <w:bottom w:val="none" w:sz="0" w:space="0" w:color="auto"/>
        <w:right w:val="none" w:sz="0" w:space="0" w:color="auto"/>
      </w:divBdr>
      <w:divsChild>
        <w:div w:id="1005666654">
          <w:marLeft w:val="547"/>
          <w:marRight w:val="0"/>
          <w:marTop w:val="134"/>
          <w:marBottom w:val="0"/>
          <w:divBdr>
            <w:top w:val="none" w:sz="0" w:space="0" w:color="auto"/>
            <w:left w:val="none" w:sz="0" w:space="0" w:color="auto"/>
            <w:bottom w:val="none" w:sz="0" w:space="0" w:color="auto"/>
            <w:right w:val="none" w:sz="0" w:space="0" w:color="auto"/>
          </w:divBdr>
        </w:div>
        <w:div w:id="120928138">
          <w:marLeft w:val="547"/>
          <w:marRight w:val="0"/>
          <w:marTop w:val="134"/>
          <w:marBottom w:val="0"/>
          <w:divBdr>
            <w:top w:val="none" w:sz="0" w:space="0" w:color="auto"/>
            <w:left w:val="none" w:sz="0" w:space="0" w:color="auto"/>
            <w:bottom w:val="none" w:sz="0" w:space="0" w:color="auto"/>
            <w:right w:val="none" w:sz="0" w:space="0" w:color="auto"/>
          </w:divBdr>
        </w:div>
        <w:div w:id="1893074935">
          <w:marLeft w:val="547"/>
          <w:marRight w:val="0"/>
          <w:marTop w:val="134"/>
          <w:marBottom w:val="0"/>
          <w:divBdr>
            <w:top w:val="none" w:sz="0" w:space="0" w:color="auto"/>
            <w:left w:val="none" w:sz="0" w:space="0" w:color="auto"/>
            <w:bottom w:val="none" w:sz="0" w:space="0" w:color="auto"/>
            <w:right w:val="none" w:sz="0" w:space="0" w:color="auto"/>
          </w:divBdr>
        </w:div>
      </w:divsChild>
    </w:div>
    <w:div w:id="338045898">
      <w:bodyDiv w:val="1"/>
      <w:marLeft w:val="0"/>
      <w:marRight w:val="0"/>
      <w:marTop w:val="0"/>
      <w:marBottom w:val="0"/>
      <w:divBdr>
        <w:top w:val="none" w:sz="0" w:space="0" w:color="auto"/>
        <w:left w:val="none" w:sz="0" w:space="0" w:color="auto"/>
        <w:bottom w:val="none" w:sz="0" w:space="0" w:color="auto"/>
        <w:right w:val="none" w:sz="0" w:space="0" w:color="auto"/>
      </w:divBdr>
    </w:div>
    <w:div w:id="339699321">
      <w:bodyDiv w:val="1"/>
      <w:marLeft w:val="0"/>
      <w:marRight w:val="0"/>
      <w:marTop w:val="0"/>
      <w:marBottom w:val="0"/>
      <w:divBdr>
        <w:top w:val="none" w:sz="0" w:space="0" w:color="auto"/>
        <w:left w:val="none" w:sz="0" w:space="0" w:color="auto"/>
        <w:bottom w:val="none" w:sz="0" w:space="0" w:color="auto"/>
        <w:right w:val="none" w:sz="0" w:space="0" w:color="auto"/>
      </w:divBdr>
    </w:div>
    <w:div w:id="342823308">
      <w:bodyDiv w:val="1"/>
      <w:marLeft w:val="0"/>
      <w:marRight w:val="0"/>
      <w:marTop w:val="0"/>
      <w:marBottom w:val="0"/>
      <w:divBdr>
        <w:top w:val="none" w:sz="0" w:space="0" w:color="auto"/>
        <w:left w:val="none" w:sz="0" w:space="0" w:color="auto"/>
        <w:bottom w:val="none" w:sz="0" w:space="0" w:color="auto"/>
        <w:right w:val="none" w:sz="0" w:space="0" w:color="auto"/>
      </w:divBdr>
    </w:div>
    <w:div w:id="343554174">
      <w:bodyDiv w:val="1"/>
      <w:marLeft w:val="0"/>
      <w:marRight w:val="0"/>
      <w:marTop w:val="0"/>
      <w:marBottom w:val="0"/>
      <w:divBdr>
        <w:top w:val="none" w:sz="0" w:space="0" w:color="auto"/>
        <w:left w:val="none" w:sz="0" w:space="0" w:color="auto"/>
        <w:bottom w:val="none" w:sz="0" w:space="0" w:color="auto"/>
        <w:right w:val="none" w:sz="0" w:space="0" w:color="auto"/>
      </w:divBdr>
      <w:divsChild>
        <w:div w:id="1819767343">
          <w:marLeft w:val="547"/>
          <w:marRight w:val="0"/>
          <w:marTop w:val="130"/>
          <w:marBottom w:val="0"/>
          <w:divBdr>
            <w:top w:val="none" w:sz="0" w:space="0" w:color="auto"/>
            <w:left w:val="none" w:sz="0" w:space="0" w:color="auto"/>
            <w:bottom w:val="none" w:sz="0" w:space="0" w:color="auto"/>
            <w:right w:val="none" w:sz="0" w:space="0" w:color="auto"/>
          </w:divBdr>
        </w:div>
        <w:div w:id="539785536">
          <w:marLeft w:val="547"/>
          <w:marRight w:val="0"/>
          <w:marTop w:val="130"/>
          <w:marBottom w:val="0"/>
          <w:divBdr>
            <w:top w:val="none" w:sz="0" w:space="0" w:color="auto"/>
            <w:left w:val="none" w:sz="0" w:space="0" w:color="auto"/>
            <w:bottom w:val="none" w:sz="0" w:space="0" w:color="auto"/>
            <w:right w:val="none" w:sz="0" w:space="0" w:color="auto"/>
          </w:divBdr>
        </w:div>
        <w:div w:id="1367563622">
          <w:marLeft w:val="547"/>
          <w:marRight w:val="0"/>
          <w:marTop w:val="130"/>
          <w:marBottom w:val="0"/>
          <w:divBdr>
            <w:top w:val="none" w:sz="0" w:space="0" w:color="auto"/>
            <w:left w:val="none" w:sz="0" w:space="0" w:color="auto"/>
            <w:bottom w:val="none" w:sz="0" w:space="0" w:color="auto"/>
            <w:right w:val="none" w:sz="0" w:space="0" w:color="auto"/>
          </w:divBdr>
        </w:div>
        <w:div w:id="2138063594">
          <w:marLeft w:val="547"/>
          <w:marRight w:val="0"/>
          <w:marTop w:val="130"/>
          <w:marBottom w:val="0"/>
          <w:divBdr>
            <w:top w:val="none" w:sz="0" w:space="0" w:color="auto"/>
            <w:left w:val="none" w:sz="0" w:space="0" w:color="auto"/>
            <w:bottom w:val="none" w:sz="0" w:space="0" w:color="auto"/>
            <w:right w:val="none" w:sz="0" w:space="0" w:color="auto"/>
          </w:divBdr>
        </w:div>
      </w:divsChild>
    </w:div>
    <w:div w:id="347366114">
      <w:bodyDiv w:val="1"/>
      <w:marLeft w:val="0"/>
      <w:marRight w:val="0"/>
      <w:marTop w:val="0"/>
      <w:marBottom w:val="0"/>
      <w:divBdr>
        <w:top w:val="none" w:sz="0" w:space="0" w:color="auto"/>
        <w:left w:val="none" w:sz="0" w:space="0" w:color="auto"/>
        <w:bottom w:val="none" w:sz="0" w:space="0" w:color="auto"/>
        <w:right w:val="none" w:sz="0" w:space="0" w:color="auto"/>
      </w:divBdr>
      <w:divsChild>
        <w:div w:id="1709448035">
          <w:marLeft w:val="360"/>
          <w:marRight w:val="0"/>
          <w:marTop w:val="200"/>
          <w:marBottom w:val="0"/>
          <w:divBdr>
            <w:top w:val="none" w:sz="0" w:space="0" w:color="auto"/>
            <w:left w:val="none" w:sz="0" w:space="0" w:color="auto"/>
            <w:bottom w:val="none" w:sz="0" w:space="0" w:color="auto"/>
            <w:right w:val="none" w:sz="0" w:space="0" w:color="auto"/>
          </w:divBdr>
        </w:div>
        <w:div w:id="473111117">
          <w:marLeft w:val="360"/>
          <w:marRight w:val="0"/>
          <w:marTop w:val="200"/>
          <w:marBottom w:val="0"/>
          <w:divBdr>
            <w:top w:val="none" w:sz="0" w:space="0" w:color="auto"/>
            <w:left w:val="none" w:sz="0" w:space="0" w:color="auto"/>
            <w:bottom w:val="none" w:sz="0" w:space="0" w:color="auto"/>
            <w:right w:val="none" w:sz="0" w:space="0" w:color="auto"/>
          </w:divBdr>
        </w:div>
        <w:div w:id="28651116">
          <w:marLeft w:val="360"/>
          <w:marRight w:val="0"/>
          <w:marTop w:val="200"/>
          <w:marBottom w:val="0"/>
          <w:divBdr>
            <w:top w:val="none" w:sz="0" w:space="0" w:color="auto"/>
            <w:left w:val="none" w:sz="0" w:space="0" w:color="auto"/>
            <w:bottom w:val="none" w:sz="0" w:space="0" w:color="auto"/>
            <w:right w:val="none" w:sz="0" w:space="0" w:color="auto"/>
          </w:divBdr>
        </w:div>
        <w:div w:id="1187212099">
          <w:marLeft w:val="360"/>
          <w:marRight w:val="0"/>
          <w:marTop w:val="200"/>
          <w:marBottom w:val="0"/>
          <w:divBdr>
            <w:top w:val="none" w:sz="0" w:space="0" w:color="auto"/>
            <w:left w:val="none" w:sz="0" w:space="0" w:color="auto"/>
            <w:bottom w:val="none" w:sz="0" w:space="0" w:color="auto"/>
            <w:right w:val="none" w:sz="0" w:space="0" w:color="auto"/>
          </w:divBdr>
        </w:div>
        <w:div w:id="909929690">
          <w:marLeft w:val="360"/>
          <w:marRight w:val="0"/>
          <w:marTop w:val="200"/>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49188322">
      <w:bodyDiv w:val="1"/>
      <w:marLeft w:val="0"/>
      <w:marRight w:val="0"/>
      <w:marTop w:val="0"/>
      <w:marBottom w:val="0"/>
      <w:divBdr>
        <w:top w:val="none" w:sz="0" w:space="0" w:color="auto"/>
        <w:left w:val="none" w:sz="0" w:space="0" w:color="auto"/>
        <w:bottom w:val="none" w:sz="0" w:space="0" w:color="auto"/>
        <w:right w:val="none" w:sz="0" w:space="0" w:color="auto"/>
      </w:divBdr>
      <w:divsChild>
        <w:div w:id="1160003583">
          <w:marLeft w:val="547"/>
          <w:marRight w:val="0"/>
          <w:marTop w:val="96"/>
          <w:marBottom w:val="0"/>
          <w:divBdr>
            <w:top w:val="none" w:sz="0" w:space="0" w:color="auto"/>
            <w:left w:val="none" w:sz="0" w:space="0" w:color="auto"/>
            <w:bottom w:val="none" w:sz="0" w:space="0" w:color="auto"/>
            <w:right w:val="none" w:sz="0" w:space="0" w:color="auto"/>
          </w:divBdr>
        </w:div>
        <w:div w:id="842282185">
          <w:marLeft w:val="547"/>
          <w:marRight w:val="0"/>
          <w:marTop w:val="96"/>
          <w:marBottom w:val="0"/>
          <w:divBdr>
            <w:top w:val="none" w:sz="0" w:space="0" w:color="auto"/>
            <w:left w:val="none" w:sz="0" w:space="0" w:color="auto"/>
            <w:bottom w:val="none" w:sz="0" w:space="0" w:color="auto"/>
            <w:right w:val="none" w:sz="0" w:space="0" w:color="auto"/>
          </w:divBdr>
        </w:div>
        <w:div w:id="935089512">
          <w:marLeft w:val="547"/>
          <w:marRight w:val="0"/>
          <w:marTop w:val="96"/>
          <w:marBottom w:val="0"/>
          <w:divBdr>
            <w:top w:val="none" w:sz="0" w:space="0" w:color="auto"/>
            <w:left w:val="none" w:sz="0" w:space="0" w:color="auto"/>
            <w:bottom w:val="none" w:sz="0" w:space="0" w:color="auto"/>
            <w:right w:val="none" w:sz="0" w:space="0" w:color="auto"/>
          </w:divBdr>
        </w:div>
        <w:div w:id="755324107">
          <w:marLeft w:val="547"/>
          <w:marRight w:val="0"/>
          <w:marTop w:val="96"/>
          <w:marBottom w:val="0"/>
          <w:divBdr>
            <w:top w:val="none" w:sz="0" w:space="0" w:color="auto"/>
            <w:left w:val="none" w:sz="0" w:space="0" w:color="auto"/>
            <w:bottom w:val="none" w:sz="0" w:space="0" w:color="auto"/>
            <w:right w:val="none" w:sz="0" w:space="0" w:color="auto"/>
          </w:divBdr>
        </w:div>
      </w:divsChild>
    </w:div>
    <w:div w:id="351423222">
      <w:bodyDiv w:val="1"/>
      <w:marLeft w:val="0"/>
      <w:marRight w:val="0"/>
      <w:marTop w:val="0"/>
      <w:marBottom w:val="0"/>
      <w:divBdr>
        <w:top w:val="none" w:sz="0" w:space="0" w:color="auto"/>
        <w:left w:val="none" w:sz="0" w:space="0" w:color="auto"/>
        <w:bottom w:val="none" w:sz="0" w:space="0" w:color="auto"/>
        <w:right w:val="none" w:sz="0" w:space="0" w:color="auto"/>
      </w:divBdr>
      <w:divsChild>
        <w:div w:id="526604830">
          <w:marLeft w:val="547"/>
          <w:marRight w:val="0"/>
          <w:marTop w:val="120"/>
          <w:marBottom w:val="0"/>
          <w:divBdr>
            <w:top w:val="none" w:sz="0" w:space="0" w:color="auto"/>
            <w:left w:val="none" w:sz="0" w:space="0" w:color="auto"/>
            <w:bottom w:val="none" w:sz="0" w:space="0" w:color="auto"/>
            <w:right w:val="none" w:sz="0" w:space="0" w:color="auto"/>
          </w:divBdr>
        </w:div>
        <w:div w:id="237372107">
          <w:marLeft w:val="547"/>
          <w:marRight w:val="0"/>
          <w:marTop w:val="120"/>
          <w:marBottom w:val="0"/>
          <w:divBdr>
            <w:top w:val="none" w:sz="0" w:space="0" w:color="auto"/>
            <w:left w:val="none" w:sz="0" w:space="0" w:color="auto"/>
            <w:bottom w:val="none" w:sz="0" w:space="0" w:color="auto"/>
            <w:right w:val="none" w:sz="0" w:space="0" w:color="auto"/>
          </w:divBdr>
        </w:div>
        <w:div w:id="366638349">
          <w:marLeft w:val="547"/>
          <w:marRight w:val="0"/>
          <w:marTop w:val="120"/>
          <w:marBottom w:val="0"/>
          <w:divBdr>
            <w:top w:val="none" w:sz="0" w:space="0" w:color="auto"/>
            <w:left w:val="none" w:sz="0" w:space="0" w:color="auto"/>
            <w:bottom w:val="none" w:sz="0" w:space="0" w:color="auto"/>
            <w:right w:val="none" w:sz="0" w:space="0" w:color="auto"/>
          </w:divBdr>
        </w:div>
      </w:divsChild>
    </w:div>
    <w:div w:id="352151785">
      <w:bodyDiv w:val="1"/>
      <w:marLeft w:val="0"/>
      <w:marRight w:val="0"/>
      <w:marTop w:val="0"/>
      <w:marBottom w:val="0"/>
      <w:divBdr>
        <w:top w:val="none" w:sz="0" w:space="0" w:color="auto"/>
        <w:left w:val="none" w:sz="0" w:space="0" w:color="auto"/>
        <w:bottom w:val="none" w:sz="0" w:space="0" w:color="auto"/>
        <w:right w:val="none" w:sz="0" w:space="0" w:color="auto"/>
      </w:divBdr>
      <w:divsChild>
        <w:div w:id="1947495460">
          <w:marLeft w:val="547"/>
          <w:marRight w:val="0"/>
          <w:marTop w:val="115"/>
          <w:marBottom w:val="0"/>
          <w:divBdr>
            <w:top w:val="none" w:sz="0" w:space="0" w:color="auto"/>
            <w:left w:val="none" w:sz="0" w:space="0" w:color="auto"/>
            <w:bottom w:val="none" w:sz="0" w:space="0" w:color="auto"/>
            <w:right w:val="none" w:sz="0" w:space="0" w:color="auto"/>
          </w:divBdr>
        </w:div>
        <w:div w:id="738597388">
          <w:marLeft w:val="547"/>
          <w:marRight w:val="0"/>
          <w:marTop w:val="115"/>
          <w:marBottom w:val="0"/>
          <w:divBdr>
            <w:top w:val="none" w:sz="0" w:space="0" w:color="auto"/>
            <w:left w:val="none" w:sz="0" w:space="0" w:color="auto"/>
            <w:bottom w:val="none" w:sz="0" w:space="0" w:color="auto"/>
            <w:right w:val="none" w:sz="0" w:space="0" w:color="auto"/>
          </w:divBdr>
        </w:div>
        <w:div w:id="148787590">
          <w:marLeft w:val="547"/>
          <w:marRight w:val="0"/>
          <w:marTop w:val="115"/>
          <w:marBottom w:val="0"/>
          <w:divBdr>
            <w:top w:val="none" w:sz="0" w:space="0" w:color="auto"/>
            <w:left w:val="none" w:sz="0" w:space="0" w:color="auto"/>
            <w:bottom w:val="none" w:sz="0" w:space="0" w:color="auto"/>
            <w:right w:val="none" w:sz="0" w:space="0" w:color="auto"/>
          </w:divBdr>
        </w:div>
      </w:divsChild>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562327083">
          <w:marLeft w:val="360"/>
          <w:marRight w:val="0"/>
          <w:marTop w:val="200"/>
          <w:marBottom w:val="0"/>
          <w:divBdr>
            <w:top w:val="none" w:sz="0" w:space="0" w:color="auto"/>
            <w:left w:val="none" w:sz="0" w:space="0" w:color="auto"/>
            <w:bottom w:val="none" w:sz="0" w:space="0" w:color="auto"/>
            <w:right w:val="none" w:sz="0" w:space="0" w:color="auto"/>
          </w:divBdr>
        </w:div>
        <w:div w:id="431708575">
          <w:marLeft w:val="360"/>
          <w:marRight w:val="0"/>
          <w:marTop w:val="200"/>
          <w:marBottom w:val="0"/>
          <w:divBdr>
            <w:top w:val="none" w:sz="0" w:space="0" w:color="auto"/>
            <w:left w:val="none" w:sz="0" w:space="0" w:color="auto"/>
            <w:bottom w:val="none" w:sz="0" w:space="0" w:color="auto"/>
            <w:right w:val="none" w:sz="0" w:space="0" w:color="auto"/>
          </w:divBdr>
        </w:div>
        <w:div w:id="1994721067">
          <w:marLeft w:val="360"/>
          <w:marRight w:val="0"/>
          <w:marTop w:val="200"/>
          <w:marBottom w:val="0"/>
          <w:divBdr>
            <w:top w:val="none" w:sz="0" w:space="0" w:color="auto"/>
            <w:left w:val="none" w:sz="0" w:space="0" w:color="auto"/>
            <w:bottom w:val="none" w:sz="0" w:space="0" w:color="auto"/>
            <w:right w:val="none" w:sz="0" w:space="0" w:color="auto"/>
          </w:divBdr>
        </w:div>
        <w:div w:id="521866919">
          <w:marLeft w:val="360"/>
          <w:marRight w:val="0"/>
          <w:marTop w:val="200"/>
          <w:marBottom w:val="0"/>
          <w:divBdr>
            <w:top w:val="none" w:sz="0" w:space="0" w:color="auto"/>
            <w:left w:val="none" w:sz="0" w:space="0" w:color="auto"/>
            <w:bottom w:val="none" w:sz="0" w:space="0" w:color="auto"/>
            <w:right w:val="none" w:sz="0" w:space="0" w:color="auto"/>
          </w:divBdr>
        </w:div>
        <w:div w:id="16198616">
          <w:marLeft w:val="360"/>
          <w:marRight w:val="0"/>
          <w:marTop w:val="200"/>
          <w:marBottom w:val="0"/>
          <w:divBdr>
            <w:top w:val="none" w:sz="0" w:space="0" w:color="auto"/>
            <w:left w:val="none" w:sz="0" w:space="0" w:color="auto"/>
            <w:bottom w:val="none" w:sz="0" w:space="0" w:color="auto"/>
            <w:right w:val="none" w:sz="0" w:space="0" w:color="auto"/>
          </w:divBdr>
        </w:div>
        <w:div w:id="2106804869">
          <w:marLeft w:val="360"/>
          <w:marRight w:val="0"/>
          <w:marTop w:val="200"/>
          <w:marBottom w:val="0"/>
          <w:divBdr>
            <w:top w:val="none" w:sz="0" w:space="0" w:color="auto"/>
            <w:left w:val="none" w:sz="0" w:space="0" w:color="auto"/>
            <w:bottom w:val="none" w:sz="0" w:space="0" w:color="auto"/>
            <w:right w:val="none" w:sz="0" w:space="0" w:color="auto"/>
          </w:divBdr>
        </w:div>
        <w:div w:id="1045829944">
          <w:marLeft w:val="360"/>
          <w:marRight w:val="0"/>
          <w:marTop w:val="200"/>
          <w:marBottom w:val="0"/>
          <w:divBdr>
            <w:top w:val="none" w:sz="0" w:space="0" w:color="auto"/>
            <w:left w:val="none" w:sz="0" w:space="0" w:color="auto"/>
            <w:bottom w:val="none" w:sz="0" w:space="0" w:color="auto"/>
            <w:right w:val="none" w:sz="0" w:space="0" w:color="auto"/>
          </w:divBdr>
        </w:div>
        <w:div w:id="1324090695">
          <w:marLeft w:val="360"/>
          <w:marRight w:val="0"/>
          <w:marTop w:val="200"/>
          <w:marBottom w:val="0"/>
          <w:divBdr>
            <w:top w:val="none" w:sz="0" w:space="0" w:color="auto"/>
            <w:left w:val="none" w:sz="0" w:space="0" w:color="auto"/>
            <w:bottom w:val="none" w:sz="0" w:space="0" w:color="auto"/>
            <w:right w:val="none" w:sz="0" w:space="0" w:color="auto"/>
          </w:divBdr>
        </w:div>
        <w:div w:id="840583223">
          <w:marLeft w:val="360"/>
          <w:marRight w:val="0"/>
          <w:marTop w:val="200"/>
          <w:marBottom w:val="0"/>
          <w:divBdr>
            <w:top w:val="none" w:sz="0" w:space="0" w:color="auto"/>
            <w:left w:val="none" w:sz="0" w:space="0" w:color="auto"/>
            <w:bottom w:val="none" w:sz="0" w:space="0" w:color="auto"/>
            <w:right w:val="none" w:sz="0" w:space="0" w:color="auto"/>
          </w:divBdr>
        </w:div>
        <w:div w:id="200631554">
          <w:marLeft w:val="360"/>
          <w:marRight w:val="0"/>
          <w:marTop w:val="200"/>
          <w:marBottom w:val="0"/>
          <w:divBdr>
            <w:top w:val="none" w:sz="0" w:space="0" w:color="auto"/>
            <w:left w:val="none" w:sz="0" w:space="0" w:color="auto"/>
            <w:bottom w:val="none" w:sz="0" w:space="0" w:color="auto"/>
            <w:right w:val="none" w:sz="0" w:space="0" w:color="auto"/>
          </w:divBdr>
        </w:div>
      </w:divsChild>
    </w:div>
    <w:div w:id="357201223">
      <w:bodyDiv w:val="1"/>
      <w:marLeft w:val="0"/>
      <w:marRight w:val="0"/>
      <w:marTop w:val="0"/>
      <w:marBottom w:val="0"/>
      <w:divBdr>
        <w:top w:val="none" w:sz="0" w:space="0" w:color="auto"/>
        <w:left w:val="none" w:sz="0" w:space="0" w:color="auto"/>
        <w:bottom w:val="none" w:sz="0" w:space="0" w:color="auto"/>
        <w:right w:val="none" w:sz="0" w:space="0" w:color="auto"/>
      </w:divBdr>
      <w:divsChild>
        <w:div w:id="1706127796">
          <w:marLeft w:val="547"/>
          <w:marRight w:val="0"/>
          <w:marTop w:val="120"/>
          <w:marBottom w:val="0"/>
          <w:divBdr>
            <w:top w:val="none" w:sz="0" w:space="0" w:color="auto"/>
            <w:left w:val="none" w:sz="0" w:space="0" w:color="auto"/>
            <w:bottom w:val="none" w:sz="0" w:space="0" w:color="auto"/>
            <w:right w:val="none" w:sz="0" w:space="0" w:color="auto"/>
          </w:divBdr>
        </w:div>
        <w:div w:id="109931683">
          <w:marLeft w:val="547"/>
          <w:marRight w:val="0"/>
          <w:marTop w:val="120"/>
          <w:marBottom w:val="0"/>
          <w:divBdr>
            <w:top w:val="none" w:sz="0" w:space="0" w:color="auto"/>
            <w:left w:val="none" w:sz="0" w:space="0" w:color="auto"/>
            <w:bottom w:val="none" w:sz="0" w:space="0" w:color="auto"/>
            <w:right w:val="none" w:sz="0" w:space="0" w:color="auto"/>
          </w:divBdr>
        </w:div>
        <w:div w:id="1164512764">
          <w:marLeft w:val="547"/>
          <w:marRight w:val="0"/>
          <w:marTop w:val="120"/>
          <w:marBottom w:val="0"/>
          <w:divBdr>
            <w:top w:val="none" w:sz="0" w:space="0" w:color="auto"/>
            <w:left w:val="none" w:sz="0" w:space="0" w:color="auto"/>
            <w:bottom w:val="none" w:sz="0" w:space="0" w:color="auto"/>
            <w:right w:val="none" w:sz="0" w:space="0" w:color="auto"/>
          </w:divBdr>
        </w:div>
        <w:div w:id="1140921576">
          <w:marLeft w:val="547"/>
          <w:marRight w:val="0"/>
          <w:marTop w:val="120"/>
          <w:marBottom w:val="0"/>
          <w:divBdr>
            <w:top w:val="none" w:sz="0" w:space="0" w:color="auto"/>
            <w:left w:val="none" w:sz="0" w:space="0" w:color="auto"/>
            <w:bottom w:val="none" w:sz="0" w:space="0" w:color="auto"/>
            <w:right w:val="none" w:sz="0" w:space="0" w:color="auto"/>
          </w:divBdr>
        </w:div>
      </w:divsChild>
    </w:div>
    <w:div w:id="361320093">
      <w:bodyDiv w:val="1"/>
      <w:marLeft w:val="0"/>
      <w:marRight w:val="0"/>
      <w:marTop w:val="0"/>
      <w:marBottom w:val="0"/>
      <w:divBdr>
        <w:top w:val="none" w:sz="0" w:space="0" w:color="auto"/>
        <w:left w:val="none" w:sz="0" w:space="0" w:color="auto"/>
        <w:bottom w:val="none" w:sz="0" w:space="0" w:color="auto"/>
        <w:right w:val="none" w:sz="0" w:space="0" w:color="auto"/>
      </w:divBdr>
      <w:divsChild>
        <w:div w:id="156843412">
          <w:marLeft w:val="547"/>
          <w:marRight w:val="0"/>
          <w:marTop w:val="0"/>
          <w:marBottom w:val="0"/>
          <w:divBdr>
            <w:top w:val="none" w:sz="0" w:space="0" w:color="auto"/>
            <w:left w:val="none" w:sz="0" w:space="0" w:color="auto"/>
            <w:bottom w:val="none" w:sz="0" w:space="0" w:color="auto"/>
            <w:right w:val="none" w:sz="0" w:space="0" w:color="auto"/>
          </w:divBdr>
        </w:div>
        <w:div w:id="35474037">
          <w:marLeft w:val="547"/>
          <w:marRight w:val="0"/>
          <w:marTop w:val="0"/>
          <w:marBottom w:val="0"/>
          <w:divBdr>
            <w:top w:val="none" w:sz="0" w:space="0" w:color="auto"/>
            <w:left w:val="none" w:sz="0" w:space="0" w:color="auto"/>
            <w:bottom w:val="none" w:sz="0" w:space="0" w:color="auto"/>
            <w:right w:val="none" w:sz="0" w:space="0" w:color="auto"/>
          </w:divBdr>
        </w:div>
        <w:div w:id="523246895">
          <w:marLeft w:val="547"/>
          <w:marRight w:val="0"/>
          <w:marTop w:val="0"/>
          <w:marBottom w:val="0"/>
          <w:divBdr>
            <w:top w:val="none" w:sz="0" w:space="0" w:color="auto"/>
            <w:left w:val="none" w:sz="0" w:space="0" w:color="auto"/>
            <w:bottom w:val="none" w:sz="0" w:space="0" w:color="auto"/>
            <w:right w:val="none" w:sz="0" w:space="0" w:color="auto"/>
          </w:divBdr>
        </w:div>
        <w:div w:id="577597953">
          <w:marLeft w:val="547"/>
          <w:marRight w:val="0"/>
          <w:marTop w:val="0"/>
          <w:marBottom w:val="0"/>
          <w:divBdr>
            <w:top w:val="none" w:sz="0" w:space="0" w:color="auto"/>
            <w:left w:val="none" w:sz="0" w:space="0" w:color="auto"/>
            <w:bottom w:val="none" w:sz="0" w:space="0" w:color="auto"/>
            <w:right w:val="none" w:sz="0" w:space="0" w:color="auto"/>
          </w:divBdr>
        </w:div>
        <w:div w:id="1975334826">
          <w:marLeft w:val="547"/>
          <w:marRight w:val="0"/>
          <w:marTop w:val="0"/>
          <w:marBottom w:val="0"/>
          <w:divBdr>
            <w:top w:val="none" w:sz="0" w:space="0" w:color="auto"/>
            <w:left w:val="none" w:sz="0" w:space="0" w:color="auto"/>
            <w:bottom w:val="none" w:sz="0" w:space="0" w:color="auto"/>
            <w:right w:val="none" w:sz="0" w:space="0" w:color="auto"/>
          </w:divBdr>
        </w:div>
        <w:div w:id="1827740724">
          <w:marLeft w:val="547"/>
          <w:marRight w:val="0"/>
          <w:marTop w:val="0"/>
          <w:marBottom w:val="0"/>
          <w:divBdr>
            <w:top w:val="none" w:sz="0" w:space="0" w:color="auto"/>
            <w:left w:val="none" w:sz="0" w:space="0" w:color="auto"/>
            <w:bottom w:val="none" w:sz="0" w:space="0" w:color="auto"/>
            <w:right w:val="none" w:sz="0" w:space="0" w:color="auto"/>
          </w:divBdr>
        </w:div>
        <w:div w:id="1392188659">
          <w:marLeft w:val="547"/>
          <w:marRight w:val="0"/>
          <w:marTop w:val="0"/>
          <w:marBottom w:val="0"/>
          <w:divBdr>
            <w:top w:val="none" w:sz="0" w:space="0" w:color="auto"/>
            <w:left w:val="none" w:sz="0" w:space="0" w:color="auto"/>
            <w:bottom w:val="none" w:sz="0" w:space="0" w:color="auto"/>
            <w:right w:val="none" w:sz="0" w:space="0" w:color="auto"/>
          </w:divBdr>
        </w:div>
      </w:divsChild>
    </w:div>
    <w:div w:id="365371707">
      <w:bodyDiv w:val="1"/>
      <w:marLeft w:val="0"/>
      <w:marRight w:val="0"/>
      <w:marTop w:val="0"/>
      <w:marBottom w:val="0"/>
      <w:divBdr>
        <w:top w:val="none" w:sz="0" w:space="0" w:color="auto"/>
        <w:left w:val="none" w:sz="0" w:space="0" w:color="auto"/>
        <w:bottom w:val="none" w:sz="0" w:space="0" w:color="auto"/>
        <w:right w:val="none" w:sz="0" w:space="0" w:color="auto"/>
      </w:divBdr>
      <w:divsChild>
        <w:div w:id="1293513026">
          <w:marLeft w:val="547"/>
          <w:marRight w:val="0"/>
          <w:marTop w:val="115"/>
          <w:marBottom w:val="0"/>
          <w:divBdr>
            <w:top w:val="none" w:sz="0" w:space="0" w:color="auto"/>
            <w:left w:val="none" w:sz="0" w:space="0" w:color="auto"/>
            <w:bottom w:val="none" w:sz="0" w:space="0" w:color="auto"/>
            <w:right w:val="none" w:sz="0" w:space="0" w:color="auto"/>
          </w:divBdr>
        </w:div>
        <w:div w:id="1457483641">
          <w:marLeft w:val="547"/>
          <w:marRight w:val="0"/>
          <w:marTop w:val="115"/>
          <w:marBottom w:val="0"/>
          <w:divBdr>
            <w:top w:val="none" w:sz="0" w:space="0" w:color="auto"/>
            <w:left w:val="none" w:sz="0" w:space="0" w:color="auto"/>
            <w:bottom w:val="none" w:sz="0" w:space="0" w:color="auto"/>
            <w:right w:val="none" w:sz="0" w:space="0" w:color="auto"/>
          </w:divBdr>
        </w:div>
      </w:divsChild>
    </w:div>
    <w:div w:id="367920190">
      <w:bodyDiv w:val="1"/>
      <w:marLeft w:val="0"/>
      <w:marRight w:val="0"/>
      <w:marTop w:val="0"/>
      <w:marBottom w:val="0"/>
      <w:divBdr>
        <w:top w:val="none" w:sz="0" w:space="0" w:color="auto"/>
        <w:left w:val="none" w:sz="0" w:space="0" w:color="auto"/>
        <w:bottom w:val="none" w:sz="0" w:space="0" w:color="auto"/>
        <w:right w:val="none" w:sz="0" w:space="0" w:color="auto"/>
      </w:divBdr>
      <w:divsChild>
        <w:div w:id="66877423">
          <w:marLeft w:val="547"/>
          <w:marRight w:val="0"/>
          <w:marTop w:val="115"/>
          <w:marBottom w:val="0"/>
          <w:divBdr>
            <w:top w:val="none" w:sz="0" w:space="0" w:color="auto"/>
            <w:left w:val="none" w:sz="0" w:space="0" w:color="auto"/>
            <w:bottom w:val="none" w:sz="0" w:space="0" w:color="auto"/>
            <w:right w:val="none" w:sz="0" w:space="0" w:color="auto"/>
          </w:divBdr>
        </w:div>
        <w:div w:id="713193159">
          <w:marLeft w:val="547"/>
          <w:marRight w:val="0"/>
          <w:marTop w:val="115"/>
          <w:marBottom w:val="0"/>
          <w:divBdr>
            <w:top w:val="none" w:sz="0" w:space="0" w:color="auto"/>
            <w:left w:val="none" w:sz="0" w:space="0" w:color="auto"/>
            <w:bottom w:val="none" w:sz="0" w:space="0" w:color="auto"/>
            <w:right w:val="none" w:sz="0" w:space="0" w:color="auto"/>
          </w:divBdr>
        </w:div>
        <w:div w:id="1611351729">
          <w:marLeft w:val="547"/>
          <w:marRight w:val="0"/>
          <w:marTop w:val="115"/>
          <w:marBottom w:val="0"/>
          <w:divBdr>
            <w:top w:val="none" w:sz="0" w:space="0" w:color="auto"/>
            <w:left w:val="none" w:sz="0" w:space="0" w:color="auto"/>
            <w:bottom w:val="none" w:sz="0" w:space="0" w:color="auto"/>
            <w:right w:val="none" w:sz="0" w:space="0" w:color="auto"/>
          </w:divBdr>
        </w:div>
      </w:divsChild>
    </w:div>
    <w:div w:id="370768485">
      <w:bodyDiv w:val="1"/>
      <w:marLeft w:val="0"/>
      <w:marRight w:val="0"/>
      <w:marTop w:val="0"/>
      <w:marBottom w:val="0"/>
      <w:divBdr>
        <w:top w:val="none" w:sz="0" w:space="0" w:color="auto"/>
        <w:left w:val="none" w:sz="0" w:space="0" w:color="auto"/>
        <w:bottom w:val="none" w:sz="0" w:space="0" w:color="auto"/>
        <w:right w:val="none" w:sz="0" w:space="0" w:color="auto"/>
      </w:divBdr>
      <w:divsChild>
        <w:div w:id="697387436">
          <w:marLeft w:val="547"/>
          <w:marRight w:val="0"/>
          <w:marTop w:val="130"/>
          <w:marBottom w:val="0"/>
          <w:divBdr>
            <w:top w:val="none" w:sz="0" w:space="0" w:color="auto"/>
            <w:left w:val="none" w:sz="0" w:space="0" w:color="auto"/>
            <w:bottom w:val="none" w:sz="0" w:space="0" w:color="auto"/>
            <w:right w:val="none" w:sz="0" w:space="0" w:color="auto"/>
          </w:divBdr>
        </w:div>
        <w:div w:id="1322582351">
          <w:marLeft w:val="547"/>
          <w:marRight w:val="0"/>
          <w:marTop w:val="130"/>
          <w:marBottom w:val="0"/>
          <w:divBdr>
            <w:top w:val="none" w:sz="0" w:space="0" w:color="auto"/>
            <w:left w:val="none" w:sz="0" w:space="0" w:color="auto"/>
            <w:bottom w:val="none" w:sz="0" w:space="0" w:color="auto"/>
            <w:right w:val="none" w:sz="0" w:space="0" w:color="auto"/>
          </w:divBdr>
        </w:div>
        <w:div w:id="1040591935">
          <w:marLeft w:val="547"/>
          <w:marRight w:val="0"/>
          <w:marTop w:val="130"/>
          <w:marBottom w:val="0"/>
          <w:divBdr>
            <w:top w:val="none" w:sz="0" w:space="0" w:color="auto"/>
            <w:left w:val="none" w:sz="0" w:space="0" w:color="auto"/>
            <w:bottom w:val="none" w:sz="0" w:space="0" w:color="auto"/>
            <w:right w:val="none" w:sz="0" w:space="0" w:color="auto"/>
          </w:divBdr>
        </w:div>
        <w:div w:id="1591351895">
          <w:marLeft w:val="547"/>
          <w:marRight w:val="0"/>
          <w:marTop w:val="130"/>
          <w:marBottom w:val="0"/>
          <w:divBdr>
            <w:top w:val="none" w:sz="0" w:space="0" w:color="auto"/>
            <w:left w:val="none" w:sz="0" w:space="0" w:color="auto"/>
            <w:bottom w:val="none" w:sz="0" w:space="0" w:color="auto"/>
            <w:right w:val="none" w:sz="0" w:space="0" w:color="auto"/>
          </w:divBdr>
        </w:div>
      </w:divsChild>
    </w:div>
    <w:div w:id="376784067">
      <w:bodyDiv w:val="1"/>
      <w:marLeft w:val="0"/>
      <w:marRight w:val="0"/>
      <w:marTop w:val="0"/>
      <w:marBottom w:val="0"/>
      <w:divBdr>
        <w:top w:val="none" w:sz="0" w:space="0" w:color="auto"/>
        <w:left w:val="none" w:sz="0" w:space="0" w:color="auto"/>
        <w:bottom w:val="none" w:sz="0" w:space="0" w:color="auto"/>
        <w:right w:val="none" w:sz="0" w:space="0" w:color="auto"/>
      </w:divBdr>
      <w:divsChild>
        <w:div w:id="470561173">
          <w:marLeft w:val="547"/>
          <w:marRight w:val="0"/>
          <w:marTop w:val="106"/>
          <w:marBottom w:val="0"/>
          <w:divBdr>
            <w:top w:val="none" w:sz="0" w:space="0" w:color="auto"/>
            <w:left w:val="none" w:sz="0" w:space="0" w:color="auto"/>
            <w:bottom w:val="none" w:sz="0" w:space="0" w:color="auto"/>
            <w:right w:val="none" w:sz="0" w:space="0" w:color="auto"/>
          </w:divBdr>
        </w:div>
        <w:div w:id="127625650">
          <w:marLeft w:val="547"/>
          <w:marRight w:val="0"/>
          <w:marTop w:val="106"/>
          <w:marBottom w:val="0"/>
          <w:divBdr>
            <w:top w:val="none" w:sz="0" w:space="0" w:color="auto"/>
            <w:left w:val="none" w:sz="0" w:space="0" w:color="auto"/>
            <w:bottom w:val="none" w:sz="0" w:space="0" w:color="auto"/>
            <w:right w:val="none" w:sz="0" w:space="0" w:color="auto"/>
          </w:divBdr>
        </w:div>
        <w:div w:id="1787770510">
          <w:marLeft w:val="547"/>
          <w:marRight w:val="0"/>
          <w:marTop w:val="106"/>
          <w:marBottom w:val="0"/>
          <w:divBdr>
            <w:top w:val="none" w:sz="0" w:space="0" w:color="auto"/>
            <w:left w:val="none" w:sz="0" w:space="0" w:color="auto"/>
            <w:bottom w:val="none" w:sz="0" w:space="0" w:color="auto"/>
            <w:right w:val="none" w:sz="0" w:space="0" w:color="auto"/>
          </w:divBdr>
        </w:div>
        <w:div w:id="1340037180">
          <w:marLeft w:val="547"/>
          <w:marRight w:val="0"/>
          <w:marTop w:val="106"/>
          <w:marBottom w:val="0"/>
          <w:divBdr>
            <w:top w:val="none" w:sz="0" w:space="0" w:color="auto"/>
            <w:left w:val="none" w:sz="0" w:space="0" w:color="auto"/>
            <w:bottom w:val="none" w:sz="0" w:space="0" w:color="auto"/>
            <w:right w:val="none" w:sz="0" w:space="0" w:color="auto"/>
          </w:divBdr>
        </w:div>
      </w:divsChild>
    </w:div>
    <w:div w:id="383873585">
      <w:bodyDiv w:val="1"/>
      <w:marLeft w:val="0"/>
      <w:marRight w:val="0"/>
      <w:marTop w:val="0"/>
      <w:marBottom w:val="0"/>
      <w:divBdr>
        <w:top w:val="none" w:sz="0" w:space="0" w:color="auto"/>
        <w:left w:val="none" w:sz="0" w:space="0" w:color="auto"/>
        <w:bottom w:val="none" w:sz="0" w:space="0" w:color="auto"/>
        <w:right w:val="none" w:sz="0" w:space="0" w:color="auto"/>
      </w:divBdr>
    </w:div>
    <w:div w:id="388457826">
      <w:bodyDiv w:val="1"/>
      <w:marLeft w:val="0"/>
      <w:marRight w:val="0"/>
      <w:marTop w:val="0"/>
      <w:marBottom w:val="0"/>
      <w:divBdr>
        <w:top w:val="none" w:sz="0" w:space="0" w:color="auto"/>
        <w:left w:val="none" w:sz="0" w:space="0" w:color="auto"/>
        <w:bottom w:val="none" w:sz="0" w:space="0" w:color="auto"/>
        <w:right w:val="none" w:sz="0" w:space="0" w:color="auto"/>
      </w:divBdr>
      <w:divsChild>
        <w:div w:id="2122801228">
          <w:marLeft w:val="547"/>
          <w:marRight w:val="0"/>
          <w:marTop w:val="115"/>
          <w:marBottom w:val="0"/>
          <w:divBdr>
            <w:top w:val="none" w:sz="0" w:space="0" w:color="auto"/>
            <w:left w:val="none" w:sz="0" w:space="0" w:color="auto"/>
            <w:bottom w:val="none" w:sz="0" w:space="0" w:color="auto"/>
            <w:right w:val="none" w:sz="0" w:space="0" w:color="auto"/>
          </w:divBdr>
        </w:div>
        <w:div w:id="560866430">
          <w:marLeft w:val="547"/>
          <w:marRight w:val="0"/>
          <w:marTop w:val="115"/>
          <w:marBottom w:val="0"/>
          <w:divBdr>
            <w:top w:val="none" w:sz="0" w:space="0" w:color="auto"/>
            <w:left w:val="none" w:sz="0" w:space="0" w:color="auto"/>
            <w:bottom w:val="none" w:sz="0" w:space="0" w:color="auto"/>
            <w:right w:val="none" w:sz="0" w:space="0" w:color="auto"/>
          </w:divBdr>
        </w:div>
      </w:divsChild>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0">
          <w:marLeft w:val="360"/>
          <w:marRight w:val="0"/>
          <w:marTop w:val="200"/>
          <w:marBottom w:val="0"/>
          <w:divBdr>
            <w:top w:val="none" w:sz="0" w:space="0" w:color="auto"/>
            <w:left w:val="none" w:sz="0" w:space="0" w:color="auto"/>
            <w:bottom w:val="none" w:sz="0" w:space="0" w:color="auto"/>
            <w:right w:val="none" w:sz="0" w:space="0" w:color="auto"/>
          </w:divBdr>
        </w:div>
        <w:div w:id="2034569562">
          <w:marLeft w:val="360"/>
          <w:marRight w:val="0"/>
          <w:marTop w:val="200"/>
          <w:marBottom w:val="0"/>
          <w:divBdr>
            <w:top w:val="none" w:sz="0" w:space="0" w:color="auto"/>
            <w:left w:val="none" w:sz="0" w:space="0" w:color="auto"/>
            <w:bottom w:val="none" w:sz="0" w:space="0" w:color="auto"/>
            <w:right w:val="none" w:sz="0" w:space="0" w:color="auto"/>
          </w:divBdr>
        </w:div>
        <w:div w:id="21328678">
          <w:marLeft w:val="360"/>
          <w:marRight w:val="0"/>
          <w:marTop w:val="200"/>
          <w:marBottom w:val="0"/>
          <w:divBdr>
            <w:top w:val="none" w:sz="0" w:space="0" w:color="auto"/>
            <w:left w:val="none" w:sz="0" w:space="0" w:color="auto"/>
            <w:bottom w:val="none" w:sz="0" w:space="0" w:color="auto"/>
            <w:right w:val="none" w:sz="0" w:space="0" w:color="auto"/>
          </w:divBdr>
        </w:div>
      </w:divsChild>
    </w:div>
    <w:div w:id="410469273">
      <w:bodyDiv w:val="1"/>
      <w:marLeft w:val="0"/>
      <w:marRight w:val="0"/>
      <w:marTop w:val="0"/>
      <w:marBottom w:val="0"/>
      <w:divBdr>
        <w:top w:val="none" w:sz="0" w:space="0" w:color="auto"/>
        <w:left w:val="none" w:sz="0" w:space="0" w:color="auto"/>
        <w:bottom w:val="none" w:sz="0" w:space="0" w:color="auto"/>
        <w:right w:val="none" w:sz="0" w:space="0" w:color="auto"/>
      </w:divBdr>
      <w:divsChild>
        <w:div w:id="370230598">
          <w:marLeft w:val="360"/>
          <w:marRight w:val="0"/>
          <w:marTop w:val="200"/>
          <w:marBottom w:val="0"/>
          <w:divBdr>
            <w:top w:val="none" w:sz="0" w:space="0" w:color="auto"/>
            <w:left w:val="none" w:sz="0" w:space="0" w:color="auto"/>
            <w:bottom w:val="none" w:sz="0" w:space="0" w:color="auto"/>
            <w:right w:val="none" w:sz="0" w:space="0" w:color="auto"/>
          </w:divBdr>
        </w:div>
        <w:div w:id="1920942919">
          <w:marLeft w:val="360"/>
          <w:marRight w:val="0"/>
          <w:marTop w:val="200"/>
          <w:marBottom w:val="0"/>
          <w:divBdr>
            <w:top w:val="none" w:sz="0" w:space="0" w:color="auto"/>
            <w:left w:val="none" w:sz="0" w:space="0" w:color="auto"/>
            <w:bottom w:val="none" w:sz="0" w:space="0" w:color="auto"/>
            <w:right w:val="none" w:sz="0" w:space="0" w:color="auto"/>
          </w:divBdr>
        </w:div>
        <w:div w:id="2125881159">
          <w:marLeft w:val="360"/>
          <w:marRight w:val="0"/>
          <w:marTop w:val="200"/>
          <w:marBottom w:val="0"/>
          <w:divBdr>
            <w:top w:val="none" w:sz="0" w:space="0" w:color="auto"/>
            <w:left w:val="none" w:sz="0" w:space="0" w:color="auto"/>
            <w:bottom w:val="none" w:sz="0" w:space="0" w:color="auto"/>
            <w:right w:val="none" w:sz="0" w:space="0" w:color="auto"/>
          </w:divBdr>
        </w:div>
        <w:div w:id="83842672">
          <w:marLeft w:val="360"/>
          <w:marRight w:val="0"/>
          <w:marTop w:val="200"/>
          <w:marBottom w:val="0"/>
          <w:divBdr>
            <w:top w:val="none" w:sz="0" w:space="0" w:color="auto"/>
            <w:left w:val="none" w:sz="0" w:space="0" w:color="auto"/>
            <w:bottom w:val="none" w:sz="0" w:space="0" w:color="auto"/>
            <w:right w:val="none" w:sz="0" w:space="0" w:color="auto"/>
          </w:divBdr>
        </w:div>
      </w:divsChild>
    </w:div>
    <w:div w:id="415438110">
      <w:bodyDiv w:val="1"/>
      <w:marLeft w:val="0"/>
      <w:marRight w:val="0"/>
      <w:marTop w:val="0"/>
      <w:marBottom w:val="0"/>
      <w:divBdr>
        <w:top w:val="none" w:sz="0" w:space="0" w:color="auto"/>
        <w:left w:val="none" w:sz="0" w:space="0" w:color="auto"/>
        <w:bottom w:val="none" w:sz="0" w:space="0" w:color="auto"/>
        <w:right w:val="none" w:sz="0" w:space="0" w:color="auto"/>
      </w:divBdr>
      <w:divsChild>
        <w:div w:id="1403915856">
          <w:marLeft w:val="360"/>
          <w:marRight w:val="0"/>
          <w:marTop w:val="200"/>
          <w:marBottom w:val="0"/>
          <w:divBdr>
            <w:top w:val="none" w:sz="0" w:space="0" w:color="auto"/>
            <w:left w:val="none" w:sz="0" w:space="0" w:color="auto"/>
            <w:bottom w:val="none" w:sz="0" w:space="0" w:color="auto"/>
            <w:right w:val="none" w:sz="0" w:space="0" w:color="auto"/>
          </w:divBdr>
        </w:div>
        <w:div w:id="160699938">
          <w:marLeft w:val="360"/>
          <w:marRight w:val="0"/>
          <w:marTop w:val="200"/>
          <w:marBottom w:val="0"/>
          <w:divBdr>
            <w:top w:val="none" w:sz="0" w:space="0" w:color="auto"/>
            <w:left w:val="none" w:sz="0" w:space="0" w:color="auto"/>
            <w:bottom w:val="none" w:sz="0" w:space="0" w:color="auto"/>
            <w:right w:val="none" w:sz="0" w:space="0" w:color="auto"/>
          </w:divBdr>
        </w:div>
        <w:div w:id="2108036523">
          <w:marLeft w:val="360"/>
          <w:marRight w:val="0"/>
          <w:marTop w:val="200"/>
          <w:marBottom w:val="0"/>
          <w:divBdr>
            <w:top w:val="none" w:sz="0" w:space="0" w:color="auto"/>
            <w:left w:val="none" w:sz="0" w:space="0" w:color="auto"/>
            <w:bottom w:val="none" w:sz="0" w:space="0" w:color="auto"/>
            <w:right w:val="none" w:sz="0" w:space="0" w:color="auto"/>
          </w:divBdr>
        </w:div>
        <w:div w:id="2021658155">
          <w:marLeft w:val="360"/>
          <w:marRight w:val="0"/>
          <w:marTop w:val="200"/>
          <w:marBottom w:val="0"/>
          <w:divBdr>
            <w:top w:val="none" w:sz="0" w:space="0" w:color="auto"/>
            <w:left w:val="none" w:sz="0" w:space="0" w:color="auto"/>
            <w:bottom w:val="none" w:sz="0" w:space="0" w:color="auto"/>
            <w:right w:val="none" w:sz="0" w:space="0" w:color="auto"/>
          </w:divBdr>
        </w:div>
      </w:divsChild>
    </w:div>
    <w:div w:id="420949966">
      <w:bodyDiv w:val="1"/>
      <w:marLeft w:val="0"/>
      <w:marRight w:val="0"/>
      <w:marTop w:val="0"/>
      <w:marBottom w:val="0"/>
      <w:divBdr>
        <w:top w:val="none" w:sz="0" w:space="0" w:color="auto"/>
        <w:left w:val="none" w:sz="0" w:space="0" w:color="auto"/>
        <w:bottom w:val="none" w:sz="0" w:space="0" w:color="auto"/>
        <w:right w:val="none" w:sz="0" w:space="0" w:color="auto"/>
      </w:divBdr>
      <w:divsChild>
        <w:div w:id="1193030559">
          <w:marLeft w:val="547"/>
          <w:marRight w:val="0"/>
          <w:marTop w:val="120"/>
          <w:marBottom w:val="0"/>
          <w:divBdr>
            <w:top w:val="none" w:sz="0" w:space="0" w:color="auto"/>
            <w:left w:val="none" w:sz="0" w:space="0" w:color="auto"/>
            <w:bottom w:val="none" w:sz="0" w:space="0" w:color="auto"/>
            <w:right w:val="none" w:sz="0" w:space="0" w:color="auto"/>
          </w:divBdr>
        </w:div>
        <w:div w:id="406654949">
          <w:marLeft w:val="547"/>
          <w:marRight w:val="0"/>
          <w:marTop w:val="120"/>
          <w:marBottom w:val="0"/>
          <w:divBdr>
            <w:top w:val="none" w:sz="0" w:space="0" w:color="auto"/>
            <w:left w:val="none" w:sz="0" w:space="0" w:color="auto"/>
            <w:bottom w:val="none" w:sz="0" w:space="0" w:color="auto"/>
            <w:right w:val="none" w:sz="0" w:space="0" w:color="auto"/>
          </w:divBdr>
        </w:div>
        <w:div w:id="1145507932">
          <w:marLeft w:val="547"/>
          <w:marRight w:val="0"/>
          <w:marTop w:val="120"/>
          <w:marBottom w:val="0"/>
          <w:divBdr>
            <w:top w:val="none" w:sz="0" w:space="0" w:color="auto"/>
            <w:left w:val="none" w:sz="0" w:space="0" w:color="auto"/>
            <w:bottom w:val="none" w:sz="0" w:space="0" w:color="auto"/>
            <w:right w:val="none" w:sz="0" w:space="0" w:color="auto"/>
          </w:divBdr>
        </w:div>
      </w:divsChild>
    </w:div>
    <w:div w:id="422533385">
      <w:bodyDiv w:val="1"/>
      <w:marLeft w:val="0"/>
      <w:marRight w:val="0"/>
      <w:marTop w:val="0"/>
      <w:marBottom w:val="0"/>
      <w:divBdr>
        <w:top w:val="none" w:sz="0" w:space="0" w:color="auto"/>
        <w:left w:val="none" w:sz="0" w:space="0" w:color="auto"/>
        <w:bottom w:val="none" w:sz="0" w:space="0" w:color="auto"/>
        <w:right w:val="none" w:sz="0" w:space="0" w:color="auto"/>
      </w:divBdr>
    </w:div>
    <w:div w:id="430205216">
      <w:bodyDiv w:val="1"/>
      <w:marLeft w:val="0"/>
      <w:marRight w:val="0"/>
      <w:marTop w:val="0"/>
      <w:marBottom w:val="0"/>
      <w:divBdr>
        <w:top w:val="none" w:sz="0" w:space="0" w:color="auto"/>
        <w:left w:val="none" w:sz="0" w:space="0" w:color="auto"/>
        <w:bottom w:val="none" w:sz="0" w:space="0" w:color="auto"/>
        <w:right w:val="none" w:sz="0" w:space="0" w:color="auto"/>
      </w:divBdr>
      <w:divsChild>
        <w:div w:id="71854774">
          <w:marLeft w:val="547"/>
          <w:marRight w:val="0"/>
          <w:marTop w:val="96"/>
          <w:marBottom w:val="0"/>
          <w:divBdr>
            <w:top w:val="none" w:sz="0" w:space="0" w:color="auto"/>
            <w:left w:val="none" w:sz="0" w:space="0" w:color="auto"/>
            <w:bottom w:val="none" w:sz="0" w:space="0" w:color="auto"/>
            <w:right w:val="none" w:sz="0" w:space="0" w:color="auto"/>
          </w:divBdr>
        </w:div>
        <w:div w:id="631374697">
          <w:marLeft w:val="547"/>
          <w:marRight w:val="0"/>
          <w:marTop w:val="96"/>
          <w:marBottom w:val="0"/>
          <w:divBdr>
            <w:top w:val="none" w:sz="0" w:space="0" w:color="auto"/>
            <w:left w:val="none" w:sz="0" w:space="0" w:color="auto"/>
            <w:bottom w:val="none" w:sz="0" w:space="0" w:color="auto"/>
            <w:right w:val="none" w:sz="0" w:space="0" w:color="auto"/>
          </w:divBdr>
        </w:div>
        <w:div w:id="918028722">
          <w:marLeft w:val="547"/>
          <w:marRight w:val="0"/>
          <w:marTop w:val="96"/>
          <w:marBottom w:val="0"/>
          <w:divBdr>
            <w:top w:val="none" w:sz="0" w:space="0" w:color="auto"/>
            <w:left w:val="none" w:sz="0" w:space="0" w:color="auto"/>
            <w:bottom w:val="none" w:sz="0" w:space="0" w:color="auto"/>
            <w:right w:val="none" w:sz="0" w:space="0" w:color="auto"/>
          </w:divBdr>
        </w:div>
      </w:divsChild>
    </w:div>
    <w:div w:id="431124005">
      <w:bodyDiv w:val="1"/>
      <w:marLeft w:val="0"/>
      <w:marRight w:val="0"/>
      <w:marTop w:val="0"/>
      <w:marBottom w:val="0"/>
      <w:divBdr>
        <w:top w:val="none" w:sz="0" w:space="0" w:color="auto"/>
        <w:left w:val="none" w:sz="0" w:space="0" w:color="auto"/>
        <w:bottom w:val="none" w:sz="0" w:space="0" w:color="auto"/>
        <w:right w:val="none" w:sz="0" w:space="0" w:color="auto"/>
      </w:divBdr>
    </w:div>
    <w:div w:id="446050868">
      <w:bodyDiv w:val="1"/>
      <w:marLeft w:val="0"/>
      <w:marRight w:val="0"/>
      <w:marTop w:val="0"/>
      <w:marBottom w:val="0"/>
      <w:divBdr>
        <w:top w:val="none" w:sz="0" w:space="0" w:color="auto"/>
        <w:left w:val="none" w:sz="0" w:space="0" w:color="auto"/>
        <w:bottom w:val="none" w:sz="0" w:space="0" w:color="auto"/>
        <w:right w:val="none" w:sz="0" w:space="0" w:color="auto"/>
      </w:divBdr>
      <w:divsChild>
        <w:div w:id="849568858">
          <w:marLeft w:val="547"/>
          <w:marRight w:val="0"/>
          <w:marTop w:val="134"/>
          <w:marBottom w:val="0"/>
          <w:divBdr>
            <w:top w:val="none" w:sz="0" w:space="0" w:color="auto"/>
            <w:left w:val="none" w:sz="0" w:space="0" w:color="auto"/>
            <w:bottom w:val="none" w:sz="0" w:space="0" w:color="auto"/>
            <w:right w:val="none" w:sz="0" w:space="0" w:color="auto"/>
          </w:divBdr>
        </w:div>
        <w:div w:id="2116245167">
          <w:marLeft w:val="547"/>
          <w:marRight w:val="0"/>
          <w:marTop w:val="134"/>
          <w:marBottom w:val="0"/>
          <w:divBdr>
            <w:top w:val="none" w:sz="0" w:space="0" w:color="auto"/>
            <w:left w:val="none" w:sz="0" w:space="0" w:color="auto"/>
            <w:bottom w:val="none" w:sz="0" w:space="0" w:color="auto"/>
            <w:right w:val="none" w:sz="0" w:space="0" w:color="auto"/>
          </w:divBdr>
        </w:div>
      </w:divsChild>
    </w:div>
    <w:div w:id="446123777">
      <w:bodyDiv w:val="1"/>
      <w:marLeft w:val="0"/>
      <w:marRight w:val="0"/>
      <w:marTop w:val="0"/>
      <w:marBottom w:val="0"/>
      <w:divBdr>
        <w:top w:val="none" w:sz="0" w:space="0" w:color="auto"/>
        <w:left w:val="none" w:sz="0" w:space="0" w:color="auto"/>
        <w:bottom w:val="none" w:sz="0" w:space="0" w:color="auto"/>
        <w:right w:val="none" w:sz="0" w:space="0" w:color="auto"/>
      </w:divBdr>
    </w:div>
    <w:div w:id="449478061">
      <w:bodyDiv w:val="1"/>
      <w:marLeft w:val="0"/>
      <w:marRight w:val="0"/>
      <w:marTop w:val="0"/>
      <w:marBottom w:val="0"/>
      <w:divBdr>
        <w:top w:val="none" w:sz="0" w:space="0" w:color="auto"/>
        <w:left w:val="none" w:sz="0" w:space="0" w:color="auto"/>
        <w:bottom w:val="none" w:sz="0" w:space="0" w:color="auto"/>
        <w:right w:val="none" w:sz="0" w:space="0" w:color="auto"/>
      </w:divBdr>
      <w:divsChild>
        <w:div w:id="1449156952">
          <w:marLeft w:val="547"/>
          <w:marRight w:val="0"/>
          <w:marTop w:val="96"/>
          <w:marBottom w:val="0"/>
          <w:divBdr>
            <w:top w:val="none" w:sz="0" w:space="0" w:color="auto"/>
            <w:left w:val="none" w:sz="0" w:space="0" w:color="auto"/>
            <w:bottom w:val="none" w:sz="0" w:space="0" w:color="auto"/>
            <w:right w:val="none" w:sz="0" w:space="0" w:color="auto"/>
          </w:divBdr>
        </w:div>
        <w:div w:id="1681546707">
          <w:marLeft w:val="547"/>
          <w:marRight w:val="0"/>
          <w:marTop w:val="96"/>
          <w:marBottom w:val="0"/>
          <w:divBdr>
            <w:top w:val="none" w:sz="0" w:space="0" w:color="auto"/>
            <w:left w:val="none" w:sz="0" w:space="0" w:color="auto"/>
            <w:bottom w:val="none" w:sz="0" w:space="0" w:color="auto"/>
            <w:right w:val="none" w:sz="0" w:space="0" w:color="auto"/>
          </w:divBdr>
        </w:div>
        <w:div w:id="947541853">
          <w:marLeft w:val="547"/>
          <w:marRight w:val="0"/>
          <w:marTop w:val="96"/>
          <w:marBottom w:val="0"/>
          <w:divBdr>
            <w:top w:val="none" w:sz="0" w:space="0" w:color="auto"/>
            <w:left w:val="none" w:sz="0" w:space="0" w:color="auto"/>
            <w:bottom w:val="none" w:sz="0" w:space="0" w:color="auto"/>
            <w:right w:val="none" w:sz="0" w:space="0" w:color="auto"/>
          </w:divBdr>
        </w:div>
      </w:divsChild>
    </w:div>
    <w:div w:id="453838465">
      <w:bodyDiv w:val="1"/>
      <w:marLeft w:val="0"/>
      <w:marRight w:val="0"/>
      <w:marTop w:val="0"/>
      <w:marBottom w:val="0"/>
      <w:divBdr>
        <w:top w:val="none" w:sz="0" w:space="0" w:color="auto"/>
        <w:left w:val="none" w:sz="0" w:space="0" w:color="auto"/>
        <w:bottom w:val="none" w:sz="0" w:space="0" w:color="auto"/>
        <w:right w:val="none" w:sz="0" w:space="0" w:color="auto"/>
      </w:divBdr>
    </w:div>
    <w:div w:id="458571360">
      <w:bodyDiv w:val="1"/>
      <w:marLeft w:val="0"/>
      <w:marRight w:val="0"/>
      <w:marTop w:val="0"/>
      <w:marBottom w:val="0"/>
      <w:divBdr>
        <w:top w:val="none" w:sz="0" w:space="0" w:color="auto"/>
        <w:left w:val="none" w:sz="0" w:space="0" w:color="auto"/>
        <w:bottom w:val="none" w:sz="0" w:space="0" w:color="auto"/>
        <w:right w:val="none" w:sz="0" w:space="0" w:color="auto"/>
      </w:divBdr>
      <w:divsChild>
        <w:div w:id="868685412">
          <w:marLeft w:val="547"/>
          <w:marRight w:val="0"/>
          <w:marTop w:val="115"/>
          <w:marBottom w:val="0"/>
          <w:divBdr>
            <w:top w:val="none" w:sz="0" w:space="0" w:color="auto"/>
            <w:left w:val="none" w:sz="0" w:space="0" w:color="auto"/>
            <w:bottom w:val="none" w:sz="0" w:space="0" w:color="auto"/>
            <w:right w:val="none" w:sz="0" w:space="0" w:color="auto"/>
          </w:divBdr>
        </w:div>
        <w:div w:id="952322142">
          <w:marLeft w:val="547"/>
          <w:marRight w:val="0"/>
          <w:marTop w:val="115"/>
          <w:marBottom w:val="0"/>
          <w:divBdr>
            <w:top w:val="none" w:sz="0" w:space="0" w:color="auto"/>
            <w:left w:val="none" w:sz="0" w:space="0" w:color="auto"/>
            <w:bottom w:val="none" w:sz="0" w:space="0" w:color="auto"/>
            <w:right w:val="none" w:sz="0" w:space="0" w:color="auto"/>
          </w:divBdr>
        </w:div>
        <w:div w:id="928390994">
          <w:marLeft w:val="547"/>
          <w:marRight w:val="0"/>
          <w:marTop w:val="115"/>
          <w:marBottom w:val="0"/>
          <w:divBdr>
            <w:top w:val="none" w:sz="0" w:space="0" w:color="auto"/>
            <w:left w:val="none" w:sz="0" w:space="0" w:color="auto"/>
            <w:bottom w:val="none" w:sz="0" w:space="0" w:color="auto"/>
            <w:right w:val="none" w:sz="0" w:space="0" w:color="auto"/>
          </w:divBdr>
        </w:div>
      </w:divsChild>
    </w:div>
    <w:div w:id="461579977">
      <w:bodyDiv w:val="1"/>
      <w:marLeft w:val="0"/>
      <w:marRight w:val="0"/>
      <w:marTop w:val="0"/>
      <w:marBottom w:val="0"/>
      <w:divBdr>
        <w:top w:val="none" w:sz="0" w:space="0" w:color="auto"/>
        <w:left w:val="none" w:sz="0" w:space="0" w:color="auto"/>
        <w:bottom w:val="none" w:sz="0" w:space="0" w:color="auto"/>
        <w:right w:val="none" w:sz="0" w:space="0" w:color="auto"/>
      </w:divBdr>
      <w:divsChild>
        <w:div w:id="1889679654">
          <w:marLeft w:val="547"/>
          <w:marRight w:val="0"/>
          <w:marTop w:val="115"/>
          <w:marBottom w:val="0"/>
          <w:divBdr>
            <w:top w:val="none" w:sz="0" w:space="0" w:color="auto"/>
            <w:left w:val="none" w:sz="0" w:space="0" w:color="auto"/>
            <w:bottom w:val="none" w:sz="0" w:space="0" w:color="auto"/>
            <w:right w:val="none" w:sz="0" w:space="0" w:color="auto"/>
          </w:divBdr>
        </w:div>
        <w:div w:id="1408183682">
          <w:marLeft w:val="547"/>
          <w:marRight w:val="0"/>
          <w:marTop w:val="115"/>
          <w:marBottom w:val="0"/>
          <w:divBdr>
            <w:top w:val="none" w:sz="0" w:space="0" w:color="auto"/>
            <w:left w:val="none" w:sz="0" w:space="0" w:color="auto"/>
            <w:bottom w:val="none" w:sz="0" w:space="0" w:color="auto"/>
            <w:right w:val="none" w:sz="0" w:space="0" w:color="auto"/>
          </w:divBdr>
        </w:div>
        <w:div w:id="1930112782">
          <w:marLeft w:val="547"/>
          <w:marRight w:val="0"/>
          <w:marTop w:val="115"/>
          <w:marBottom w:val="0"/>
          <w:divBdr>
            <w:top w:val="none" w:sz="0" w:space="0" w:color="auto"/>
            <w:left w:val="none" w:sz="0" w:space="0" w:color="auto"/>
            <w:bottom w:val="none" w:sz="0" w:space="0" w:color="auto"/>
            <w:right w:val="none" w:sz="0" w:space="0" w:color="auto"/>
          </w:divBdr>
        </w:div>
        <w:div w:id="74473459">
          <w:marLeft w:val="547"/>
          <w:marRight w:val="0"/>
          <w:marTop w:val="115"/>
          <w:marBottom w:val="0"/>
          <w:divBdr>
            <w:top w:val="none" w:sz="0" w:space="0" w:color="auto"/>
            <w:left w:val="none" w:sz="0" w:space="0" w:color="auto"/>
            <w:bottom w:val="none" w:sz="0" w:space="0" w:color="auto"/>
            <w:right w:val="none" w:sz="0" w:space="0" w:color="auto"/>
          </w:divBdr>
        </w:div>
      </w:divsChild>
    </w:div>
    <w:div w:id="482283014">
      <w:bodyDiv w:val="1"/>
      <w:marLeft w:val="0"/>
      <w:marRight w:val="0"/>
      <w:marTop w:val="0"/>
      <w:marBottom w:val="0"/>
      <w:divBdr>
        <w:top w:val="none" w:sz="0" w:space="0" w:color="auto"/>
        <w:left w:val="none" w:sz="0" w:space="0" w:color="auto"/>
        <w:bottom w:val="none" w:sz="0" w:space="0" w:color="auto"/>
        <w:right w:val="none" w:sz="0" w:space="0" w:color="auto"/>
      </w:divBdr>
      <w:divsChild>
        <w:div w:id="1953241602">
          <w:marLeft w:val="547"/>
          <w:marRight w:val="0"/>
          <w:marTop w:val="115"/>
          <w:marBottom w:val="0"/>
          <w:divBdr>
            <w:top w:val="none" w:sz="0" w:space="0" w:color="auto"/>
            <w:left w:val="none" w:sz="0" w:space="0" w:color="auto"/>
            <w:bottom w:val="none" w:sz="0" w:space="0" w:color="auto"/>
            <w:right w:val="none" w:sz="0" w:space="0" w:color="auto"/>
          </w:divBdr>
        </w:div>
        <w:div w:id="1273173764">
          <w:marLeft w:val="547"/>
          <w:marRight w:val="0"/>
          <w:marTop w:val="115"/>
          <w:marBottom w:val="0"/>
          <w:divBdr>
            <w:top w:val="none" w:sz="0" w:space="0" w:color="auto"/>
            <w:left w:val="none" w:sz="0" w:space="0" w:color="auto"/>
            <w:bottom w:val="none" w:sz="0" w:space="0" w:color="auto"/>
            <w:right w:val="none" w:sz="0" w:space="0" w:color="auto"/>
          </w:divBdr>
        </w:div>
        <w:div w:id="1049494195">
          <w:marLeft w:val="547"/>
          <w:marRight w:val="0"/>
          <w:marTop w:val="115"/>
          <w:marBottom w:val="0"/>
          <w:divBdr>
            <w:top w:val="none" w:sz="0" w:space="0" w:color="auto"/>
            <w:left w:val="none" w:sz="0" w:space="0" w:color="auto"/>
            <w:bottom w:val="none" w:sz="0" w:space="0" w:color="auto"/>
            <w:right w:val="none" w:sz="0" w:space="0" w:color="auto"/>
          </w:divBdr>
        </w:div>
      </w:divsChild>
    </w:div>
    <w:div w:id="483162212">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5534157">
      <w:bodyDiv w:val="1"/>
      <w:marLeft w:val="0"/>
      <w:marRight w:val="0"/>
      <w:marTop w:val="0"/>
      <w:marBottom w:val="0"/>
      <w:divBdr>
        <w:top w:val="none" w:sz="0" w:space="0" w:color="auto"/>
        <w:left w:val="none" w:sz="0" w:space="0" w:color="auto"/>
        <w:bottom w:val="none" w:sz="0" w:space="0" w:color="auto"/>
        <w:right w:val="none" w:sz="0" w:space="0" w:color="auto"/>
      </w:divBdr>
      <w:divsChild>
        <w:div w:id="320089001">
          <w:marLeft w:val="360"/>
          <w:marRight w:val="0"/>
          <w:marTop w:val="200"/>
          <w:marBottom w:val="0"/>
          <w:divBdr>
            <w:top w:val="none" w:sz="0" w:space="0" w:color="auto"/>
            <w:left w:val="none" w:sz="0" w:space="0" w:color="auto"/>
            <w:bottom w:val="none" w:sz="0" w:space="0" w:color="auto"/>
            <w:right w:val="none" w:sz="0" w:space="0" w:color="auto"/>
          </w:divBdr>
        </w:div>
        <w:div w:id="427165325">
          <w:marLeft w:val="360"/>
          <w:marRight w:val="0"/>
          <w:marTop w:val="200"/>
          <w:marBottom w:val="0"/>
          <w:divBdr>
            <w:top w:val="none" w:sz="0" w:space="0" w:color="auto"/>
            <w:left w:val="none" w:sz="0" w:space="0" w:color="auto"/>
            <w:bottom w:val="none" w:sz="0" w:space="0" w:color="auto"/>
            <w:right w:val="none" w:sz="0" w:space="0" w:color="auto"/>
          </w:divBdr>
        </w:div>
        <w:div w:id="119148991">
          <w:marLeft w:val="360"/>
          <w:marRight w:val="0"/>
          <w:marTop w:val="200"/>
          <w:marBottom w:val="0"/>
          <w:divBdr>
            <w:top w:val="none" w:sz="0" w:space="0" w:color="auto"/>
            <w:left w:val="none" w:sz="0" w:space="0" w:color="auto"/>
            <w:bottom w:val="none" w:sz="0" w:space="0" w:color="auto"/>
            <w:right w:val="none" w:sz="0" w:space="0" w:color="auto"/>
          </w:divBdr>
        </w:div>
        <w:div w:id="434792071">
          <w:marLeft w:val="360"/>
          <w:marRight w:val="0"/>
          <w:marTop w:val="200"/>
          <w:marBottom w:val="0"/>
          <w:divBdr>
            <w:top w:val="none" w:sz="0" w:space="0" w:color="auto"/>
            <w:left w:val="none" w:sz="0" w:space="0" w:color="auto"/>
            <w:bottom w:val="none" w:sz="0" w:space="0" w:color="auto"/>
            <w:right w:val="none" w:sz="0" w:space="0" w:color="auto"/>
          </w:divBdr>
        </w:div>
        <w:div w:id="56831348">
          <w:marLeft w:val="360"/>
          <w:marRight w:val="0"/>
          <w:marTop w:val="200"/>
          <w:marBottom w:val="0"/>
          <w:divBdr>
            <w:top w:val="none" w:sz="0" w:space="0" w:color="auto"/>
            <w:left w:val="none" w:sz="0" w:space="0" w:color="auto"/>
            <w:bottom w:val="none" w:sz="0" w:space="0" w:color="auto"/>
            <w:right w:val="none" w:sz="0" w:space="0" w:color="auto"/>
          </w:divBdr>
        </w:div>
        <w:div w:id="1441871626">
          <w:marLeft w:val="360"/>
          <w:marRight w:val="0"/>
          <w:marTop w:val="200"/>
          <w:marBottom w:val="0"/>
          <w:divBdr>
            <w:top w:val="none" w:sz="0" w:space="0" w:color="auto"/>
            <w:left w:val="none" w:sz="0" w:space="0" w:color="auto"/>
            <w:bottom w:val="none" w:sz="0" w:space="0" w:color="auto"/>
            <w:right w:val="none" w:sz="0" w:space="0" w:color="auto"/>
          </w:divBdr>
        </w:div>
      </w:divsChild>
    </w:div>
    <w:div w:id="501891699">
      <w:bodyDiv w:val="1"/>
      <w:marLeft w:val="0"/>
      <w:marRight w:val="0"/>
      <w:marTop w:val="0"/>
      <w:marBottom w:val="0"/>
      <w:divBdr>
        <w:top w:val="none" w:sz="0" w:space="0" w:color="auto"/>
        <w:left w:val="none" w:sz="0" w:space="0" w:color="auto"/>
        <w:bottom w:val="none" w:sz="0" w:space="0" w:color="auto"/>
        <w:right w:val="none" w:sz="0" w:space="0" w:color="auto"/>
      </w:divBdr>
      <w:divsChild>
        <w:div w:id="5519139">
          <w:marLeft w:val="360"/>
          <w:marRight w:val="0"/>
          <w:marTop w:val="200"/>
          <w:marBottom w:val="0"/>
          <w:divBdr>
            <w:top w:val="none" w:sz="0" w:space="0" w:color="auto"/>
            <w:left w:val="none" w:sz="0" w:space="0" w:color="auto"/>
            <w:bottom w:val="none" w:sz="0" w:space="0" w:color="auto"/>
            <w:right w:val="none" w:sz="0" w:space="0" w:color="auto"/>
          </w:divBdr>
        </w:div>
        <w:div w:id="335614058">
          <w:marLeft w:val="360"/>
          <w:marRight w:val="0"/>
          <w:marTop w:val="200"/>
          <w:marBottom w:val="0"/>
          <w:divBdr>
            <w:top w:val="none" w:sz="0" w:space="0" w:color="auto"/>
            <w:left w:val="none" w:sz="0" w:space="0" w:color="auto"/>
            <w:bottom w:val="none" w:sz="0" w:space="0" w:color="auto"/>
            <w:right w:val="none" w:sz="0" w:space="0" w:color="auto"/>
          </w:divBdr>
        </w:div>
        <w:div w:id="257831484">
          <w:marLeft w:val="360"/>
          <w:marRight w:val="0"/>
          <w:marTop w:val="200"/>
          <w:marBottom w:val="0"/>
          <w:divBdr>
            <w:top w:val="none" w:sz="0" w:space="0" w:color="auto"/>
            <w:left w:val="none" w:sz="0" w:space="0" w:color="auto"/>
            <w:bottom w:val="none" w:sz="0" w:space="0" w:color="auto"/>
            <w:right w:val="none" w:sz="0" w:space="0" w:color="auto"/>
          </w:divBdr>
        </w:div>
        <w:div w:id="1408190809">
          <w:marLeft w:val="360"/>
          <w:marRight w:val="0"/>
          <w:marTop w:val="200"/>
          <w:marBottom w:val="0"/>
          <w:divBdr>
            <w:top w:val="none" w:sz="0" w:space="0" w:color="auto"/>
            <w:left w:val="none" w:sz="0" w:space="0" w:color="auto"/>
            <w:bottom w:val="none" w:sz="0" w:space="0" w:color="auto"/>
            <w:right w:val="none" w:sz="0" w:space="0" w:color="auto"/>
          </w:divBdr>
        </w:div>
        <w:div w:id="1647003278">
          <w:marLeft w:val="360"/>
          <w:marRight w:val="0"/>
          <w:marTop w:val="200"/>
          <w:marBottom w:val="0"/>
          <w:divBdr>
            <w:top w:val="none" w:sz="0" w:space="0" w:color="auto"/>
            <w:left w:val="none" w:sz="0" w:space="0" w:color="auto"/>
            <w:bottom w:val="none" w:sz="0" w:space="0" w:color="auto"/>
            <w:right w:val="none" w:sz="0" w:space="0" w:color="auto"/>
          </w:divBdr>
        </w:div>
        <w:div w:id="167334456">
          <w:marLeft w:val="360"/>
          <w:marRight w:val="0"/>
          <w:marTop w:val="200"/>
          <w:marBottom w:val="0"/>
          <w:divBdr>
            <w:top w:val="none" w:sz="0" w:space="0" w:color="auto"/>
            <w:left w:val="none" w:sz="0" w:space="0" w:color="auto"/>
            <w:bottom w:val="none" w:sz="0" w:space="0" w:color="auto"/>
            <w:right w:val="none" w:sz="0" w:space="0" w:color="auto"/>
          </w:divBdr>
        </w:div>
        <w:div w:id="269971704">
          <w:marLeft w:val="360"/>
          <w:marRight w:val="0"/>
          <w:marTop w:val="200"/>
          <w:marBottom w:val="0"/>
          <w:divBdr>
            <w:top w:val="none" w:sz="0" w:space="0" w:color="auto"/>
            <w:left w:val="none" w:sz="0" w:space="0" w:color="auto"/>
            <w:bottom w:val="none" w:sz="0" w:space="0" w:color="auto"/>
            <w:right w:val="none" w:sz="0" w:space="0" w:color="auto"/>
          </w:divBdr>
        </w:div>
        <w:div w:id="1573660674">
          <w:marLeft w:val="360"/>
          <w:marRight w:val="0"/>
          <w:marTop w:val="200"/>
          <w:marBottom w:val="0"/>
          <w:divBdr>
            <w:top w:val="none" w:sz="0" w:space="0" w:color="auto"/>
            <w:left w:val="none" w:sz="0" w:space="0" w:color="auto"/>
            <w:bottom w:val="none" w:sz="0" w:space="0" w:color="auto"/>
            <w:right w:val="none" w:sz="0" w:space="0" w:color="auto"/>
          </w:divBdr>
        </w:div>
        <w:div w:id="479346666">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09179872">
      <w:bodyDiv w:val="1"/>
      <w:marLeft w:val="0"/>
      <w:marRight w:val="0"/>
      <w:marTop w:val="0"/>
      <w:marBottom w:val="0"/>
      <w:divBdr>
        <w:top w:val="none" w:sz="0" w:space="0" w:color="auto"/>
        <w:left w:val="none" w:sz="0" w:space="0" w:color="auto"/>
        <w:bottom w:val="none" w:sz="0" w:space="0" w:color="auto"/>
        <w:right w:val="none" w:sz="0" w:space="0" w:color="auto"/>
      </w:divBdr>
      <w:divsChild>
        <w:div w:id="1553687885">
          <w:marLeft w:val="547"/>
          <w:marRight w:val="0"/>
          <w:marTop w:val="115"/>
          <w:marBottom w:val="0"/>
          <w:divBdr>
            <w:top w:val="none" w:sz="0" w:space="0" w:color="auto"/>
            <w:left w:val="none" w:sz="0" w:space="0" w:color="auto"/>
            <w:bottom w:val="none" w:sz="0" w:space="0" w:color="auto"/>
            <w:right w:val="none" w:sz="0" w:space="0" w:color="auto"/>
          </w:divBdr>
        </w:div>
        <w:div w:id="1376003177">
          <w:marLeft w:val="547"/>
          <w:marRight w:val="0"/>
          <w:marTop w:val="115"/>
          <w:marBottom w:val="0"/>
          <w:divBdr>
            <w:top w:val="none" w:sz="0" w:space="0" w:color="auto"/>
            <w:left w:val="none" w:sz="0" w:space="0" w:color="auto"/>
            <w:bottom w:val="none" w:sz="0" w:space="0" w:color="auto"/>
            <w:right w:val="none" w:sz="0" w:space="0" w:color="auto"/>
          </w:divBdr>
        </w:div>
        <w:div w:id="382028242">
          <w:marLeft w:val="547"/>
          <w:marRight w:val="0"/>
          <w:marTop w:val="115"/>
          <w:marBottom w:val="0"/>
          <w:divBdr>
            <w:top w:val="none" w:sz="0" w:space="0" w:color="auto"/>
            <w:left w:val="none" w:sz="0" w:space="0" w:color="auto"/>
            <w:bottom w:val="none" w:sz="0" w:space="0" w:color="auto"/>
            <w:right w:val="none" w:sz="0" w:space="0" w:color="auto"/>
          </w:divBdr>
        </w:div>
        <w:div w:id="146673252">
          <w:marLeft w:val="547"/>
          <w:marRight w:val="0"/>
          <w:marTop w:val="115"/>
          <w:marBottom w:val="0"/>
          <w:divBdr>
            <w:top w:val="none" w:sz="0" w:space="0" w:color="auto"/>
            <w:left w:val="none" w:sz="0" w:space="0" w:color="auto"/>
            <w:bottom w:val="none" w:sz="0" w:space="0" w:color="auto"/>
            <w:right w:val="none" w:sz="0" w:space="0" w:color="auto"/>
          </w:divBdr>
        </w:div>
      </w:divsChild>
    </w:div>
    <w:div w:id="511844617">
      <w:bodyDiv w:val="1"/>
      <w:marLeft w:val="0"/>
      <w:marRight w:val="0"/>
      <w:marTop w:val="0"/>
      <w:marBottom w:val="0"/>
      <w:divBdr>
        <w:top w:val="none" w:sz="0" w:space="0" w:color="auto"/>
        <w:left w:val="none" w:sz="0" w:space="0" w:color="auto"/>
        <w:bottom w:val="none" w:sz="0" w:space="0" w:color="auto"/>
        <w:right w:val="none" w:sz="0" w:space="0" w:color="auto"/>
      </w:divBdr>
    </w:div>
    <w:div w:id="514343992">
      <w:bodyDiv w:val="1"/>
      <w:marLeft w:val="0"/>
      <w:marRight w:val="0"/>
      <w:marTop w:val="0"/>
      <w:marBottom w:val="0"/>
      <w:divBdr>
        <w:top w:val="none" w:sz="0" w:space="0" w:color="auto"/>
        <w:left w:val="none" w:sz="0" w:space="0" w:color="auto"/>
        <w:bottom w:val="none" w:sz="0" w:space="0" w:color="auto"/>
        <w:right w:val="none" w:sz="0" w:space="0" w:color="auto"/>
      </w:divBdr>
      <w:divsChild>
        <w:div w:id="1959992521">
          <w:marLeft w:val="360"/>
          <w:marRight w:val="0"/>
          <w:marTop w:val="200"/>
          <w:marBottom w:val="0"/>
          <w:divBdr>
            <w:top w:val="none" w:sz="0" w:space="0" w:color="auto"/>
            <w:left w:val="none" w:sz="0" w:space="0" w:color="auto"/>
            <w:bottom w:val="none" w:sz="0" w:space="0" w:color="auto"/>
            <w:right w:val="none" w:sz="0" w:space="0" w:color="auto"/>
          </w:divBdr>
        </w:div>
        <w:div w:id="743721612">
          <w:marLeft w:val="360"/>
          <w:marRight w:val="0"/>
          <w:marTop w:val="200"/>
          <w:marBottom w:val="0"/>
          <w:divBdr>
            <w:top w:val="none" w:sz="0" w:space="0" w:color="auto"/>
            <w:left w:val="none" w:sz="0" w:space="0" w:color="auto"/>
            <w:bottom w:val="none" w:sz="0" w:space="0" w:color="auto"/>
            <w:right w:val="none" w:sz="0" w:space="0" w:color="auto"/>
          </w:divBdr>
        </w:div>
        <w:div w:id="611061038">
          <w:marLeft w:val="360"/>
          <w:marRight w:val="0"/>
          <w:marTop w:val="200"/>
          <w:marBottom w:val="0"/>
          <w:divBdr>
            <w:top w:val="none" w:sz="0" w:space="0" w:color="auto"/>
            <w:left w:val="none" w:sz="0" w:space="0" w:color="auto"/>
            <w:bottom w:val="none" w:sz="0" w:space="0" w:color="auto"/>
            <w:right w:val="none" w:sz="0" w:space="0" w:color="auto"/>
          </w:divBdr>
        </w:div>
        <w:div w:id="1464927898">
          <w:marLeft w:val="360"/>
          <w:marRight w:val="0"/>
          <w:marTop w:val="200"/>
          <w:marBottom w:val="0"/>
          <w:divBdr>
            <w:top w:val="none" w:sz="0" w:space="0" w:color="auto"/>
            <w:left w:val="none" w:sz="0" w:space="0" w:color="auto"/>
            <w:bottom w:val="none" w:sz="0" w:space="0" w:color="auto"/>
            <w:right w:val="none" w:sz="0" w:space="0" w:color="auto"/>
          </w:divBdr>
        </w:div>
        <w:div w:id="1281497331">
          <w:marLeft w:val="360"/>
          <w:marRight w:val="0"/>
          <w:marTop w:val="200"/>
          <w:marBottom w:val="0"/>
          <w:divBdr>
            <w:top w:val="none" w:sz="0" w:space="0" w:color="auto"/>
            <w:left w:val="none" w:sz="0" w:space="0" w:color="auto"/>
            <w:bottom w:val="none" w:sz="0" w:space="0" w:color="auto"/>
            <w:right w:val="none" w:sz="0" w:space="0" w:color="auto"/>
          </w:divBdr>
        </w:div>
      </w:divsChild>
    </w:div>
    <w:div w:id="515966764">
      <w:bodyDiv w:val="1"/>
      <w:marLeft w:val="0"/>
      <w:marRight w:val="0"/>
      <w:marTop w:val="0"/>
      <w:marBottom w:val="0"/>
      <w:divBdr>
        <w:top w:val="none" w:sz="0" w:space="0" w:color="auto"/>
        <w:left w:val="none" w:sz="0" w:space="0" w:color="auto"/>
        <w:bottom w:val="none" w:sz="0" w:space="0" w:color="auto"/>
        <w:right w:val="none" w:sz="0" w:space="0" w:color="auto"/>
      </w:divBdr>
    </w:div>
    <w:div w:id="518856588">
      <w:bodyDiv w:val="1"/>
      <w:marLeft w:val="0"/>
      <w:marRight w:val="0"/>
      <w:marTop w:val="0"/>
      <w:marBottom w:val="0"/>
      <w:divBdr>
        <w:top w:val="none" w:sz="0" w:space="0" w:color="auto"/>
        <w:left w:val="none" w:sz="0" w:space="0" w:color="auto"/>
        <w:bottom w:val="none" w:sz="0" w:space="0" w:color="auto"/>
        <w:right w:val="none" w:sz="0" w:space="0" w:color="auto"/>
      </w:divBdr>
      <w:divsChild>
        <w:div w:id="746533734">
          <w:marLeft w:val="547"/>
          <w:marRight w:val="0"/>
          <w:marTop w:val="115"/>
          <w:marBottom w:val="0"/>
          <w:divBdr>
            <w:top w:val="none" w:sz="0" w:space="0" w:color="auto"/>
            <w:left w:val="none" w:sz="0" w:space="0" w:color="auto"/>
            <w:bottom w:val="none" w:sz="0" w:space="0" w:color="auto"/>
            <w:right w:val="none" w:sz="0" w:space="0" w:color="auto"/>
          </w:divBdr>
        </w:div>
        <w:div w:id="1201163840">
          <w:marLeft w:val="547"/>
          <w:marRight w:val="0"/>
          <w:marTop w:val="115"/>
          <w:marBottom w:val="0"/>
          <w:divBdr>
            <w:top w:val="none" w:sz="0" w:space="0" w:color="auto"/>
            <w:left w:val="none" w:sz="0" w:space="0" w:color="auto"/>
            <w:bottom w:val="none" w:sz="0" w:space="0" w:color="auto"/>
            <w:right w:val="none" w:sz="0" w:space="0" w:color="auto"/>
          </w:divBdr>
        </w:div>
        <w:div w:id="1193106189">
          <w:marLeft w:val="547"/>
          <w:marRight w:val="0"/>
          <w:marTop w:val="115"/>
          <w:marBottom w:val="0"/>
          <w:divBdr>
            <w:top w:val="none" w:sz="0" w:space="0" w:color="auto"/>
            <w:left w:val="none" w:sz="0" w:space="0" w:color="auto"/>
            <w:bottom w:val="none" w:sz="0" w:space="0" w:color="auto"/>
            <w:right w:val="none" w:sz="0" w:space="0" w:color="auto"/>
          </w:divBdr>
        </w:div>
      </w:divsChild>
    </w:div>
    <w:div w:id="519243333">
      <w:bodyDiv w:val="1"/>
      <w:marLeft w:val="0"/>
      <w:marRight w:val="0"/>
      <w:marTop w:val="0"/>
      <w:marBottom w:val="0"/>
      <w:divBdr>
        <w:top w:val="none" w:sz="0" w:space="0" w:color="auto"/>
        <w:left w:val="none" w:sz="0" w:space="0" w:color="auto"/>
        <w:bottom w:val="none" w:sz="0" w:space="0" w:color="auto"/>
        <w:right w:val="none" w:sz="0" w:space="0" w:color="auto"/>
      </w:divBdr>
      <w:divsChild>
        <w:div w:id="1077282450">
          <w:marLeft w:val="360"/>
          <w:marRight w:val="0"/>
          <w:marTop w:val="200"/>
          <w:marBottom w:val="0"/>
          <w:divBdr>
            <w:top w:val="none" w:sz="0" w:space="0" w:color="auto"/>
            <w:left w:val="none" w:sz="0" w:space="0" w:color="auto"/>
            <w:bottom w:val="none" w:sz="0" w:space="0" w:color="auto"/>
            <w:right w:val="none" w:sz="0" w:space="0" w:color="auto"/>
          </w:divBdr>
        </w:div>
        <w:div w:id="1878002705">
          <w:marLeft w:val="360"/>
          <w:marRight w:val="0"/>
          <w:marTop w:val="200"/>
          <w:marBottom w:val="0"/>
          <w:divBdr>
            <w:top w:val="none" w:sz="0" w:space="0" w:color="auto"/>
            <w:left w:val="none" w:sz="0" w:space="0" w:color="auto"/>
            <w:bottom w:val="none" w:sz="0" w:space="0" w:color="auto"/>
            <w:right w:val="none" w:sz="0" w:space="0" w:color="auto"/>
          </w:divBdr>
        </w:div>
        <w:div w:id="1607888074">
          <w:marLeft w:val="360"/>
          <w:marRight w:val="0"/>
          <w:marTop w:val="200"/>
          <w:marBottom w:val="0"/>
          <w:divBdr>
            <w:top w:val="none" w:sz="0" w:space="0" w:color="auto"/>
            <w:left w:val="none" w:sz="0" w:space="0" w:color="auto"/>
            <w:bottom w:val="none" w:sz="0" w:space="0" w:color="auto"/>
            <w:right w:val="none" w:sz="0" w:space="0" w:color="auto"/>
          </w:divBdr>
        </w:div>
        <w:div w:id="262809367">
          <w:marLeft w:val="360"/>
          <w:marRight w:val="0"/>
          <w:marTop w:val="200"/>
          <w:marBottom w:val="0"/>
          <w:divBdr>
            <w:top w:val="none" w:sz="0" w:space="0" w:color="auto"/>
            <w:left w:val="none" w:sz="0" w:space="0" w:color="auto"/>
            <w:bottom w:val="none" w:sz="0" w:space="0" w:color="auto"/>
            <w:right w:val="none" w:sz="0" w:space="0" w:color="auto"/>
          </w:divBdr>
        </w:div>
        <w:div w:id="1700470956">
          <w:marLeft w:val="360"/>
          <w:marRight w:val="0"/>
          <w:marTop w:val="200"/>
          <w:marBottom w:val="0"/>
          <w:divBdr>
            <w:top w:val="none" w:sz="0" w:space="0" w:color="auto"/>
            <w:left w:val="none" w:sz="0" w:space="0" w:color="auto"/>
            <w:bottom w:val="none" w:sz="0" w:space="0" w:color="auto"/>
            <w:right w:val="none" w:sz="0" w:space="0" w:color="auto"/>
          </w:divBdr>
        </w:div>
        <w:div w:id="1988237841">
          <w:marLeft w:val="360"/>
          <w:marRight w:val="0"/>
          <w:marTop w:val="200"/>
          <w:marBottom w:val="0"/>
          <w:divBdr>
            <w:top w:val="none" w:sz="0" w:space="0" w:color="auto"/>
            <w:left w:val="none" w:sz="0" w:space="0" w:color="auto"/>
            <w:bottom w:val="none" w:sz="0" w:space="0" w:color="auto"/>
            <w:right w:val="none" w:sz="0" w:space="0" w:color="auto"/>
          </w:divBdr>
        </w:div>
      </w:divsChild>
    </w:div>
    <w:div w:id="521668570">
      <w:bodyDiv w:val="1"/>
      <w:marLeft w:val="0"/>
      <w:marRight w:val="0"/>
      <w:marTop w:val="0"/>
      <w:marBottom w:val="0"/>
      <w:divBdr>
        <w:top w:val="none" w:sz="0" w:space="0" w:color="auto"/>
        <w:left w:val="none" w:sz="0" w:space="0" w:color="auto"/>
        <w:bottom w:val="none" w:sz="0" w:space="0" w:color="auto"/>
        <w:right w:val="none" w:sz="0" w:space="0" w:color="auto"/>
      </w:divBdr>
      <w:divsChild>
        <w:div w:id="1973897113">
          <w:marLeft w:val="547"/>
          <w:marRight w:val="0"/>
          <w:marTop w:val="115"/>
          <w:marBottom w:val="0"/>
          <w:divBdr>
            <w:top w:val="none" w:sz="0" w:space="0" w:color="auto"/>
            <w:left w:val="none" w:sz="0" w:space="0" w:color="auto"/>
            <w:bottom w:val="none" w:sz="0" w:space="0" w:color="auto"/>
            <w:right w:val="none" w:sz="0" w:space="0" w:color="auto"/>
          </w:divBdr>
        </w:div>
        <w:div w:id="530266340">
          <w:marLeft w:val="547"/>
          <w:marRight w:val="0"/>
          <w:marTop w:val="115"/>
          <w:marBottom w:val="0"/>
          <w:divBdr>
            <w:top w:val="none" w:sz="0" w:space="0" w:color="auto"/>
            <w:left w:val="none" w:sz="0" w:space="0" w:color="auto"/>
            <w:bottom w:val="none" w:sz="0" w:space="0" w:color="auto"/>
            <w:right w:val="none" w:sz="0" w:space="0" w:color="auto"/>
          </w:divBdr>
        </w:div>
        <w:div w:id="1387603591">
          <w:marLeft w:val="547"/>
          <w:marRight w:val="0"/>
          <w:marTop w:val="115"/>
          <w:marBottom w:val="0"/>
          <w:divBdr>
            <w:top w:val="none" w:sz="0" w:space="0" w:color="auto"/>
            <w:left w:val="none" w:sz="0" w:space="0" w:color="auto"/>
            <w:bottom w:val="none" w:sz="0" w:space="0" w:color="auto"/>
            <w:right w:val="none" w:sz="0" w:space="0" w:color="auto"/>
          </w:divBdr>
        </w:div>
      </w:divsChild>
    </w:div>
    <w:div w:id="524905009">
      <w:bodyDiv w:val="1"/>
      <w:marLeft w:val="0"/>
      <w:marRight w:val="0"/>
      <w:marTop w:val="0"/>
      <w:marBottom w:val="0"/>
      <w:divBdr>
        <w:top w:val="none" w:sz="0" w:space="0" w:color="auto"/>
        <w:left w:val="none" w:sz="0" w:space="0" w:color="auto"/>
        <w:bottom w:val="none" w:sz="0" w:space="0" w:color="auto"/>
        <w:right w:val="none" w:sz="0" w:space="0" w:color="auto"/>
      </w:divBdr>
      <w:divsChild>
        <w:div w:id="337276139">
          <w:marLeft w:val="547"/>
          <w:marRight w:val="0"/>
          <w:marTop w:val="120"/>
          <w:marBottom w:val="0"/>
          <w:divBdr>
            <w:top w:val="none" w:sz="0" w:space="0" w:color="auto"/>
            <w:left w:val="none" w:sz="0" w:space="0" w:color="auto"/>
            <w:bottom w:val="none" w:sz="0" w:space="0" w:color="auto"/>
            <w:right w:val="none" w:sz="0" w:space="0" w:color="auto"/>
          </w:divBdr>
        </w:div>
        <w:div w:id="1020551950">
          <w:marLeft w:val="547"/>
          <w:marRight w:val="0"/>
          <w:marTop w:val="120"/>
          <w:marBottom w:val="0"/>
          <w:divBdr>
            <w:top w:val="none" w:sz="0" w:space="0" w:color="auto"/>
            <w:left w:val="none" w:sz="0" w:space="0" w:color="auto"/>
            <w:bottom w:val="none" w:sz="0" w:space="0" w:color="auto"/>
            <w:right w:val="none" w:sz="0" w:space="0" w:color="auto"/>
          </w:divBdr>
        </w:div>
        <w:div w:id="856385080">
          <w:marLeft w:val="547"/>
          <w:marRight w:val="0"/>
          <w:marTop w:val="120"/>
          <w:marBottom w:val="0"/>
          <w:divBdr>
            <w:top w:val="none" w:sz="0" w:space="0" w:color="auto"/>
            <w:left w:val="none" w:sz="0" w:space="0" w:color="auto"/>
            <w:bottom w:val="none" w:sz="0" w:space="0" w:color="auto"/>
            <w:right w:val="none" w:sz="0" w:space="0" w:color="auto"/>
          </w:divBdr>
        </w:div>
      </w:divsChild>
    </w:div>
    <w:div w:id="526875138">
      <w:bodyDiv w:val="1"/>
      <w:marLeft w:val="0"/>
      <w:marRight w:val="0"/>
      <w:marTop w:val="0"/>
      <w:marBottom w:val="0"/>
      <w:divBdr>
        <w:top w:val="none" w:sz="0" w:space="0" w:color="auto"/>
        <w:left w:val="none" w:sz="0" w:space="0" w:color="auto"/>
        <w:bottom w:val="none" w:sz="0" w:space="0" w:color="auto"/>
        <w:right w:val="none" w:sz="0" w:space="0" w:color="auto"/>
      </w:divBdr>
      <w:divsChild>
        <w:div w:id="1980762176">
          <w:marLeft w:val="547"/>
          <w:marRight w:val="0"/>
          <w:marTop w:val="106"/>
          <w:marBottom w:val="0"/>
          <w:divBdr>
            <w:top w:val="none" w:sz="0" w:space="0" w:color="auto"/>
            <w:left w:val="none" w:sz="0" w:space="0" w:color="auto"/>
            <w:bottom w:val="none" w:sz="0" w:space="0" w:color="auto"/>
            <w:right w:val="none" w:sz="0" w:space="0" w:color="auto"/>
          </w:divBdr>
        </w:div>
        <w:div w:id="1550993304">
          <w:marLeft w:val="547"/>
          <w:marRight w:val="0"/>
          <w:marTop w:val="106"/>
          <w:marBottom w:val="0"/>
          <w:divBdr>
            <w:top w:val="none" w:sz="0" w:space="0" w:color="auto"/>
            <w:left w:val="none" w:sz="0" w:space="0" w:color="auto"/>
            <w:bottom w:val="none" w:sz="0" w:space="0" w:color="auto"/>
            <w:right w:val="none" w:sz="0" w:space="0" w:color="auto"/>
          </w:divBdr>
        </w:div>
        <w:div w:id="1693804901">
          <w:marLeft w:val="547"/>
          <w:marRight w:val="0"/>
          <w:marTop w:val="106"/>
          <w:marBottom w:val="0"/>
          <w:divBdr>
            <w:top w:val="none" w:sz="0" w:space="0" w:color="auto"/>
            <w:left w:val="none" w:sz="0" w:space="0" w:color="auto"/>
            <w:bottom w:val="none" w:sz="0" w:space="0" w:color="auto"/>
            <w:right w:val="none" w:sz="0" w:space="0" w:color="auto"/>
          </w:divBdr>
        </w:div>
        <w:div w:id="538665891">
          <w:marLeft w:val="547"/>
          <w:marRight w:val="0"/>
          <w:marTop w:val="106"/>
          <w:marBottom w:val="0"/>
          <w:divBdr>
            <w:top w:val="none" w:sz="0" w:space="0" w:color="auto"/>
            <w:left w:val="none" w:sz="0" w:space="0" w:color="auto"/>
            <w:bottom w:val="none" w:sz="0" w:space="0" w:color="auto"/>
            <w:right w:val="none" w:sz="0" w:space="0" w:color="auto"/>
          </w:divBdr>
        </w:div>
        <w:div w:id="1898202268">
          <w:marLeft w:val="547"/>
          <w:marRight w:val="0"/>
          <w:marTop w:val="106"/>
          <w:marBottom w:val="0"/>
          <w:divBdr>
            <w:top w:val="none" w:sz="0" w:space="0" w:color="auto"/>
            <w:left w:val="none" w:sz="0" w:space="0" w:color="auto"/>
            <w:bottom w:val="none" w:sz="0" w:space="0" w:color="auto"/>
            <w:right w:val="none" w:sz="0" w:space="0" w:color="auto"/>
          </w:divBdr>
        </w:div>
      </w:divsChild>
    </w:div>
    <w:div w:id="5347299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360"/>
          <w:marRight w:val="0"/>
          <w:marTop w:val="200"/>
          <w:marBottom w:val="0"/>
          <w:divBdr>
            <w:top w:val="none" w:sz="0" w:space="0" w:color="auto"/>
            <w:left w:val="none" w:sz="0" w:space="0" w:color="auto"/>
            <w:bottom w:val="none" w:sz="0" w:space="0" w:color="auto"/>
            <w:right w:val="none" w:sz="0" w:space="0" w:color="auto"/>
          </w:divBdr>
        </w:div>
        <w:div w:id="1004867161">
          <w:marLeft w:val="360"/>
          <w:marRight w:val="0"/>
          <w:marTop w:val="200"/>
          <w:marBottom w:val="0"/>
          <w:divBdr>
            <w:top w:val="none" w:sz="0" w:space="0" w:color="auto"/>
            <w:left w:val="none" w:sz="0" w:space="0" w:color="auto"/>
            <w:bottom w:val="none" w:sz="0" w:space="0" w:color="auto"/>
            <w:right w:val="none" w:sz="0" w:space="0" w:color="auto"/>
          </w:divBdr>
        </w:div>
        <w:div w:id="705721593">
          <w:marLeft w:val="360"/>
          <w:marRight w:val="0"/>
          <w:marTop w:val="200"/>
          <w:marBottom w:val="0"/>
          <w:divBdr>
            <w:top w:val="none" w:sz="0" w:space="0" w:color="auto"/>
            <w:left w:val="none" w:sz="0" w:space="0" w:color="auto"/>
            <w:bottom w:val="none" w:sz="0" w:space="0" w:color="auto"/>
            <w:right w:val="none" w:sz="0" w:space="0" w:color="auto"/>
          </w:divBdr>
        </w:div>
      </w:divsChild>
    </w:div>
    <w:div w:id="537815297">
      <w:bodyDiv w:val="1"/>
      <w:marLeft w:val="0"/>
      <w:marRight w:val="0"/>
      <w:marTop w:val="0"/>
      <w:marBottom w:val="0"/>
      <w:divBdr>
        <w:top w:val="none" w:sz="0" w:space="0" w:color="auto"/>
        <w:left w:val="none" w:sz="0" w:space="0" w:color="auto"/>
        <w:bottom w:val="none" w:sz="0" w:space="0" w:color="auto"/>
        <w:right w:val="none" w:sz="0" w:space="0" w:color="auto"/>
      </w:divBdr>
    </w:div>
    <w:div w:id="539786094">
      <w:bodyDiv w:val="1"/>
      <w:marLeft w:val="0"/>
      <w:marRight w:val="0"/>
      <w:marTop w:val="0"/>
      <w:marBottom w:val="0"/>
      <w:divBdr>
        <w:top w:val="none" w:sz="0" w:space="0" w:color="auto"/>
        <w:left w:val="none" w:sz="0" w:space="0" w:color="auto"/>
        <w:bottom w:val="none" w:sz="0" w:space="0" w:color="auto"/>
        <w:right w:val="none" w:sz="0" w:space="0" w:color="auto"/>
      </w:divBdr>
      <w:divsChild>
        <w:div w:id="181087836">
          <w:marLeft w:val="547"/>
          <w:marRight w:val="0"/>
          <w:marTop w:val="130"/>
          <w:marBottom w:val="0"/>
          <w:divBdr>
            <w:top w:val="none" w:sz="0" w:space="0" w:color="auto"/>
            <w:left w:val="none" w:sz="0" w:space="0" w:color="auto"/>
            <w:bottom w:val="none" w:sz="0" w:space="0" w:color="auto"/>
            <w:right w:val="none" w:sz="0" w:space="0" w:color="auto"/>
          </w:divBdr>
        </w:div>
        <w:div w:id="1814711973">
          <w:marLeft w:val="547"/>
          <w:marRight w:val="0"/>
          <w:marTop w:val="130"/>
          <w:marBottom w:val="0"/>
          <w:divBdr>
            <w:top w:val="none" w:sz="0" w:space="0" w:color="auto"/>
            <w:left w:val="none" w:sz="0" w:space="0" w:color="auto"/>
            <w:bottom w:val="none" w:sz="0" w:space="0" w:color="auto"/>
            <w:right w:val="none" w:sz="0" w:space="0" w:color="auto"/>
          </w:divBdr>
        </w:div>
      </w:divsChild>
    </w:div>
    <w:div w:id="541482679">
      <w:bodyDiv w:val="1"/>
      <w:marLeft w:val="0"/>
      <w:marRight w:val="0"/>
      <w:marTop w:val="0"/>
      <w:marBottom w:val="0"/>
      <w:divBdr>
        <w:top w:val="none" w:sz="0" w:space="0" w:color="auto"/>
        <w:left w:val="none" w:sz="0" w:space="0" w:color="auto"/>
        <w:bottom w:val="none" w:sz="0" w:space="0" w:color="auto"/>
        <w:right w:val="none" w:sz="0" w:space="0" w:color="auto"/>
      </w:divBdr>
      <w:divsChild>
        <w:div w:id="869032542">
          <w:marLeft w:val="360"/>
          <w:marRight w:val="0"/>
          <w:marTop w:val="200"/>
          <w:marBottom w:val="0"/>
          <w:divBdr>
            <w:top w:val="none" w:sz="0" w:space="0" w:color="auto"/>
            <w:left w:val="none" w:sz="0" w:space="0" w:color="auto"/>
            <w:bottom w:val="none" w:sz="0" w:space="0" w:color="auto"/>
            <w:right w:val="none" w:sz="0" w:space="0" w:color="auto"/>
          </w:divBdr>
        </w:div>
        <w:div w:id="965356888">
          <w:marLeft w:val="360"/>
          <w:marRight w:val="0"/>
          <w:marTop w:val="200"/>
          <w:marBottom w:val="0"/>
          <w:divBdr>
            <w:top w:val="none" w:sz="0" w:space="0" w:color="auto"/>
            <w:left w:val="none" w:sz="0" w:space="0" w:color="auto"/>
            <w:bottom w:val="none" w:sz="0" w:space="0" w:color="auto"/>
            <w:right w:val="none" w:sz="0" w:space="0" w:color="auto"/>
          </w:divBdr>
        </w:div>
        <w:div w:id="1580554917">
          <w:marLeft w:val="360"/>
          <w:marRight w:val="0"/>
          <w:marTop w:val="200"/>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60989241">
      <w:bodyDiv w:val="1"/>
      <w:marLeft w:val="0"/>
      <w:marRight w:val="0"/>
      <w:marTop w:val="0"/>
      <w:marBottom w:val="0"/>
      <w:divBdr>
        <w:top w:val="none" w:sz="0" w:space="0" w:color="auto"/>
        <w:left w:val="none" w:sz="0" w:space="0" w:color="auto"/>
        <w:bottom w:val="none" w:sz="0" w:space="0" w:color="auto"/>
        <w:right w:val="none" w:sz="0" w:space="0" w:color="auto"/>
      </w:divBdr>
      <w:divsChild>
        <w:div w:id="1094596263">
          <w:marLeft w:val="547"/>
          <w:marRight w:val="0"/>
          <w:marTop w:val="86"/>
          <w:marBottom w:val="0"/>
          <w:divBdr>
            <w:top w:val="none" w:sz="0" w:space="0" w:color="auto"/>
            <w:left w:val="none" w:sz="0" w:space="0" w:color="auto"/>
            <w:bottom w:val="none" w:sz="0" w:space="0" w:color="auto"/>
            <w:right w:val="none" w:sz="0" w:space="0" w:color="auto"/>
          </w:divBdr>
        </w:div>
        <w:div w:id="1083720049">
          <w:marLeft w:val="547"/>
          <w:marRight w:val="0"/>
          <w:marTop w:val="86"/>
          <w:marBottom w:val="0"/>
          <w:divBdr>
            <w:top w:val="none" w:sz="0" w:space="0" w:color="auto"/>
            <w:left w:val="none" w:sz="0" w:space="0" w:color="auto"/>
            <w:bottom w:val="none" w:sz="0" w:space="0" w:color="auto"/>
            <w:right w:val="none" w:sz="0" w:space="0" w:color="auto"/>
          </w:divBdr>
        </w:div>
      </w:divsChild>
    </w:div>
    <w:div w:id="561521943">
      <w:bodyDiv w:val="1"/>
      <w:marLeft w:val="0"/>
      <w:marRight w:val="0"/>
      <w:marTop w:val="0"/>
      <w:marBottom w:val="0"/>
      <w:divBdr>
        <w:top w:val="none" w:sz="0" w:space="0" w:color="auto"/>
        <w:left w:val="none" w:sz="0" w:space="0" w:color="auto"/>
        <w:bottom w:val="none" w:sz="0" w:space="0" w:color="auto"/>
        <w:right w:val="none" w:sz="0" w:space="0" w:color="auto"/>
      </w:divBdr>
      <w:divsChild>
        <w:div w:id="282422923">
          <w:marLeft w:val="360"/>
          <w:marRight w:val="0"/>
          <w:marTop w:val="200"/>
          <w:marBottom w:val="0"/>
          <w:divBdr>
            <w:top w:val="none" w:sz="0" w:space="0" w:color="auto"/>
            <w:left w:val="none" w:sz="0" w:space="0" w:color="auto"/>
            <w:bottom w:val="none" w:sz="0" w:space="0" w:color="auto"/>
            <w:right w:val="none" w:sz="0" w:space="0" w:color="auto"/>
          </w:divBdr>
        </w:div>
        <w:div w:id="606930608">
          <w:marLeft w:val="360"/>
          <w:marRight w:val="0"/>
          <w:marTop w:val="200"/>
          <w:marBottom w:val="0"/>
          <w:divBdr>
            <w:top w:val="none" w:sz="0" w:space="0" w:color="auto"/>
            <w:left w:val="none" w:sz="0" w:space="0" w:color="auto"/>
            <w:bottom w:val="none" w:sz="0" w:space="0" w:color="auto"/>
            <w:right w:val="none" w:sz="0" w:space="0" w:color="auto"/>
          </w:divBdr>
        </w:div>
        <w:div w:id="1059667441">
          <w:marLeft w:val="360"/>
          <w:marRight w:val="0"/>
          <w:marTop w:val="200"/>
          <w:marBottom w:val="0"/>
          <w:divBdr>
            <w:top w:val="none" w:sz="0" w:space="0" w:color="auto"/>
            <w:left w:val="none" w:sz="0" w:space="0" w:color="auto"/>
            <w:bottom w:val="none" w:sz="0" w:space="0" w:color="auto"/>
            <w:right w:val="none" w:sz="0" w:space="0" w:color="auto"/>
          </w:divBdr>
        </w:div>
        <w:div w:id="993140848">
          <w:marLeft w:val="360"/>
          <w:marRight w:val="0"/>
          <w:marTop w:val="200"/>
          <w:marBottom w:val="0"/>
          <w:divBdr>
            <w:top w:val="none" w:sz="0" w:space="0" w:color="auto"/>
            <w:left w:val="none" w:sz="0" w:space="0" w:color="auto"/>
            <w:bottom w:val="none" w:sz="0" w:space="0" w:color="auto"/>
            <w:right w:val="none" w:sz="0" w:space="0" w:color="auto"/>
          </w:divBdr>
        </w:div>
        <w:div w:id="239217614">
          <w:marLeft w:val="360"/>
          <w:marRight w:val="0"/>
          <w:marTop w:val="200"/>
          <w:marBottom w:val="0"/>
          <w:divBdr>
            <w:top w:val="none" w:sz="0" w:space="0" w:color="auto"/>
            <w:left w:val="none" w:sz="0" w:space="0" w:color="auto"/>
            <w:bottom w:val="none" w:sz="0" w:space="0" w:color="auto"/>
            <w:right w:val="none" w:sz="0" w:space="0" w:color="auto"/>
          </w:divBdr>
        </w:div>
        <w:div w:id="722365675">
          <w:marLeft w:val="360"/>
          <w:marRight w:val="0"/>
          <w:marTop w:val="200"/>
          <w:marBottom w:val="0"/>
          <w:divBdr>
            <w:top w:val="none" w:sz="0" w:space="0" w:color="auto"/>
            <w:left w:val="none" w:sz="0" w:space="0" w:color="auto"/>
            <w:bottom w:val="none" w:sz="0" w:space="0" w:color="auto"/>
            <w:right w:val="none" w:sz="0" w:space="0" w:color="auto"/>
          </w:divBdr>
        </w:div>
        <w:div w:id="1935552678">
          <w:marLeft w:val="360"/>
          <w:marRight w:val="0"/>
          <w:marTop w:val="200"/>
          <w:marBottom w:val="0"/>
          <w:divBdr>
            <w:top w:val="none" w:sz="0" w:space="0" w:color="auto"/>
            <w:left w:val="none" w:sz="0" w:space="0" w:color="auto"/>
            <w:bottom w:val="none" w:sz="0" w:space="0" w:color="auto"/>
            <w:right w:val="none" w:sz="0" w:space="0" w:color="auto"/>
          </w:divBdr>
        </w:div>
        <w:div w:id="1826585296">
          <w:marLeft w:val="360"/>
          <w:marRight w:val="0"/>
          <w:marTop w:val="200"/>
          <w:marBottom w:val="0"/>
          <w:divBdr>
            <w:top w:val="none" w:sz="0" w:space="0" w:color="auto"/>
            <w:left w:val="none" w:sz="0" w:space="0" w:color="auto"/>
            <w:bottom w:val="none" w:sz="0" w:space="0" w:color="auto"/>
            <w:right w:val="none" w:sz="0" w:space="0" w:color="auto"/>
          </w:divBdr>
        </w:div>
      </w:divsChild>
    </w:div>
    <w:div w:id="561671783">
      <w:bodyDiv w:val="1"/>
      <w:marLeft w:val="0"/>
      <w:marRight w:val="0"/>
      <w:marTop w:val="0"/>
      <w:marBottom w:val="0"/>
      <w:divBdr>
        <w:top w:val="none" w:sz="0" w:space="0" w:color="auto"/>
        <w:left w:val="none" w:sz="0" w:space="0" w:color="auto"/>
        <w:bottom w:val="none" w:sz="0" w:space="0" w:color="auto"/>
        <w:right w:val="none" w:sz="0" w:space="0" w:color="auto"/>
      </w:divBdr>
      <w:divsChild>
        <w:div w:id="1359700334">
          <w:marLeft w:val="547"/>
          <w:marRight w:val="0"/>
          <w:marTop w:val="96"/>
          <w:marBottom w:val="0"/>
          <w:divBdr>
            <w:top w:val="none" w:sz="0" w:space="0" w:color="auto"/>
            <w:left w:val="none" w:sz="0" w:space="0" w:color="auto"/>
            <w:bottom w:val="none" w:sz="0" w:space="0" w:color="auto"/>
            <w:right w:val="none" w:sz="0" w:space="0" w:color="auto"/>
          </w:divBdr>
        </w:div>
        <w:div w:id="181941097">
          <w:marLeft w:val="547"/>
          <w:marRight w:val="0"/>
          <w:marTop w:val="96"/>
          <w:marBottom w:val="0"/>
          <w:divBdr>
            <w:top w:val="none" w:sz="0" w:space="0" w:color="auto"/>
            <w:left w:val="none" w:sz="0" w:space="0" w:color="auto"/>
            <w:bottom w:val="none" w:sz="0" w:space="0" w:color="auto"/>
            <w:right w:val="none" w:sz="0" w:space="0" w:color="auto"/>
          </w:divBdr>
        </w:div>
        <w:div w:id="556357719">
          <w:marLeft w:val="547"/>
          <w:marRight w:val="0"/>
          <w:marTop w:val="96"/>
          <w:marBottom w:val="0"/>
          <w:divBdr>
            <w:top w:val="none" w:sz="0" w:space="0" w:color="auto"/>
            <w:left w:val="none" w:sz="0" w:space="0" w:color="auto"/>
            <w:bottom w:val="none" w:sz="0" w:space="0" w:color="auto"/>
            <w:right w:val="none" w:sz="0" w:space="0" w:color="auto"/>
          </w:divBdr>
        </w:div>
      </w:divsChild>
    </w:div>
    <w:div w:id="562761978">
      <w:bodyDiv w:val="1"/>
      <w:marLeft w:val="0"/>
      <w:marRight w:val="0"/>
      <w:marTop w:val="0"/>
      <w:marBottom w:val="0"/>
      <w:divBdr>
        <w:top w:val="none" w:sz="0" w:space="0" w:color="auto"/>
        <w:left w:val="none" w:sz="0" w:space="0" w:color="auto"/>
        <w:bottom w:val="none" w:sz="0" w:space="0" w:color="auto"/>
        <w:right w:val="none" w:sz="0" w:space="0" w:color="auto"/>
      </w:divBdr>
    </w:div>
    <w:div w:id="565578836">
      <w:bodyDiv w:val="1"/>
      <w:marLeft w:val="0"/>
      <w:marRight w:val="0"/>
      <w:marTop w:val="0"/>
      <w:marBottom w:val="0"/>
      <w:divBdr>
        <w:top w:val="none" w:sz="0" w:space="0" w:color="auto"/>
        <w:left w:val="none" w:sz="0" w:space="0" w:color="auto"/>
        <w:bottom w:val="none" w:sz="0" w:space="0" w:color="auto"/>
        <w:right w:val="none" w:sz="0" w:space="0" w:color="auto"/>
      </w:divBdr>
    </w:div>
    <w:div w:id="565721149">
      <w:bodyDiv w:val="1"/>
      <w:marLeft w:val="0"/>
      <w:marRight w:val="0"/>
      <w:marTop w:val="0"/>
      <w:marBottom w:val="0"/>
      <w:divBdr>
        <w:top w:val="none" w:sz="0" w:space="0" w:color="auto"/>
        <w:left w:val="none" w:sz="0" w:space="0" w:color="auto"/>
        <w:bottom w:val="none" w:sz="0" w:space="0" w:color="auto"/>
        <w:right w:val="none" w:sz="0" w:space="0" w:color="auto"/>
      </w:divBdr>
      <w:divsChild>
        <w:div w:id="94250544">
          <w:marLeft w:val="547"/>
          <w:marRight w:val="0"/>
          <w:marTop w:val="106"/>
          <w:marBottom w:val="0"/>
          <w:divBdr>
            <w:top w:val="none" w:sz="0" w:space="0" w:color="auto"/>
            <w:left w:val="none" w:sz="0" w:space="0" w:color="auto"/>
            <w:bottom w:val="none" w:sz="0" w:space="0" w:color="auto"/>
            <w:right w:val="none" w:sz="0" w:space="0" w:color="auto"/>
          </w:divBdr>
        </w:div>
        <w:div w:id="1510213342">
          <w:marLeft w:val="547"/>
          <w:marRight w:val="0"/>
          <w:marTop w:val="106"/>
          <w:marBottom w:val="0"/>
          <w:divBdr>
            <w:top w:val="none" w:sz="0" w:space="0" w:color="auto"/>
            <w:left w:val="none" w:sz="0" w:space="0" w:color="auto"/>
            <w:bottom w:val="none" w:sz="0" w:space="0" w:color="auto"/>
            <w:right w:val="none" w:sz="0" w:space="0" w:color="auto"/>
          </w:divBdr>
        </w:div>
        <w:div w:id="30228704">
          <w:marLeft w:val="547"/>
          <w:marRight w:val="0"/>
          <w:marTop w:val="106"/>
          <w:marBottom w:val="0"/>
          <w:divBdr>
            <w:top w:val="none" w:sz="0" w:space="0" w:color="auto"/>
            <w:left w:val="none" w:sz="0" w:space="0" w:color="auto"/>
            <w:bottom w:val="none" w:sz="0" w:space="0" w:color="auto"/>
            <w:right w:val="none" w:sz="0" w:space="0" w:color="auto"/>
          </w:divBdr>
        </w:div>
        <w:div w:id="1129279987">
          <w:marLeft w:val="547"/>
          <w:marRight w:val="0"/>
          <w:marTop w:val="106"/>
          <w:marBottom w:val="0"/>
          <w:divBdr>
            <w:top w:val="none" w:sz="0" w:space="0" w:color="auto"/>
            <w:left w:val="none" w:sz="0" w:space="0" w:color="auto"/>
            <w:bottom w:val="none" w:sz="0" w:space="0" w:color="auto"/>
            <w:right w:val="none" w:sz="0" w:space="0" w:color="auto"/>
          </w:divBdr>
        </w:div>
      </w:divsChild>
    </w:div>
    <w:div w:id="569509619">
      <w:bodyDiv w:val="1"/>
      <w:marLeft w:val="0"/>
      <w:marRight w:val="0"/>
      <w:marTop w:val="0"/>
      <w:marBottom w:val="0"/>
      <w:divBdr>
        <w:top w:val="none" w:sz="0" w:space="0" w:color="auto"/>
        <w:left w:val="none" w:sz="0" w:space="0" w:color="auto"/>
        <w:bottom w:val="none" w:sz="0" w:space="0" w:color="auto"/>
        <w:right w:val="none" w:sz="0" w:space="0" w:color="auto"/>
      </w:divBdr>
      <w:divsChild>
        <w:div w:id="2035111673">
          <w:marLeft w:val="547"/>
          <w:marRight w:val="0"/>
          <w:marTop w:val="115"/>
          <w:marBottom w:val="0"/>
          <w:divBdr>
            <w:top w:val="none" w:sz="0" w:space="0" w:color="auto"/>
            <w:left w:val="none" w:sz="0" w:space="0" w:color="auto"/>
            <w:bottom w:val="none" w:sz="0" w:space="0" w:color="auto"/>
            <w:right w:val="none" w:sz="0" w:space="0" w:color="auto"/>
          </w:divBdr>
        </w:div>
        <w:div w:id="2037383473">
          <w:marLeft w:val="547"/>
          <w:marRight w:val="0"/>
          <w:marTop w:val="115"/>
          <w:marBottom w:val="0"/>
          <w:divBdr>
            <w:top w:val="none" w:sz="0" w:space="0" w:color="auto"/>
            <w:left w:val="none" w:sz="0" w:space="0" w:color="auto"/>
            <w:bottom w:val="none" w:sz="0" w:space="0" w:color="auto"/>
            <w:right w:val="none" w:sz="0" w:space="0" w:color="auto"/>
          </w:divBdr>
        </w:div>
        <w:div w:id="1045832724">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83106447">
      <w:bodyDiv w:val="1"/>
      <w:marLeft w:val="0"/>
      <w:marRight w:val="0"/>
      <w:marTop w:val="0"/>
      <w:marBottom w:val="0"/>
      <w:divBdr>
        <w:top w:val="none" w:sz="0" w:space="0" w:color="auto"/>
        <w:left w:val="none" w:sz="0" w:space="0" w:color="auto"/>
        <w:bottom w:val="none" w:sz="0" w:space="0" w:color="auto"/>
        <w:right w:val="none" w:sz="0" w:space="0" w:color="auto"/>
      </w:divBdr>
      <w:divsChild>
        <w:div w:id="1109667261">
          <w:marLeft w:val="360"/>
          <w:marRight w:val="0"/>
          <w:marTop w:val="200"/>
          <w:marBottom w:val="0"/>
          <w:divBdr>
            <w:top w:val="none" w:sz="0" w:space="0" w:color="auto"/>
            <w:left w:val="none" w:sz="0" w:space="0" w:color="auto"/>
            <w:bottom w:val="none" w:sz="0" w:space="0" w:color="auto"/>
            <w:right w:val="none" w:sz="0" w:space="0" w:color="auto"/>
          </w:divBdr>
        </w:div>
        <w:div w:id="1294363418">
          <w:marLeft w:val="360"/>
          <w:marRight w:val="0"/>
          <w:marTop w:val="200"/>
          <w:marBottom w:val="0"/>
          <w:divBdr>
            <w:top w:val="none" w:sz="0" w:space="0" w:color="auto"/>
            <w:left w:val="none" w:sz="0" w:space="0" w:color="auto"/>
            <w:bottom w:val="none" w:sz="0" w:space="0" w:color="auto"/>
            <w:right w:val="none" w:sz="0" w:space="0" w:color="auto"/>
          </w:divBdr>
        </w:div>
        <w:div w:id="1866288354">
          <w:marLeft w:val="360"/>
          <w:marRight w:val="0"/>
          <w:marTop w:val="200"/>
          <w:marBottom w:val="0"/>
          <w:divBdr>
            <w:top w:val="none" w:sz="0" w:space="0" w:color="auto"/>
            <w:left w:val="none" w:sz="0" w:space="0" w:color="auto"/>
            <w:bottom w:val="none" w:sz="0" w:space="0" w:color="auto"/>
            <w:right w:val="none" w:sz="0" w:space="0" w:color="auto"/>
          </w:divBdr>
        </w:div>
        <w:div w:id="536085932">
          <w:marLeft w:val="360"/>
          <w:marRight w:val="0"/>
          <w:marTop w:val="200"/>
          <w:marBottom w:val="0"/>
          <w:divBdr>
            <w:top w:val="none" w:sz="0" w:space="0" w:color="auto"/>
            <w:left w:val="none" w:sz="0" w:space="0" w:color="auto"/>
            <w:bottom w:val="none" w:sz="0" w:space="0" w:color="auto"/>
            <w:right w:val="none" w:sz="0" w:space="0" w:color="auto"/>
          </w:divBdr>
        </w:div>
      </w:divsChild>
    </w:div>
    <w:div w:id="583492892">
      <w:bodyDiv w:val="1"/>
      <w:marLeft w:val="0"/>
      <w:marRight w:val="0"/>
      <w:marTop w:val="0"/>
      <w:marBottom w:val="0"/>
      <w:divBdr>
        <w:top w:val="none" w:sz="0" w:space="0" w:color="auto"/>
        <w:left w:val="none" w:sz="0" w:space="0" w:color="auto"/>
        <w:bottom w:val="none" w:sz="0" w:space="0" w:color="auto"/>
        <w:right w:val="none" w:sz="0" w:space="0" w:color="auto"/>
      </w:divBdr>
      <w:divsChild>
        <w:div w:id="516428724">
          <w:marLeft w:val="360"/>
          <w:marRight w:val="0"/>
          <w:marTop w:val="200"/>
          <w:marBottom w:val="0"/>
          <w:divBdr>
            <w:top w:val="none" w:sz="0" w:space="0" w:color="auto"/>
            <w:left w:val="none" w:sz="0" w:space="0" w:color="auto"/>
            <w:bottom w:val="none" w:sz="0" w:space="0" w:color="auto"/>
            <w:right w:val="none" w:sz="0" w:space="0" w:color="auto"/>
          </w:divBdr>
        </w:div>
        <w:div w:id="1021860581">
          <w:marLeft w:val="360"/>
          <w:marRight w:val="0"/>
          <w:marTop w:val="200"/>
          <w:marBottom w:val="0"/>
          <w:divBdr>
            <w:top w:val="none" w:sz="0" w:space="0" w:color="auto"/>
            <w:left w:val="none" w:sz="0" w:space="0" w:color="auto"/>
            <w:bottom w:val="none" w:sz="0" w:space="0" w:color="auto"/>
            <w:right w:val="none" w:sz="0" w:space="0" w:color="auto"/>
          </w:divBdr>
        </w:div>
        <w:div w:id="1721250387">
          <w:marLeft w:val="360"/>
          <w:marRight w:val="0"/>
          <w:marTop w:val="200"/>
          <w:marBottom w:val="0"/>
          <w:divBdr>
            <w:top w:val="none" w:sz="0" w:space="0" w:color="auto"/>
            <w:left w:val="none" w:sz="0" w:space="0" w:color="auto"/>
            <w:bottom w:val="none" w:sz="0" w:space="0" w:color="auto"/>
            <w:right w:val="none" w:sz="0" w:space="0" w:color="auto"/>
          </w:divBdr>
        </w:div>
        <w:div w:id="941497398">
          <w:marLeft w:val="360"/>
          <w:marRight w:val="0"/>
          <w:marTop w:val="200"/>
          <w:marBottom w:val="0"/>
          <w:divBdr>
            <w:top w:val="none" w:sz="0" w:space="0" w:color="auto"/>
            <w:left w:val="none" w:sz="0" w:space="0" w:color="auto"/>
            <w:bottom w:val="none" w:sz="0" w:space="0" w:color="auto"/>
            <w:right w:val="none" w:sz="0" w:space="0" w:color="auto"/>
          </w:divBdr>
        </w:div>
        <w:div w:id="1908570466">
          <w:marLeft w:val="360"/>
          <w:marRight w:val="0"/>
          <w:marTop w:val="200"/>
          <w:marBottom w:val="0"/>
          <w:divBdr>
            <w:top w:val="none" w:sz="0" w:space="0" w:color="auto"/>
            <w:left w:val="none" w:sz="0" w:space="0" w:color="auto"/>
            <w:bottom w:val="none" w:sz="0" w:space="0" w:color="auto"/>
            <w:right w:val="none" w:sz="0" w:space="0" w:color="auto"/>
          </w:divBdr>
        </w:div>
        <w:div w:id="1511751449">
          <w:marLeft w:val="360"/>
          <w:marRight w:val="0"/>
          <w:marTop w:val="200"/>
          <w:marBottom w:val="0"/>
          <w:divBdr>
            <w:top w:val="none" w:sz="0" w:space="0" w:color="auto"/>
            <w:left w:val="none" w:sz="0" w:space="0" w:color="auto"/>
            <w:bottom w:val="none" w:sz="0" w:space="0" w:color="auto"/>
            <w:right w:val="none" w:sz="0" w:space="0" w:color="auto"/>
          </w:divBdr>
        </w:div>
      </w:divsChild>
    </w:div>
    <w:div w:id="583607315">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88776525">
      <w:bodyDiv w:val="1"/>
      <w:marLeft w:val="0"/>
      <w:marRight w:val="0"/>
      <w:marTop w:val="0"/>
      <w:marBottom w:val="0"/>
      <w:divBdr>
        <w:top w:val="none" w:sz="0" w:space="0" w:color="auto"/>
        <w:left w:val="none" w:sz="0" w:space="0" w:color="auto"/>
        <w:bottom w:val="none" w:sz="0" w:space="0" w:color="auto"/>
        <w:right w:val="none" w:sz="0" w:space="0" w:color="auto"/>
      </w:divBdr>
      <w:divsChild>
        <w:div w:id="351609081">
          <w:marLeft w:val="547"/>
          <w:marRight w:val="0"/>
          <w:marTop w:val="106"/>
          <w:marBottom w:val="0"/>
          <w:divBdr>
            <w:top w:val="none" w:sz="0" w:space="0" w:color="auto"/>
            <w:left w:val="none" w:sz="0" w:space="0" w:color="auto"/>
            <w:bottom w:val="none" w:sz="0" w:space="0" w:color="auto"/>
            <w:right w:val="none" w:sz="0" w:space="0" w:color="auto"/>
          </w:divBdr>
        </w:div>
        <w:div w:id="166874298">
          <w:marLeft w:val="547"/>
          <w:marRight w:val="0"/>
          <w:marTop w:val="106"/>
          <w:marBottom w:val="0"/>
          <w:divBdr>
            <w:top w:val="none" w:sz="0" w:space="0" w:color="auto"/>
            <w:left w:val="none" w:sz="0" w:space="0" w:color="auto"/>
            <w:bottom w:val="none" w:sz="0" w:space="0" w:color="auto"/>
            <w:right w:val="none" w:sz="0" w:space="0" w:color="auto"/>
          </w:divBdr>
        </w:div>
      </w:divsChild>
    </w:div>
    <w:div w:id="594552402">
      <w:bodyDiv w:val="1"/>
      <w:marLeft w:val="0"/>
      <w:marRight w:val="0"/>
      <w:marTop w:val="0"/>
      <w:marBottom w:val="0"/>
      <w:divBdr>
        <w:top w:val="none" w:sz="0" w:space="0" w:color="auto"/>
        <w:left w:val="none" w:sz="0" w:space="0" w:color="auto"/>
        <w:bottom w:val="none" w:sz="0" w:space="0" w:color="auto"/>
        <w:right w:val="none" w:sz="0" w:space="0" w:color="auto"/>
      </w:divBdr>
      <w:divsChild>
        <w:div w:id="1591086926">
          <w:marLeft w:val="547"/>
          <w:marRight w:val="0"/>
          <w:marTop w:val="115"/>
          <w:marBottom w:val="0"/>
          <w:divBdr>
            <w:top w:val="none" w:sz="0" w:space="0" w:color="auto"/>
            <w:left w:val="none" w:sz="0" w:space="0" w:color="auto"/>
            <w:bottom w:val="none" w:sz="0" w:space="0" w:color="auto"/>
            <w:right w:val="none" w:sz="0" w:space="0" w:color="auto"/>
          </w:divBdr>
        </w:div>
        <w:div w:id="1357534298">
          <w:marLeft w:val="547"/>
          <w:marRight w:val="0"/>
          <w:marTop w:val="115"/>
          <w:marBottom w:val="0"/>
          <w:divBdr>
            <w:top w:val="none" w:sz="0" w:space="0" w:color="auto"/>
            <w:left w:val="none" w:sz="0" w:space="0" w:color="auto"/>
            <w:bottom w:val="none" w:sz="0" w:space="0" w:color="auto"/>
            <w:right w:val="none" w:sz="0" w:space="0" w:color="auto"/>
          </w:divBdr>
        </w:div>
      </w:divsChild>
    </w:div>
    <w:div w:id="598414608">
      <w:bodyDiv w:val="1"/>
      <w:marLeft w:val="0"/>
      <w:marRight w:val="0"/>
      <w:marTop w:val="0"/>
      <w:marBottom w:val="0"/>
      <w:divBdr>
        <w:top w:val="none" w:sz="0" w:space="0" w:color="auto"/>
        <w:left w:val="none" w:sz="0" w:space="0" w:color="auto"/>
        <w:bottom w:val="none" w:sz="0" w:space="0" w:color="auto"/>
        <w:right w:val="none" w:sz="0" w:space="0" w:color="auto"/>
      </w:divBdr>
      <w:divsChild>
        <w:div w:id="892034886">
          <w:marLeft w:val="547"/>
          <w:marRight w:val="0"/>
          <w:marTop w:val="154"/>
          <w:marBottom w:val="0"/>
          <w:divBdr>
            <w:top w:val="none" w:sz="0" w:space="0" w:color="auto"/>
            <w:left w:val="none" w:sz="0" w:space="0" w:color="auto"/>
            <w:bottom w:val="none" w:sz="0" w:space="0" w:color="auto"/>
            <w:right w:val="none" w:sz="0" w:space="0" w:color="auto"/>
          </w:divBdr>
        </w:div>
      </w:divsChild>
    </w:div>
    <w:div w:id="606037106">
      <w:bodyDiv w:val="1"/>
      <w:marLeft w:val="0"/>
      <w:marRight w:val="0"/>
      <w:marTop w:val="0"/>
      <w:marBottom w:val="0"/>
      <w:divBdr>
        <w:top w:val="none" w:sz="0" w:space="0" w:color="auto"/>
        <w:left w:val="none" w:sz="0" w:space="0" w:color="auto"/>
        <w:bottom w:val="none" w:sz="0" w:space="0" w:color="auto"/>
        <w:right w:val="none" w:sz="0" w:space="0" w:color="auto"/>
      </w:divBdr>
    </w:div>
    <w:div w:id="606735233">
      <w:bodyDiv w:val="1"/>
      <w:marLeft w:val="0"/>
      <w:marRight w:val="0"/>
      <w:marTop w:val="0"/>
      <w:marBottom w:val="0"/>
      <w:divBdr>
        <w:top w:val="none" w:sz="0" w:space="0" w:color="auto"/>
        <w:left w:val="none" w:sz="0" w:space="0" w:color="auto"/>
        <w:bottom w:val="none" w:sz="0" w:space="0" w:color="auto"/>
        <w:right w:val="none" w:sz="0" w:space="0" w:color="auto"/>
      </w:divBdr>
      <w:divsChild>
        <w:div w:id="1863200379">
          <w:marLeft w:val="360"/>
          <w:marRight w:val="0"/>
          <w:marTop w:val="200"/>
          <w:marBottom w:val="0"/>
          <w:divBdr>
            <w:top w:val="none" w:sz="0" w:space="0" w:color="auto"/>
            <w:left w:val="none" w:sz="0" w:space="0" w:color="auto"/>
            <w:bottom w:val="none" w:sz="0" w:space="0" w:color="auto"/>
            <w:right w:val="none" w:sz="0" w:space="0" w:color="auto"/>
          </w:divBdr>
        </w:div>
        <w:div w:id="490486741">
          <w:marLeft w:val="360"/>
          <w:marRight w:val="0"/>
          <w:marTop w:val="200"/>
          <w:marBottom w:val="0"/>
          <w:divBdr>
            <w:top w:val="none" w:sz="0" w:space="0" w:color="auto"/>
            <w:left w:val="none" w:sz="0" w:space="0" w:color="auto"/>
            <w:bottom w:val="none" w:sz="0" w:space="0" w:color="auto"/>
            <w:right w:val="none" w:sz="0" w:space="0" w:color="auto"/>
          </w:divBdr>
        </w:div>
        <w:div w:id="1727799526">
          <w:marLeft w:val="360"/>
          <w:marRight w:val="0"/>
          <w:marTop w:val="200"/>
          <w:marBottom w:val="0"/>
          <w:divBdr>
            <w:top w:val="none" w:sz="0" w:space="0" w:color="auto"/>
            <w:left w:val="none" w:sz="0" w:space="0" w:color="auto"/>
            <w:bottom w:val="none" w:sz="0" w:space="0" w:color="auto"/>
            <w:right w:val="none" w:sz="0" w:space="0" w:color="auto"/>
          </w:divBdr>
        </w:div>
        <w:div w:id="1874296347">
          <w:marLeft w:val="360"/>
          <w:marRight w:val="0"/>
          <w:marTop w:val="200"/>
          <w:marBottom w:val="0"/>
          <w:divBdr>
            <w:top w:val="none" w:sz="0" w:space="0" w:color="auto"/>
            <w:left w:val="none" w:sz="0" w:space="0" w:color="auto"/>
            <w:bottom w:val="none" w:sz="0" w:space="0" w:color="auto"/>
            <w:right w:val="none" w:sz="0" w:space="0" w:color="auto"/>
          </w:divBdr>
        </w:div>
        <w:div w:id="970985210">
          <w:marLeft w:val="360"/>
          <w:marRight w:val="0"/>
          <w:marTop w:val="200"/>
          <w:marBottom w:val="0"/>
          <w:divBdr>
            <w:top w:val="none" w:sz="0" w:space="0" w:color="auto"/>
            <w:left w:val="none" w:sz="0" w:space="0" w:color="auto"/>
            <w:bottom w:val="none" w:sz="0" w:space="0" w:color="auto"/>
            <w:right w:val="none" w:sz="0" w:space="0" w:color="auto"/>
          </w:divBdr>
        </w:div>
      </w:divsChild>
    </w:div>
    <w:div w:id="614562748">
      <w:bodyDiv w:val="1"/>
      <w:marLeft w:val="0"/>
      <w:marRight w:val="0"/>
      <w:marTop w:val="0"/>
      <w:marBottom w:val="0"/>
      <w:divBdr>
        <w:top w:val="none" w:sz="0" w:space="0" w:color="auto"/>
        <w:left w:val="none" w:sz="0" w:space="0" w:color="auto"/>
        <w:bottom w:val="none" w:sz="0" w:space="0" w:color="auto"/>
        <w:right w:val="none" w:sz="0" w:space="0" w:color="auto"/>
      </w:divBdr>
    </w:div>
    <w:div w:id="619995582">
      <w:bodyDiv w:val="1"/>
      <w:marLeft w:val="0"/>
      <w:marRight w:val="0"/>
      <w:marTop w:val="0"/>
      <w:marBottom w:val="0"/>
      <w:divBdr>
        <w:top w:val="none" w:sz="0" w:space="0" w:color="auto"/>
        <w:left w:val="none" w:sz="0" w:space="0" w:color="auto"/>
        <w:bottom w:val="none" w:sz="0" w:space="0" w:color="auto"/>
        <w:right w:val="none" w:sz="0" w:space="0" w:color="auto"/>
      </w:divBdr>
      <w:divsChild>
        <w:div w:id="1854832177">
          <w:marLeft w:val="547"/>
          <w:marRight w:val="0"/>
          <w:marTop w:val="115"/>
          <w:marBottom w:val="0"/>
          <w:divBdr>
            <w:top w:val="none" w:sz="0" w:space="0" w:color="auto"/>
            <w:left w:val="none" w:sz="0" w:space="0" w:color="auto"/>
            <w:bottom w:val="none" w:sz="0" w:space="0" w:color="auto"/>
            <w:right w:val="none" w:sz="0" w:space="0" w:color="auto"/>
          </w:divBdr>
        </w:div>
        <w:div w:id="1404915654">
          <w:marLeft w:val="547"/>
          <w:marRight w:val="0"/>
          <w:marTop w:val="115"/>
          <w:marBottom w:val="0"/>
          <w:divBdr>
            <w:top w:val="none" w:sz="0" w:space="0" w:color="auto"/>
            <w:left w:val="none" w:sz="0" w:space="0" w:color="auto"/>
            <w:bottom w:val="none" w:sz="0" w:space="0" w:color="auto"/>
            <w:right w:val="none" w:sz="0" w:space="0" w:color="auto"/>
          </w:divBdr>
        </w:div>
        <w:div w:id="2033146427">
          <w:marLeft w:val="547"/>
          <w:marRight w:val="0"/>
          <w:marTop w:val="115"/>
          <w:marBottom w:val="0"/>
          <w:divBdr>
            <w:top w:val="none" w:sz="0" w:space="0" w:color="auto"/>
            <w:left w:val="none" w:sz="0" w:space="0" w:color="auto"/>
            <w:bottom w:val="none" w:sz="0" w:space="0" w:color="auto"/>
            <w:right w:val="none" w:sz="0" w:space="0" w:color="auto"/>
          </w:divBdr>
        </w:div>
      </w:divsChild>
    </w:div>
    <w:div w:id="621150226">
      <w:bodyDiv w:val="1"/>
      <w:marLeft w:val="0"/>
      <w:marRight w:val="0"/>
      <w:marTop w:val="0"/>
      <w:marBottom w:val="0"/>
      <w:divBdr>
        <w:top w:val="none" w:sz="0" w:space="0" w:color="auto"/>
        <w:left w:val="none" w:sz="0" w:space="0" w:color="auto"/>
        <w:bottom w:val="none" w:sz="0" w:space="0" w:color="auto"/>
        <w:right w:val="none" w:sz="0" w:space="0" w:color="auto"/>
      </w:divBdr>
      <w:divsChild>
        <w:div w:id="339820087">
          <w:marLeft w:val="547"/>
          <w:marRight w:val="0"/>
          <w:marTop w:val="130"/>
          <w:marBottom w:val="0"/>
          <w:divBdr>
            <w:top w:val="none" w:sz="0" w:space="0" w:color="auto"/>
            <w:left w:val="none" w:sz="0" w:space="0" w:color="auto"/>
            <w:bottom w:val="none" w:sz="0" w:space="0" w:color="auto"/>
            <w:right w:val="none" w:sz="0" w:space="0" w:color="auto"/>
          </w:divBdr>
        </w:div>
        <w:div w:id="387261454">
          <w:marLeft w:val="547"/>
          <w:marRight w:val="0"/>
          <w:marTop w:val="130"/>
          <w:marBottom w:val="0"/>
          <w:divBdr>
            <w:top w:val="none" w:sz="0" w:space="0" w:color="auto"/>
            <w:left w:val="none" w:sz="0" w:space="0" w:color="auto"/>
            <w:bottom w:val="none" w:sz="0" w:space="0" w:color="auto"/>
            <w:right w:val="none" w:sz="0" w:space="0" w:color="auto"/>
          </w:divBdr>
        </w:div>
        <w:div w:id="1926259186">
          <w:marLeft w:val="547"/>
          <w:marRight w:val="0"/>
          <w:marTop w:val="130"/>
          <w:marBottom w:val="0"/>
          <w:divBdr>
            <w:top w:val="none" w:sz="0" w:space="0" w:color="auto"/>
            <w:left w:val="none" w:sz="0" w:space="0" w:color="auto"/>
            <w:bottom w:val="none" w:sz="0" w:space="0" w:color="auto"/>
            <w:right w:val="none" w:sz="0" w:space="0" w:color="auto"/>
          </w:divBdr>
        </w:div>
      </w:divsChild>
    </w:div>
    <w:div w:id="626932843">
      <w:bodyDiv w:val="1"/>
      <w:marLeft w:val="0"/>
      <w:marRight w:val="0"/>
      <w:marTop w:val="0"/>
      <w:marBottom w:val="0"/>
      <w:divBdr>
        <w:top w:val="none" w:sz="0" w:space="0" w:color="auto"/>
        <w:left w:val="none" w:sz="0" w:space="0" w:color="auto"/>
        <w:bottom w:val="none" w:sz="0" w:space="0" w:color="auto"/>
        <w:right w:val="none" w:sz="0" w:space="0" w:color="auto"/>
      </w:divBdr>
      <w:divsChild>
        <w:div w:id="1318724221">
          <w:marLeft w:val="547"/>
          <w:marRight w:val="0"/>
          <w:marTop w:val="144"/>
          <w:marBottom w:val="0"/>
          <w:divBdr>
            <w:top w:val="none" w:sz="0" w:space="0" w:color="auto"/>
            <w:left w:val="none" w:sz="0" w:space="0" w:color="auto"/>
            <w:bottom w:val="none" w:sz="0" w:space="0" w:color="auto"/>
            <w:right w:val="none" w:sz="0" w:space="0" w:color="auto"/>
          </w:divBdr>
        </w:div>
        <w:div w:id="1321082111">
          <w:marLeft w:val="547"/>
          <w:marRight w:val="0"/>
          <w:marTop w:val="144"/>
          <w:marBottom w:val="0"/>
          <w:divBdr>
            <w:top w:val="none" w:sz="0" w:space="0" w:color="auto"/>
            <w:left w:val="none" w:sz="0" w:space="0" w:color="auto"/>
            <w:bottom w:val="none" w:sz="0" w:space="0" w:color="auto"/>
            <w:right w:val="none" w:sz="0" w:space="0" w:color="auto"/>
          </w:divBdr>
        </w:div>
        <w:div w:id="1080980753">
          <w:marLeft w:val="547"/>
          <w:marRight w:val="0"/>
          <w:marTop w:val="144"/>
          <w:marBottom w:val="0"/>
          <w:divBdr>
            <w:top w:val="none" w:sz="0" w:space="0" w:color="auto"/>
            <w:left w:val="none" w:sz="0" w:space="0" w:color="auto"/>
            <w:bottom w:val="none" w:sz="0" w:space="0" w:color="auto"/>
            <w:right w:val="none" w:sz="0" w:space="0" w:color="auto"/>
          </w:divBdr>
        </w:div>
      </w:divsChild>
    </w:div>
    <w:div w:id="627048632">
      <w:bodyDiv w:val="1"/>
      <w:marLeft w:val="0"/>
      <w:marRight w:val="0"/>
      <w:marTop w:val="0"/>
      <w:marBottom w:val="0"/>
      <w:divBdr>
        <w:top w:val="none" w:sz="0" w:space="0" w:color="auto"/>
        <w:left w:val="none" w:sz="0" w:space="0" w:color="auto"/>
        <w:bottom w:val="none" w:sz="0" w:space="0" w:color="auto"/>
        <w:right w:val="none" w:sz="0" w:space="0" w:color="auto"/>
      </w:divBdr>
    </w:div>
    <w:div w:id="627780881">
      <w:bodyDiv w:val="1"/>
      <w:marLeft w:val="0"/>
      <w:marRight w:val="0"/>
      <w:marTop w:val="0"/>
      <w:marBottom w:val="0"/>
      <w:divBdr>
        <w:top w:val="none" w:sz="0" w:space="0" w:color="auto"/>
        <w:left w:val="none" w:sz="0" w:space="0" w:color="auto"/>
        <w:bottom w:val="none" w:sz="0" w:space="0" w:color="auto"/>
        <w:right w:val="none" w:sz="0" w:space="0" w:color="auto"/>
      </w:divBdr>
      <w:divsChild>
        <w:div w:id="666444071">
          <w:marLeft w:val="360"/>
          <w:marRight w:val="0"/>
          <w:marTop w:val="200"/>
          <w:marBottom w:val="0"/>
          <w:divBdr>
            <w:top w:val="none" w:sz="0" w:space="0" w:color="auto"/>
            <w:left w:val="none" w:sz="0" w:space="0" w:color="auto"/>
            <w:bottom w:val="none" w:sz="0" w:space="0" w:color="auto"/>
            <w:right w:val="none" w:sz="0" w:space="0" w:color="auto"/>
          </w:divBdr>
        </w:div>
        <w:div w:id="2041783484">
          <w:marLeft w:val="360"/>
          <w:marRight w:val="0"/>
          <w:marTop w:val="200"/>
          <w:marBottom w:val="0"/>
          <w:divBdr>
            <w:top w:val="none" w:sz="0" w:space="0" w:color="auto"/>
            <w:left w:val="none" w:sz="0" w:space="0" w:color="auto"/>
            <w:bottom w:val="none" w:sz="0" w:space="0" w:color="auto"/>
            <w:right w:val="none" w:sz="0" w:space="0" w:color="auto"/>
          </w:divBdr>
        </w:div>
        <w:div w:id="100421105">
          <w:marLeft w:val="360"/>
          <w:marRight w:val="0"/>
          <w:marTop w:val="200"/>
          <w:marBottom w:val="0"/>
          <w:divBdr>
            <w:top w:val="none" w:sz="0" w:space="0" w:color="auto"/>
            <w:left w:val="none" w:sz="0" w:space="0" w:color="auto"/>
            <w:bottom w:val="none" w:sz="0" w:space="0" w:color="auto"/>
            <w:right w:val="none" w:sz="0" w:space="0" w:color="auto"/>
          </w:divBdr>
        </w:div>
      </w:divsChild>
    </w:div>
    <w:div w:id="630136964">
      <w:bodyDiv w:val="1"/>
      <w:marLeft w:val="0"/>
      <w:marRight w:val="0"/>
      <w:marTop w:val="0"/>
      <w:marBottom w:val="0"/>
      <w:divBdr>
        <w:top w:val="none" w:sz="0" w:space="0" w:color="auto"/>
        <w:left w:val="none" w:sz="0" w:space="0" w:color="auto"/>
        <w:bottom w:val="none" w:sz="0" w:space="0" w:color="auto"/>
        <w:right w:val="none" w:sz="0" w:space="0" w:color="auto"/>
      </w:divBdr>
    </w:div>
    <w:div w:id="635062275">
      <w:bodyDiv w:val="1"/>
      <w:marLeft w:val="0"/>
      <w:marRight w:val="0"/>
      <w:marTop w:val="0"/>
      <w:marBottom w:val="0"/>
      <w:divBdr>
        <w:top w:val="none" w:sz="0" w:space="0" w:color="auto"/>
        <w:left w:val="none" w:sz="0" w:space="0" w:color="auto"/>
        <w:bottom w:val="none" w:sz="0" w:space="0" w:color="auto"/>
        <w:right w:val="none" w:sz="0" w:space="0" w:color="auto"/>
      </w:divBdr>
      <w:divsChild>
        <w:div w:id="46269721">
          <w:marLeft w:val="547"/>
          <w:marRight w:val="0"/>
          <w:marTop w:val="115"/>
          <w:marBottom w:val="0"/>
          <w:divBdr>
            <w:top w:val="none" w:sz="0" w:space="0" w:color="auto"/>
            <w:left w:val="none" w:sz="0" w:space="0" w:color="auto"/>
            <w:bottom w:val="none" w:sz="0" w:space="0" w:color="auto"/>
            <w:right w:val="none" w:sz="0" w:space="0" w:color="auto"/>
          </w:divBdr>
        </w:div>
        <w:div w:id="695541588">
          <w:marLeft w:val="547"/>
          <w:marRight w:val="0"/>
          <w:marTop w:val="115"/>
          <w:marBottom w:val="0"/>
          <w:divBdr>
            <w:top w:val="none" w:sz="0" w:space="0" w:color="auto"/>
            <w:left w:val="none" w:sz="0" w:space="0" w:color="auto"/>
            <w:bottom w:val="none" w:sz="0" w:space="0" w:color="auto"/>
            <w:right w:val="none" w:sz="0" w:space="0" w:color="auto"/>
          </w:divBdr>
        </w:div>
        <w:div w:id="506484179">
          <w:marLeft w:val="547"/>
          <w:marRight w:val="0"/>
          <w:marTop w:val="115"/>
          <w:marBottom w:val="0"/>
          <w:divBdr>
            <w:top w:val="none" w:sz="0" w:space="0" w:color="auto"/>
            <w:left w:val="none" w:sz="0" w:space="0" w:color="auto"/>
            <w:bottom w:val="none" w:sz="0" w:space="0" w:color="auto"/>
            <w:right w:val="none" w:sz="0" w:space="0" w:color="auto"/>
          </w:divBdr>
        </w:div>
        <w:div w:id="1086682932">
          <w:marLeft w:val="547"/>
          <w:marRight w:val="0"/>
          <w:marTop w:val="115"/>
          <w:marBottom w:val="0"/>
          <w:divBdr>
            <w:top w:val="none" w:sz="0" w:space="0" w:color="auto"/>
            <w:left w:val="none" w:sz="0" w:space="0" w:color="auto"/>
            <w:bottom w:val="none" w:sz="0" w:space="0" w:color="auto"/>
            <w:right w:val="none" w:sz="0" w:space="0" w:color="auto"/>
          </w:divBdr>
        </w:div>
      </w:divsChild>
    </w:div>
    <w:div w:id="647785115">
      <w:bodyDiv w:val="1"/>
      <w:marLeft w:val="0"/>
      <w:marRight w:val="0"/>
      <w:marTop w:val="0"/>
      <w:marBottom w:val="0"/>
      <w:divBdr>
        <w:top w:val="none" w:sz="0" w:space="0" w:color="auto"/>
        <w:left w:val="none" w:sz="0" w:space="0" w:color="auto"/>
        <w:bottom w:val="none" w:sz="0" w:space="0" w:color="auto"/>
        <w:right w:val="none" w:sz="0" w:space="0" w:color="auto"/>
      </w:divBdr>
      <w:divsChild>
        <w:div w:id="443038730">
          <w:marLeft w:val="547"/>
          <w:marRight w:val="0"/>
          <w:marTop w:val="115"/>
          <w:marBottom w:val="0"/>
          <w:divBdr>
            <w:top w:val="none" w:sz="0" w:space="0" w:color="auto"/>
            <w:left w:val="none" w:sz="0" w:space="0" w:color="auto"/>
            <w:bottom w:val="none" w:sz="0" w:space="0" w:color="auto"/>
            <w:right w:val="none" w:sz="0" w:space="0" w:color="auto"/>
          </w:divBdr>
        </w:div>
        <w:div w:id="145360020">
          <w:marLeft w:val="547"/>
          <w:marRight w:val="0"/>
          <w:marTop w:val="115"/>
          <w:marBottom w:val="0"/>
          <w:divBdr>
            <w:top w:val="none" w:sz="0" w:space="0" w:color="auto"/>
            <w:left w:val="none" w:sz="0" w:space="0" w:color="auto"/>
            <w:bottom w:val="none" w:sz="0" w:space="0" w:color="auto"/>
            <w:right w:val="none" w:sz="0" w:space="0" w:color="auto"/>
          </w:divBdr>
        </w:div>
      </w:divsChild>
    </w:div>
    <w:div w:id="648175362">
      <w:bodyDiv w:val="1"/>
      <w:marLeft w:val="0"/>
      <w:marRight w:val="0"/>
      <w:marTop w:val="0"/>
      <w:marBottom w:val="0"/>
      <w:divBdr>
        <w:top w:val="none" w:sz="0" w:space="0" w:color="auto"/>
        <w:left w:val="none" w:sz="0" w:space="0" w:color="auto"/>
        <w:bottom w:val="none" w:sz="0" w:space="0" w:color="auto"/>
        <w:right w:val="none" w:sz="0" w:space="0" w:color="auto"/>
      </w:divBdr>
      <w:divsChild>
        <w:div w:id="572201110">
          <w:marLeft w:val="547"/>
          <w:marRight w:val="0"/>
          <w:marTop w:val="115"/>
          <w:marBottom w:val="0"/>
          <w:divBdr>
            <w:top w:val="none" w:sz="0" w:space="0" w:color="auto"/>
            <w:left w:val="none" w:sz="0" w:space="0" w:color="auto"/>
            <w:bottom w:val="none" w:sz="0" w:space="0" w:color="auto"/>
            <w:right w:val="none" w:sz="0" w:space="0" w:color="auto"/>
          </w:divBdr>
        </w:div>
        <w:div w:id="1268541945">
          <w:marLeft w:val="547"/>
          <w:marRight w:val="0"/>
          <w:marTop w:val="115"/>
          <w:marBottom w:val="0"/>
          <w:divBdr>
            <w:top w:val="none" w:sz="0" w:space="0" w:color="auto"/>
            <w:left w:val="none" w:sz="0" w:space="0" w:color="auto"/>
            <w:bottom w:val="none" w:sz="0" w:space="0" w:color="auto"/>
            <w:right w:val="none" w:sz="0" w:space="0" w:color="auto"/>
          </w:divBdr>
        </w:div>
      </w:divsChild>
    </w:div>
    <w:div w:id="649090821">
      <w:bodyDiv w:val="1"/>
      <w:marLeft w:val="0"/>
      <w:marRight w:val="0"/>
      <w:marTop w:val="0"/>
      <w:marBottom w:val="0"/>
      <w:divBdr>
        <w:top w:val="none" w:sz="0" w:space="0" w:color="auto"/>
        <w:left w:val="none" w:sz="0" w:space="0" w:color="auto"/>
        <w:bottom w:val="none" w:sz="0" w:space="0" w:color="auto"/>
        <w:right w:val="none" w:sz="0" w:space="0" w:color="auto"/>
      </w:divBdr>
      <w:divsChild>
        <w:div w:id="1419787378">
          <w:marLeft w:val="547"/>
          <w:marRight w:val="0"/>
          <w:marTop w:val="96"/>
          <w:marBottom w:val="0"/>
          <w:divBdr>
            <w:top w:val="none" w:sz="0" w:space="0" w:color="auto"/>
            <w:left w:val="none" w:sz="0" w:space="0" w:color="auto"/>
            <w:bottom w:val="none" w:sz="0" w:space="0" w:color="auto"/>
            <w:right w:val="none" w:sz="0" w:space="0" w:color="auto"/>
          </w:divBdr>
        </w:div>
        <w:div w:id="496848452">
          <w:marLeft w:val="547"/>
          <w:marRight w:val="0"/>
          <w:marTop w:val="96"/>
          <w:marBottom w:val="0"/>
          <w:divBdr>
            <w:top w:val="none" w:sz="0" w:space="0" w:color="auto"/>
            <w:left w:val="none" w:sz="0" w:space="0" w:color="auto"/>
            <w:bottom w:val="none" w:sz="0" w:space="0" w:color="auto"/>
            <w:right w:val="none" w:sz="0" w:space="0" w:color="auto"/>
          </w:divBdr>
        </w:div>
        <w:div w:id="505823641">
          <w:marLeft w:val="547"/>
          <w:marRight w:val="0"/>
          <w:marTop w:val="96"/>
          <w:marBottom w:val="0"/>
          <w:divBdr>
            <w:top w:val="none" w:sz="0" w:space="0" w:color="auto"/>
            <w:left w:val="none" w:sz="0" w:space="0" w:color="auto"/>
            <w:bottom w:val="none" w:sz="0" w:space="0" w:color="auto"/>
            <w:right w:val="none" w:sz="0" w:space="0" w:color="auto"/>
          </w:divBdr>
        </w:div>
        <w:div w:id="904030189">
          <w:marLeft w:val="547"/>
          <w:marRight w:val="0"/>
          <w:marTop w:val="96"/>
          <w:marBottom w:val="0"/>
          <w:divBdr>
            <w:top w:val="none" w:sz="0" w:space="0" w:color="auto"/>
            <w:left w:val="none" w:sz="0" w:space="0" w:color="auto"/>
            <w:bottom w:val="none" w:sz="0" w:space="0" w:color="auto"/>
            <w:right w:val="none" w:sz="0" w:space="0" w:color="auto"/>
          </w:divBdr>
        </w:div>
      </w:divsChild>
    </w:div>
    <w:div w:id="656109520">
      <w:bodyDiv w:val="1"/>
      <w:marLeft w:val="0"/>
      <w:marRight w:val="0"/>
      <w:marTop w:val="0"/>
      <w:marBottom w:val="0"/>
      <w:divBdr>
        <w:top w:val="none" w:sz="0" w:space="0" w:color="auto"/>
        <w:left w:val="none" w:sz="0" w:space="0" w:color="auto"/>
        <w:bottom w:val="none" w:sz="0" w:space="0" w:color="auto"/>
        <w:right w:val="none" w:sz="0" w:space="0" w:color="auto"/>
      </w:divBdr>
      <w:divsChild>
        <w:div w:id="1603024272">
          <w:marLeft w:val="547"/>
          <w:marRight w:val="0"/>
          <w:marTop w:val="115"/>
          <w:marBottom w:val="0"/>
          <w:divBdr>
            <w:top w:val="none" w:sz="0" w:space="0" w:color="auto"/>
            <w:left w:val="none" w:sz="0" w:space="0" w:color="auto"/>
            <w:bottom w:val="none" w:sz="0" w:space="0" w:color="auto"/>
            <w:right w:val="none" w:sz="0" w:space="0" w:color="auto"/>
          </w:divBdr>
        </w:div>
        <w:div w:id="1804537916">
          <w:marLeft w:val="547"/>
          <w:marRight w:val="0"/>
          <w:marTop w:val="115"/>
          <w:marBottom w:val="0"/>
          <w:divBdr>
            <w:top w:val="none" w:sz="0" w:space="0" w:color="auto"/>
            <w:left w:val="none" w:sz="0" w:space="0" w:color="auto"/>
            <w:bottom w:val="none" w:sz="0" w:space="0" w:color="auto"/>
            <w:right w:val="none" w:sz="0" w:space="0" w:color="auto"/>
          </w:divBdr>
        </w:div>
        <w:div w:id="1364207913">
          <w:marLeft w:val="547"/>
          <w:marRight w:val="0"/>
          <w:marTop w:val="115"/>
          <w:marBottom w:val="0"/>
          <w:divBdr>
            <w:top w:val="none" w:sz="0" w:space="0" w:color="auto"/>
            <w:left w:val="none" w:sz="0" w:space="0" w:color="auto"/>
            <w:bottom w:val="none" w:sz="0" w:space="0" w:color="auto"/>
            <w:right w:val="none" w:sz="0" w:space="0" w:color="auto"/>
          </w:divBdr>
        </w:div>
      </w:divsChild>
    </w:div>
    <w:div w:id="659888845">
      <w:bodyDiv w:val="1"/>
      <w:marLeft w:val="0"/>
      <w:marRight w:val="0"/>
      <w:marTop w:val="0"/>
      <w:marBottom w:val="0"/>
      <w:divBdr>
        <w:top w:val="none" w:sz="0" w:space="0" w:color="auto"/>
        <w:left w:val="none" w:sz="0" w:space="0" w:color="auto"/>
        <w:bottom w:val="none" w:sz="0" w:space="0" w:color="auto"/>
        <w:right w:val="none" w:sz="0" w:space="0" w:color="auto"/>
      </w:divBdr>
      <w:divsChild>
        <w:div w:id="871646635">
          <w:marLeft w:val="360"/>
          <w:marRight w:val="0"/>
          <w:marTop w:val="200"/>
          <w:marBottom w:val="0"/>
          <w:divBdr>
            <w:top w:val="none" w:sz="0" w:space="0" w:color="auto"/>
            <w:left w:val="none" w:sz="0" w:space="0" w:color="auto"/>
            <w:bottom w:val="none" w:sz="0" w:space="0" w:color="auto"/>
            <w:right w:val="none" w:sz="0" w:space="0" w:color="auto"/>
          </w:divBdr>
        </w:div>
        <w:div w:id="1336492408">
          <w:marLeft w:val="360"/>
          <w:marRight w:val="0"/>
          <w:marTop w:val="200"/>
          <w:marBottom w:val="0"/>
          <w:divBdr>
            <w:top w:val="none" w:sz="0" w:space="0" w:color="auto"/>
            <w:left w:val="none" w:sz="0" w:space="0" w:color="auto"/>
            <w:bottom w:val="none" w:sz="0" w:space="0" w:color="auto"/>
            <w:right w:val="none" w:sz="0" w:space="0" w:color="auto"/>
          </w:divBdr>
        </w:div>
        <w:div w:id="1016418086">
          <w:marLeft w:val="360"/>
          <w:marRight w:val="0"/>
          <w:marTop w:val="200"/>
          <w:marBottom w:val="0"/>
          <w:divBdr>
            <w:top w:val="none" w:sz="0" w:space="0" w:color="auto"/>
            <w:left w:val="none" w:sz="0" w:space="0" w:color="auto"/>
            <w:bottom w:val="none" w:sz="0" w:space="0" w:color="auto"/>
            <w:right w:val="none" w:sz="0" w:space="0" w:color="auto"/>
          </w:divBdr>
        </w:div>
        <w:div w:id="1212038389">
          <w:marLeft w:val="360"/>
          <w:marRight w:val="0"/>
          <w:marTop w:val="200"/>
          <w:marBottom w:val="0"/>
          <w:divBdr>
            <w:top w:val="none" w:sz="0" w:space="0" w:color="auto"/>
            <w:left w:val="none" w:sz="0" w:space="0" w:color="auto"/>
            <w:bottom w:val="none" w:sz="0" w:space="0" w:color="auto"/>
            <w:right w:val="none" w:sz="0" w:space="0" w:color="auto"/>
          </w:divBdr>
        </w:div>
      </w:divsChild>
    </w:div>
    <w:div w:id="660618442">
      <w:bodyDiv w:val="1"/>
      <w:marLeft w:val="0"/>
      <w:marRight w:val="0"/>
      <w:marTop w:val="0"/>
      <w:marBottom w:val="0"/>
      <w:divBdr>
        <w:top w:val="none" w:sz="0" w:space="0" w:color="auto"/>
        <w:left w:val="none" w:sz="0" w:space="0" w:color="auto"/>
        <w:bottom w:val="none" w:sz="0" w:space="0" w:color="auto"/>
        <w:right w:val="none" w:sz="0" w:space="0" w:color="auto"/>
      </w:divBdr>
    </w:div>
    <w:div w:id="662779350">
      <w:bodyDiv w:val="1"/>
      <w:marLeft w:val="0"/>
      <w:marRight w:val="0"/>
      <w:marTop w:val="0"/>
      <w:marBottom w:val="0"/>
      <w:divBdr>
        <w:top w:val="none" w:sz="0" w:space="0" w:color="auto"/>
        <w:left w:val="none" w:sz="0" w:space="0" w:color="auto"/>
        <w:bottom w:val="none" w:sz="0" w:space="0" w:color="auto"/>
        <w:right w:val="none" w:sz="0" w:space="0" w:color="auto"/>
      </w:divBdr>
      <w:divsChild>
        <w:div w:id="577984603">
          <w:marLeft w:val="547"/>
          <w:marRight w:val="0"/>
          <w:marTop w:val="86"/>
          <w:marBottom w:val="0"/>
          <w:divBdr>
            <w:top w:val="none" w:sz="0" w:space="0" w:color="auto"/>
            <w:left w:val="none" w:sz="0" w:space="0" w:color="auto"/>
            <w:bottom w:val="none" w:sz="0" w:space="0" w:color="auto"/>
            <w:right w:val="none" w:sz="0" w:space="0" w:color="auto"/>
          </w:divBdr>
        </w:div>
        <w:div w:id="760218672">
          <w:marLeft w:val="547"/>
          <w:marRight w:val="0"/>
          <w:marTop w:val="86"/>
          <w:marBottom w:val="0"/>
          <w:divBdr>
            <w:top w:val="none" w:sz="0" w:space="0" w:color="auto"/>
            <w:left w:val="none" w:sz="0" w:space="0" w:color="auto"/>
            <w:bottom w:val="none" w:sz="0" w:space="0" w:color="auto"/>
            <w:right w:val="none" w:sz="0" w:space="0" w:color="auto"/>
          </w:divBdr>
        </w:div>
      </w:divsChild>
    </w:div>
    <w:div w:id="668293044">
      <w:bodyDiv w:val="1"/>
      <w:marLeft w:val="0"/>
      <w:marRight w:val="0"/>
      <w:marTop w:val="0"/>
      <w:marBottom w:val="0"/>
      <w:divBdr>
        <w:top w:val="none" w:sz="0" w:space="0" w:color="auto"/>
        <w:left w:val="none" w:sz="0" w:space="0" w:color="auto"/>
        <w:bottom w:val="none" w:sz="0" w:space="0" w:color="auto"/>
        <w:right w:val="none" w:sz="0" w:space="0" w:color="auto"/>
      </w:divBdr>
      <w:divsChild>
        <w:div w:id="263420669">
          <w:marLeft w:val="547"/>
          <w:marRight w:val="0"/>
          <w:marTop w:val="154"/>
          <w:marBottom w:val="0"/>
          <w:divBdr>
            <w:top w:val="none" w:sz="0" w:space="0" w:color="auto"/>
            <w:left w:val="none" w:sz="0" w:space="0" w:color="auto"/>
            <w:bottom w:val="none" w:sz="0" w:space="0" w:color="auto"/>
            <w:right w:val="none" w:sz="0" w:space="0" w:color="auto"/>
          </w:divBdr>
        </w:div>
        <w:div w:id="809245115">
          <w:marLeft w:val="547"/>
          <w:marRight w:val="0"/>
          <w:marTop w:val="154"/>
          <w:marBottom w:val="0"/>
          <w:divBdr>
            <w:top w:val="none" w:sz="0" w:space="0" w:color="auto"/>
            <w:left w:val="none" w:sz="0" w:space="0" w:color="auto"/>
            <w:bottom w:val="none" w:sz="0" w:space="0" w:color="auto"/>
            <w:right w:val="none" w:sz="0" w:space="0" w:color="auto"/>
          </w:divBdr>
        </w:div>
      </w:divsChild>
    </w:div>
    <w:div w:id="670176887">
      <w:bodyDiv w:val="1"/>
      <w:marLeft w:val="0"/>
      <w:marRight w:val="0"/>
      <w:marTop w:val="0"/>
      <w:marBottom w:val="0"/>
      <w:divBdr>
        <w:top w:val="none" w:sz="0" w:space="0" w:color="auto"/>
        <w:left w:val="none" w:sz="0" w:space="0" w:color="auto"/>
        <w:bottom w:val="none" w:sz="0" w:space="0" w:color="auto"/>
        <w:right w:val="none" w:sz="0" w:space="0" w:color="auto"/>
      </w:divBdr>
      <w:divsChild>
        <w:div w:id="5447804">
          <w:marLeft w:val="547"/>
          <w:marRight w:val="0"/>
          <w:marTop w:val="130"/>
          <w:marBottom w:val="0"/>
          <w:divBdr>
            <w:top w:val="none" w:sz="0" w:space="0" w:color="auto"/>
            <w:left w:val="none" w:sz="0" w:space="0" w:color="auto"/>
            <w:bottom w:val="none" w:sz="0" w:space="0" w:color="auto"/>
            <w:right w:val="none" w:sz="0" w:space="0" w:color="auto"/>
          </w:divBdr>
        </w:div>
        <w:div w:id="1129934543">
          <w:marLeft w:val="547"/>
          <w:marRight w:val="0"/>
          <w:marTop w:val="130"/>
          <w:marBottom w:val="0"/>
          <w:divBdr>
            <w:top w:val="none" w:sz="0" w:space="0" w:color="auto"/>
            <w:left w:val="none" w:sz="0" w:space="0" w:color="auto"/>
            <w:bottom w:val="none" w:sz="0" w:space="0" w:color="auto"/>
            <w:right w:val="none" w:sz="0" w:space="0" w:color="auto"/>
          </w:divBdr>
        </w:div>
      </w:divsChild>
    </w:div>
    <w:div w:id="670565222">
      <w:bodyDiv w:val="1"/>
      <w:marLeft w:val="0"/>
      <w:marRight w:val="0"/>
      <w:marTop w:val="0"/>
      <w:marBottom w:val="0"/>
      <w:divBdr>
        <w:top w:val="none" w:sz="0" w:space="0" w:color="auto"/>
        <w:left w:val="none" w:sz="0" w:space="0" w:color="auto"/>
        <w:bottom w:val="none" w:sz="0" w:space="0" w:color="auto"/>
        <w:right w:val="none" w:sz="0" w:space="0" w:color="auto"/>
      </w:divBdr>
      <w:divsChild>
        <w:div w:id="217203524">
          <w:marLeft w:val="547"/>
          <w:marRight w:val="0"/>
          <w:marTop w:val="106"/>
          <w:marBottom w:val="0"/>
          <w:divBdr>
            <w:top w:val="none" w:sz="0" w:space="0" w:color="auto"/>
            <w:left w:val="none" w:sz="0" w:space="0" w:color="auto"/>
            <w:bottom w:val="none" w:sz="0" w:space="0" w:color="auto"/>
            <w:right w:val="none" w:sz="0" w:space="0" w:color="auto"/>
          </w:divBdr>
        </w:div>
        <w:div w:id="1453668051">
          <w:marLeft w:val="547"/>
          <w:marRight w:val="0"/>
          <w:marTop w:val="106"/>
          <w:marBottom w:val="0"/>
          <w:divBdr>
            <w:top w:val="none" w:sz="0" w:space="0" w:color="auto"/>
            <w:left w:val="none" w:sz="0" w:space="0" w:color="auto"/>
            <w:bottom w:val="none" w:sz="0" w:space="0" w:color="auto"/>
            <w:right w:val="none" w:sz="0" w:space="0" w:color="auto"/>
          </w:divBdr>
        </w:div>
        <w:div w:id="1928077745">
          <w:marLeft w:val="547"/>
          <w:marRight w:val="0"/>
          <w:marTop w:val="106"/>
          <w:marBottom w:val="0"/>
          <w:divBdr>
            <w:top w:val="none" w:sz="0" w:space="0" w:color="auto"/>
            <w:left w:val="none" w:sz="0" w:space="0" w:color="auto"/>
            <w:bottom w:val="none" w:sz="0" w:space="0" w:color="auto"/>
            <w:right w:val="none" w:sz="0" w:space="0" w:color="auto"/>
          </w:divBdr>
        </w:div>
      </w:divsChild>
    </w:div>
    <w:div w:id="67110804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06">
          <w:marLeft w:val="360"/>
          <w:marRight w:val="0"/>
          <w:marTop w:val="200"/>
          <w:marBottom w:val="0"/>
          <w:divBdr>
            <w:top w:val="none" w:sz="0" w:space="0" w:color="auto"/>
            <w:left w:val="none" w:sz="0" w:space="0" w:color="auto"/>
            <w:bottom w:val="none" w:sz="0" w:space="0" w:color="auto"/>
            <w:right w:val="none" w:sz="0" w:space="0" w:color="auto"/>
          </w:divBdr>
        </w:div>
        <w:div w:id="871696127">
          <w:marLeft w:val="360"/>
          <w:marRight w:val="0"/>
          <w:marTop w:val="200"/>
          <w:marBottom w:val="0"/>
          <w:divBdr>
            <w:top w:val="none" w:sz="0" w:space="0" w:color="auto"/>
            <w:left w:val="none" w:sz="0" w:space="0" w:color="auto"/>
            <w:bottom w:val="none" w:sz="0" w:space="0" w:color="auto"/>
            <w:right w:val="none" w:sz="0" w:space="0" w:color="auto"/>
          </w:divBdr>
        </w:div>
        <w:div w:id="899512109">
          <w:marLeft w:val="360"/>
          <w:marRight w:val="0"/>
          <w:marTop w:val="200"/>
          <w:marBottom w:val="0"/>
          <w:divBdr>
            <w:top w:val="none" w:sz="0" w:space="0" w:color="auto"/>
            <w:left w:val="none" w:sz="0" w:space="0" w:color="auto"/>
            <w:bottom w:val="none" w:sz="0" w:space="0" w:color="auto"/>
            <w:right w:val="none" w:sz="0" w:space="0" w:color="auto"/>
          </w:divBdr>
        </w:div>
      </w:divsChild>
    </w:div>
    <w:div w:id="674648953">
      <w:bodyDiv w:val="1"/>
      <w:marLeft w:val="0"/>
      <w:marRight w:val="0"/>
      <w:marTop w:val="0"/>
      <w:marBottom w:val="0"/>
      <w:divBdr>
        <w:top w:val="none" w:sz="0" w:space="0" w:color="auto"/>
        <w:left w:val="none" w:sz="0" w:space="0" w:color="auto"/>
        <w:bottom w:val="none" w:sz="0" w:space="0" w:color="auto"/>
        <w:right w:val="none" w:sz="0" w:space="0" w:color="auto"/>
      </w:divBdr>
      <w:divsChild>
        <w:div w:id="1045637508">
          <w:marLeft w:val="547"/>
          <w:marRight w:val="0"/>
          <w:marTop w:val="115"/>
          <w:marBottom w:val="0"/>
          <w:divBdr>
            <w:top w:val="none" w:sz="0" w:space="0" w:color="auto"/>
            <w:left w:val="none" w:sz="0" w:space="0" w:color="auto"/>
            <w:bottom w:val="none" w:sz="0" w:space="0" w:color="auto"/>
            <w:right w:val="none" w:sz="0" w:space="0" w:color="auto"/>
          </w:divBdr>
        </w:div>
        <w:div w:id="376785101">
          <w:marLeft w:val="547"/>
          <w:marRight w:val="0"/>
          <w:marTop w:val="115"/>
          <w:marBottom w:val="0"/>
          <w:divBdr>
            <w:top w:val="none" w:sz="0" w:space="0" w:color="auto"/>
            <w:left w:val="none" w:sz="0" w:space="0" w:color="auto"/>
            <w:bottom w:val="none" w:sz="0" w:space="0" w:color="auto"/>
            <w:right w:val="none" w:sz="0" w:space="0" w:color="auto"/>
          </w:divBdr>
        </w:div>
        <w:div w:id="1490054656">
          <w:marLeft w:val="547"/>
          <w:marRight w:val="0"/>
          <w:marTop w:val="115"/>
          <w:marBottom w:val="0"/>
          <w:divBdr>
            <w:top w:val="none" w:sz="0" w:space="0" w:color="auto"/>
            <w:left w:val="none" w:sz="0" w:space="0" w:color="auto"/>
            <w:bottom w:val="none" w:sz="0" w:space="0" w:color="auto"/>
            <w:right w:val="none" w:sz="0" w:space="0" w:color="auto"/>
          </w:divBdr>
        </w:div>
      </w:divsChild>
    </w:div>
    <w:div w:id="675184320">
      <w:bodyDiv w:val="1"/>
      <w:marLeft w:val="0"/>
      <w:marRight w:val="0"/>
      <w:marTop w:val="0"/>
      <w:marBottom w:val="0"/>
      <w:divBdr>
        <w:top w:val="none" w:sz="0" w:space="0" w:color="auto"/>
        <w:left w:val="none" w:sz="0" w:space="0" w:color="auto"/>
        <w:bottom w:val="none" w:sz="0" w:space="0" w:color="auto"/>
        <w:right w:val="none" w:sz="0" w:space="0" w:color="auto"/>
      </w:divBdr>
      <w:divsChild>
        <w:div w:id="221452487">
          <w:marLeft w:val="547"/>
          <w:marRight w:val="0"/>
          <w:marTop w:val="115"/>
          <w:marBottom w:val="0"/>
          <w:divBdr>
            <w:top w:val="none" w:sz="0" w:space="0" w:color="auto"/>
            <w:left w:val="none" w:sz="0" w:space="0" w:color="auto"/>
            <w:bottom w:val="none" w:sz="0" w:space="0" w:color="auto"/>
            <w:right w:val="none" w:sz="0" w:space="0" w:color="auto"/>
          </w:divBdr>
        </w:div>
        <w:div w:id="118111324">
          <w:marLeft w:val="547"/>
          <w:marRight w:val="0"/>
          <w:marTop w:val="115"/>
          <w:marBottom w:val="0"/>
          <w:divBdr>
            <w:top w:val="none" w:sz="0" w:space="0" w:color="auto"/>
            <w:left w:val="none" w:sz="0" w:space="0" w:color="auto"/>
            <w:bottom w:val="none" w:sz="0" w:space="0" w:color="auto"/>
            <w:right w:val="none" w:sz="0" w:space="0" w:color="auto"/>
          </w:divBdr>
        </w:div>
        <w:div w:id="78206803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3173641">
      <w:bodyDiv w:val="1"/>
      <w:marLeft w:val="0"/>
      <w:marRight w:val="0"/>
      <w:marTop w:val="0"/>
      <w:marBottom w:val="0"/>
      <w:divBdr>
        <w:top w:val="none" w:sz="0" w:space="0" w:color="auto"/>
        <w:left w:val="none" w:sz="0" w:space="0" w:color="auto"/>
        <w:bottom w:val="none" w:sz="0" w:space="0" w:color="auto"/>
        <w:right w:val="none" w:sz="0" w:space="0" w:color="auto"/>
      </w:divBdr>
    </w:div>
    <w:div w:id="684983480">
      <w:bodyDiv w:val="1"/>
      <w:marLeft w:val="0"/>
      <w:marRight w:val="0"/>
      <w:marTop w:val="0"/>
      <w:marBottom w:val="0"/>
      <w:divBdr>
        <w:top w:val="none" w:sz="0" w:space="0" w:color="auto"/>
        <w:left w:val="none" w:sz="0" w:space="0" w:color="auto"/>
        <w:bottom w:val="none" w:sz="0" w:space="0" w:color="auto"/>
        <w:right w:val="none" w:sz="0" w:space="0" w:color="auto"/>
      </w:divBdr>
      <w:divsChild>
        <w:div w:id="1217738569">
          <w:marLeft w:val="360"/>
          <w:marRight w:val="0"/>
          <w:marTop w:val="200"/>
          <w:marBottom w:val="0"/>
          <w:divBdr>
            <w:top w:val="none" w:sz="0" w:space="0" w:color="auto"/>
            <w:left w:val="none" w:sz="0" w:space="0" w:color="auto"/>
            <w:bottom w:val="none" w:sz="0" w:space="0" w:color="auto"/>
            <w:right w:val="none" w:sz="0" w:space="0" w:color="auto"/>
          </w:divBdr>
        </w:div>
        <w:div w:id="1660688002">
          <w:marLeft w:val="360"/>
          <w:marRight w:val="0"/>
          <w:marTop w:val="200"/>
          <w:marBottom w:val="0"/>
          <w:divBdr>
            <w:top w:val="none" w:sz="0" w:space="0" w:color="auto"/>
            <w:left w:val="none" w:sz="0" w:space="0" w:color="auto"/>
            <w:bottom w:val="none" w:sz="0" w:space="0" w:color="auto"/>
            <w:right w:val="none" w:sz="0" w:space="0" w:color="auto"/>
          </w:divBdr>
        </w:div>
        <w:div w:id="1914899090">
          <w:marLeft w:val="360"/>
          <w:marRight w:val="0"/>
          <w:marTop w:val="200"/>
          <w:marBottom w:val="0"/>
          <w:divBdr>
            <w:top w:val="none" w:sz="0" w:space="0" w:color="auto"/>
            <w:left w:val="none" w:sz="0" w:space="0" w:color="auto"/>
            <w:bottom w:val="none" w:sz="0" w:space="0" w:color="auto"/>
            <w:right w:val="none" w:sz="0" w:space="0" w:color="auto"/>
          </w:divBdr>
        </w:div>
        <w:div w:id="1093403381">
          <w:marLeft w:val="360"/>
          <w:marRight w:val="0"/>
          <w:marTop w:val="200"/>
          <w:marBottom w:val="0"/>
          <w:divBdr>
            <w:top w:val="none" w:sz="0" w:space="0" w:color="auto"/>
            <w:left w:val="none" w:sz="0" w:space="0" w:color="auto"/>
            <w:bottom w:val="none" w:sz="0" w:space="0" w:color="auto"/>
            <w:right w:val="none" w:sz="0" w:space="0" w:color="auto"/>
          </w:divBdr>
        </w:div>
        <w:div w:id="859046783">
          <w:marLeft w:val="360"/>
          <w:marRight w:val="0"/>
          <w:marTop w:val="200"/>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2658230">
      <w:bodyDiv w:val="1"/>
      <w:marLeft w:val="0"/>
      <w:marRight w:val="0"/>
      <w:marTop w:val="0"/>
      <w:marBottom w:val="0"/>
      <w:divBdr>
        <w:top w:val="none" w:sz="0" w:space="0" w:color="auto"/>
        <w:left w:val="none" w:sz="0" w:space="0" w:color="auto"/>
        <w:bottom w:val="none" w:sz="0" w:space="0" w:color="auto"/>
        <w:right w:val="none" w:sz="0" w:space="0" w:color="auto"/>
      </w:divBdr>
      <w:divsChild>
        <w:div w:id="1851412782">
          <w:marLeft w:val="547"/>
          <w:marRight w:val="0"/>
          <w:marTop w:val="96"/>
          <w:marBottom w:val="0"/>
          <w:divBdr>
            <w:top w:val="none" w:sz="0" w:space="0" w:color="auto"/>
            <w:left w:val="none" w:sz="0" w:space="0" w:color="auto"/>
            <w:bottom w:val="none" w:sz="0" w:space="0" w:color="auto"/>
            <w:right w:val="none" w:sz="0" w:space="0" w:color="auto"/>
          </w:divBdr>
        </w:div>
        <w:div w:id="928583478">
          <w:marLeft w:val="547"/>
          <w:marRight w:val="0"/>
          <w:marTop w:val="96"/>
          <w:marBottom w:val="0"/>
          <w:divBdr>
            <w:top w:val="none" w:sz="0" w:space="0" w:color="auto"/>
            <w:left w:val="none" w:sz="0" w:space="0" w:color="auto"/>
            <w:bottom w:val="none" w:sz="0" w:space="0" w:color="auto"/>
            <w:right w:val="none" w:sz="0" w:space="0" w:color="auto"/>
          </w:divBdr>
        </w:div>
        <w:div w:id="2072070180">
          <w:marLeft w:val="547"/>
          <w:marRight w:val="0"/>
          <w:marTop w:val="96"/>
          <w:marBottom w:val="0"/>
          <w:divBdr>
            <w:top w:val="none" w:sz="0" w:space="0" w:color="auto"/>
            <w:left w:val="none" w:sz="0" w:space="0" w:color="auto"/>
            <w:bottom w:val="none" w:sz="0" w:space="0" w:color="auto"/>
            <w:right w:val="none" w:sz="0" w:space="0" w:color="auto"/>
          </w:divBdr>
        </w:div>
        <w:div w:id="768742555">
          <w:marLeft w:val="547"/>
          <w:marRight w:val="0"/>
          <w:marTop w:val="96"/>
          <w:marBottom w:val="0"/>
          <w:divBdr>
            <w:top w:val="none" w:sz="0" w:space="0" w:color="auto"/>
            <w:left w:val="none" w:sz="0" w:space="0" w:color="auto"/>
            <w:bottom w:val="none" w:sz="0" w:space="0" w:color="auto"/>
            <w:right w:val="none" w:sz="0" w:space="0" w:color="auto"/>
          </w:divBdr>
        </w:div>
        <w:div w:id="1435204484">
          <w:marLeft w:val="547"/>
          <w:marRight w:val="0"/>
          <w:marTop w:val="96"/>
          <w:marBottom w:val="0"/>
          <w:divBdr>
            <w:top w:val="none" w:sz="0" w:space="0" w:color="auto"/>
            <w:left w:val="none" w:sz="0" w:space="0" w:color="auto"/>
            <w:bottom w:val="none" w:sz="0" w:space="0" w:color="auto"/>
            <w:right w:val="none" w:sz="0" w:space="0" w:color="auto"/>
          </w:divBdr>
        </w:div>
      </w:divsChild>
    </w:div>
    <w:div w:id="695738285">
      <w:bodyDiv w:val="1"/>
      <w:marLeft w:val="0"/>
      <w:marRight w:val="0"/>
      <w:marTop w:val="0"/>
      <w:marBottom w:val="0"/>
      <w:divBdr>
        <w:top w:val="none" w:sz="0" w:space="0" w:color="auto"/>
        <w:left w:val="none" w:sz="0" w:space="0" w:color="auto"/>
        <w:bottom w:val="none" w:sz="0" w:space="0" w:color="auto"/>
        <w:right w:val="none" w:sz="0" w:space="0" w:color="auto"/>
      </w:divBdr>
    </w:div>
    <w:div w:id="697388137">
      <w:bodyDiv w:val="1"/>
      <w:marLeft w:val="0"/>
      <w:marRight w:val="0"/>
      <w:marTop w:val="0"/>
      <w:marBottom w:val="0"/>
      <w:divBdr>
        <w:top w:val="none" w:sz="0" w:space="0" w:color="auto"/>
        <w:left w:val="none" w:sz="0" w:space="0" w:color="auto"/>
        <w:bottom w:val="none" w:sz="0" w:space="0" w:color="auto"/>
        <w:right w:val="none" w:sz="0" w:space="0" w:color="auto"/>
      </w:divBdr>
      <w:divsChild>
        <w:div w:id="449785207">
          <w:marLeft w:val="547"/>
          <w:marRight w:val="0"/>
          <w:marTop w:val="115"/>
          <w:marBottom w:val="0"/>
          <w:divBdr>
            <w:top w:val="none" w:sz="0" w:space="0" w:color="auto"/>
            <w:left w:val="none" w:sz="0" w:space="0" w:color="auto"/>
            <w:bottom w:val="none" w:sz="0" w:space="0" w:color="auto"/>
            <w:right w:val="none" w:sz="0" w:space="0" w:color="auto"/>
          </w:divBdr>
        </w:div>
        <w:div w:id="115369899">
          <w:marLeft w:val="547"/>
          <w:marRight w:val="0"/>
          <w:marTop w:val="115"/>
          <w:marBottom w:val="0"/>
          <w:divBdr>
            <w:top w:val="none" w:sz="0" w:space="0" w:color="auto"/>
            <w:left w:val="none" w:sz="0" w:space="0" w:color="auto"/>
            <w:bottom w:val="none" w:sz="0" w:space="0" w:color="auto"/>
            <w:right w:val="none" w:sz="0" w:space="0" w:color="auto"/>
          </w:divBdr>
        </w:div>
      </w:divsChild>
    </w:div>
    <w:div w:id="698044449">
      <w:bodyDiv w:val="1"/>
      <w:marLeft w:val="0"/>
      <w:marRight w:val="0"/>
      <w:marTop w:val="0"/>
      <w:marBottom w:val="0"/>
      <w:divBdr>
        <w:top w:val="none" w:sz="0" w:space="0" w:color="auto"/>
        <w:left w:val="none" w:sz="0" w:space="0" w:color="auto"/>
        <w:bottom w:val="none" w:sz="0" w:space="0" w:color="auto"/>
        <w:right w:val="none" w:sz="0" w:space="0" w:color="auto"/>
      </w:divBdr>
      <w:divsChild>
        <w:div w:id="1737166515">
          <w:marLeft w:val="360"/>
          <w:marRight w:val="0"/>
          <w:marTop w:val="200"/>
          <w:marBottom w:val="0"/>
          <w:divBdr>
            <w:top w:val="none" w:sz="0" w:space="0" w:color="auto"/>
            <w:left w:val="none" w:sz="0" w:space="0" w:color="auto"/>
            <w:bottom w:val="none" w:sz="0" w:space="0" w:color="auto"/>
            <w:right w:val="none" w:sz="0" w:space="0" w:color="auto"/>
          </w:divBdr>
        </w:div>
        <w:div w:id="347869669">
          <w:marLeft w:val="360"/>
          <w:marRight w:val="0"/>
          <w:marTop w:val="200"/>
          <w:marBottom w:val="0"/>
          <w:divBdr>
            <w:top w:val="none" w:sz="0" w:space="0" w:color="auto"/>
            <w:left w:val="none" w:sz="0" w:space="0" w:color="auto"/>
            <w:bottom w:val="none" w:sz="0" w:space="0" w:color="auto"/>
            <w:right w:val="none" w:sz="0" w:space="0" w:color="auto"/>
          </w:divBdr>
        </w:div>
        <w:div w:id="1314409837">
          <w:marLeft w:val="360"/>
          <w:marRight w:val="0"/>
          <w:marTop w:val="200"/>
          <w:marBottom w:val="0"/>
          <w:divBdr>
            <w:top w:val="none" w:sz="0" w:space="0" w:color="auto"/>
            <w:left w:val="none" w:sz="0" w:space="0" w:color="auto"/>
            <w:bottom w:val="none" w:sz="0" w:space="0" w:color="auto"/>
            <w:right w:val="none" w:sz="0" w:space="0" w:color="auto"/>
          </w:divBdr>
        </w:div>
        <w:div w:id="1466310929">
          <w:marLeft w:val="360"/>
          <w:marRight w:val="0"/>
          <w:marTop w:val="200"/>
          <w:marBottom w:val="0"/>
          <w:divBdr>
            <w:top w:val="none" w:sz="0" w:space="0" w:color="auto"/>
            <w:left w:val="none" w:sz="0" w:space="0" w:color="auto"/>
            <w:bottom w:val="none" w:sz="0" w:space="0" w:color="auto"/>
            <w:right w:val="none" w:sz="0" w:space="0" w:color="auto"/>
          </w:divBdr>
        </w:div>
      </w:divsChild>
    </w:div>
    <w:div w:id="710306595">
      <w:bodyDiv w:val="1"/>
      <w:marLeft w:val="0"/>
      <w:marRight w:val="0"/>
      <w:marTop w:val="0"/>
      <w:marBottom w:val="0"/>
      <w:divBdr>
        <w:top w:val="none" w:sz="0" w:space="0" w:color="auto"/>
        <w:left w:val="none" w:sz="0" w:space="0" w:color="auto"/>
        <w:bottom w:val="none" w:sz="0" w:space="0" w:color="auto"/>
        <w:right w:val="none" w:sz="0" w:space="0" w:color="auto"/>
      </w:divBdr>
      <w:divsChild>
        <w:div w:id="1076974168">
          <w:marLeft w:val="547"/>
          <w:marRight w:val="0"/>
          <w:marTop w:val="115"/>
          <w:marBottom w:val="0"/>
          <w:divBdr>
            <w:top w:val="none" w:sz="0" w:space="0" w:color="auto"/>
            <w:left w:val="none" w:sz="0" w:space="0" w:color="auto"/>
            <w:bottom w:val="none" w:sz="0" w:space="0" w:color="auto"/>
            <w:right w:val="none" w:sz="0" w:space="0" w:color="auto"/>
          </w:divBdr>
        </w:div>
        <w:div w:id="1718432686">
          <w:marLeft w:val="547"/>
          <w:marRight w:val="0"/>
          <w:marTop w:val="115"/>
          <w:marBottom w:val="0"/>
          <w:divBdr>
            <w:top w:val="none" w:sz="0" w:space="0" w:color="auto"/>
            <w:left w:val="none" w:sz="0" w:space="0" w:color="auto"/>
            <w:bottom w:val="none" w:sz="0" w:space="0" w:color="auto"/>
            <w:right w:val="none" w:sz="0" w:space="0" w:color="auto"/>
          </w:divBdr>
        </w:div>
      </w:divsChild>
    </w:div>
    <w:div w:id="710882914">
      <w:bodyDiv w:val="1"/>
      <w:marLeft w:val="0"/>
      <w:marRight w:val="0"/>
      <w:marTop w:val="0"/>
      <w:marBottom w:val="0"/>
      <w:divBdr>
        <w:top w:val="none" w:sz="0" w:space="0" w:color="auto"/>
        <w:left w:val="none" w:sz="0" w:space="0" w:color="auto"/>
        <w:bottom w:val="none" w:sz="0" w:space="0" w:color="auto"/>
        <w:right w:val="none" w:sz="0" w:space="0" w:color="auto"/>
      </w:divBdr>
    </w:div>
    <w:div w:id="713576254">
      <w:bodyDiv w:val="1"/>
      <w:marLeft w:val="0"/>
      <w:marRight w:val="0"/>
      <w:marTop w:val="0"/>
      <w:marBottom w:val="0"/>
      <w:divBdr>
        <w:top w:val="none" w:sz="0" w:space="0" w:color="auto"/>
        <w:left w:val="none" w:sz="0" w:space="0" w:color="auto"/>
        <w:bottom w:val="none" w:sz="0" w:space="0" w:color="auto"/>
        <w:right w:val="none" w:sz="0" w:space="0" w:color="auto"/>
      </w:divBdr>
      <w:divsChild>
        <w:div w:id="1534657860">
          <w:marLeft w:val="547"/>
          <w:marRight w:val="0"/>
          <w:marTop w:val="130"/>
          <w:marBottom w:val="0"/>
          <w:divBdr>
            <w:top w:val="none" w:sz="0" w:space="0" w:color="auto"/>
            <w:left w:val="none" w:sz="0" w:space="0" w:color="auto"/>
            <w:bottom w:val="none" w:sz="0" w:space="0" w:color="auto"/>
            <w:right w:val="none" w:sz="0" w:space="0" w:color="auto"/>
          </w:divBdr>
        </w:div>
        <w:div w:id="888423328">
          <w:marLeft w:val="547"/>
          <w:marRight w:val="0"/>
          <w:marTop w:val="130"/>
          <w:marBottom w:val="0"/>
          <w:divBdr>
            <w:top w:val="none" w:sz="0" w:space="0" w:color="auto"/>
            <w:left w:val="none" w:sz="0" w:space="0" w:color="auto"/>
            <w:bottom w:val="none" w:sz="0" w:space="0" w:color="auto"/>
            <w:right w:val="none" w:sz="0" w:space="0" w:color="auto"/>
          </w:divBdr>
        </w:div>
        <w:div w:id="1784181812">
          <w:marLeft w:val="547"/>
          <w:marRight w:val="0"/>
          <w:marTop w:val="130"/>
          <w:marBottom w:val="0"/>
          <w:divBdr>
            <w:top w:val="none" w:sz="0" w:space="0" w:color="auto"/>
            <w:left w:val="none" w:sz="0" w:space="0" w:color="auto"/>
            <w:bottom w:val="none" w:sz="0" w:space="0" w:color="auto"/>
            <w:right w:val="none" w:sz="0" w:space="0" w:color="auto"/>
          </w:divBdr>
        </w:div>
      </w:divsChild>
    </w:div>
    <w:div w:id="714040240">
      <w:bodyDiv w:val="1"/>
      <w:marLeft w:val="0"/>
      <w:marRight w:val="0"/>
      <w:marTop w:val="0"/>
      <w:marBottom w:val="0"/>
      <w:divBdr>
        <w:top w:val="none" w:sz="0" w:space="0" w:color="auto"/>
        <w:left w:val="none" w:sz="0" w:space="0" w:color="auto"/>
        <w:bottom w:val="none" w:sz="0" w:space="0" w:color="auto"/>
        <w:right w:val="none" w:sz="0" w:space="0" w:color="auto"/>
      </w:divBdr>
      <w:divsChild>
        <w:div w:id="937715240">
          <w:marLeft w:val="547"/>
          <w:marRight w:val="0"/>
          <w:marTop w:val="96"/>
          <w:marBottom w:val="0"/>
          <w:divBdr>
            <w:top w:val="none" w:sz="0" w:space="0" w:color="auto"/>
            <w:left w:val="none" w:sz="0" w:space="0" w:color="auto"/>
            <w:bottom w:val="none" w:sz="0" w:space="0" w:color="auto"/>
            <w:right w:val="none" w:sz="0" w:space="0" w:color="auto"/>
          </w:divBdr>
        </w:div>
        <w:div w:id="1395661135">
          <w:marLeft w:val="547"/>
          <w:marRight w:val="0"/>
          <w:marTop w:val="96"/>
          <w:marBottom w:val="0"/>
          <w:divBdr>
            <w:top w:val="none" w:sz="0" w:space="0" w:color="auto"/>
            <w:left w:val="none" w:sz="0" w:space="0" w:color="auto"/>
            <w:bottom w:val="none" w:sz="0" w:space="0" w:color="auto"/>
            <w:right w:val="none" w:sz="0" w:space="0" w:color="auto"/>
          </w:divBdr>
        </w:div>
        <w:div w:id="525292182">
          <w:marLeft w:val="547"/>
          <w:marRight w:val="0"/>
          <w:marTop w:val="96"/>
          <w:marBottom w:val="0"/>
          <w:divBdr>
            <w:top w:val="none" w:sz="0" w:space="0" w:color="auto"/>
            <w:left w:val="none" w:sz="0" w:space="0" w:color="auto"/>
            <w:bottom w:val="none" w:sz="0" w:space="0" w:color="auto"/>
            <w:right w:val="none" w:sz="0" w:space="0" w:color="auto"/>
          </w:divBdr>
        </w:div>
        <w:div w:id="607781592">
          <w:marLeft w:val="547"/>
          <w:marRight w:val="0"/>
          <w:marTop w:val="96"/>
          <w:marBottom w:val="0"/>
          <w:divBdr>
            <w:top w:val="none" w:sz="0" w:space="0" w:color="auto"/>
            <w:left w:val="none" w:sz="0" w:space="0" w:color="auto"/>
            <w:bottom w:val="none" w:sz="0" w:space="0" w:color="auto"/>
            <w:right w:val="none" w:sz="0" w:space="0" w:color="auto"/>
          </w:divBdr>
        </w:div>
      </w:divsChild>
    </w:div>
    <w:div w:id="715590533">
      <w:bodyDiv w:val="1"/>
      <w:marLeft w:val="0"/>
      <w:marRight w:val="0"/>
      <w:marTop w:val="0"/>
      <w:marBottom w:val="0"/>
      <w:divBdr>
        <w:top w:val="none" w:sz="0" w:space="0" w:color="auto"/>
        <w:left w:val="none" w:sz="0" w:space="0" w:color="auto"/>
        <w:bottom w:val="none" w:sz="0" w:space="0" w:color="auto"/>
        <w:right w:val="none" w:sz="0" w:space="0" w:color="auto"/>
      </w:divBdr>
      <w:divsChild>
        <w:div w:id="1305548318">
          <w:marLeft w:val="547"/>
          <w:marRight w:val="0"/>
          <w:marTop w:val="96"/>
          <w:marBottom w:val="0"/>
          <w:divBdr>
            <w:top w:val="none" w:sz="0" w:space="0" w:color="auto"/>
            <w:left w:val="none" w:sz="0" w:space="0" w:color="auto"/>
            <w:bottom w:val="none" w:sz="0" w:space="0" w:color="auto"/>
            <w:right w:val="none" w:sz="0" w:space="0" w:color="auto"/>
          </w:divBdr>
        </w:div>
        <w:div w:id="98331215">
          <w:marLeft w:val="547"/>
          <w:marRight w:val="0"/>
          <w:marTop w:val="96"/>
          <w:marBottom w:val="0"/>
          <w:divBdr>
            <w:top w:val="none" w:sz="0" w:space="0" w:color="auto"/>
            <w:left w:val="none" w:sz="0" w:space="0" w:color="auto"/>
            <w:bottom w:val="none" w:sz="0" w:space="0" w:color="auto"/>
            <w:right w:val="none" w:sz="0" w:space="0" w:color="auto"/>
          </w:divBdr>
        </w:div>
        <w:div w:id="2130857134">
          <w:marLeft w:val="547"/>
          <w:marRight w:val="0"/>
          <w:marTop w:val="96"/>
          <w:marBottom w:val="0"/>
          <w:divBdr>
            <w:top w:val="none" w:sz="0" w:space="0" w:color="auto"/>
            <w:left w:val="none" w:sz="0" w:space="0" w:color="auto"/>
            <w:bottom w:val="none" w:sz="0" w:space="0" w:color="auto"/>
            <w:right w:val="none" w:sz="0" w:space="0" w:color="auto"/>
          </w:divBdr>
        </w:div>
        <w:div w:id="133328731">
          <w:marLeft w:val="547"/>
          <w:marRight w:val="0"/>
          <w:marTop w:val="96"/>
          <w:marBottom w:val="0"/>
          <w:divBdr>
            <w:top w:val="none" w:sz="0" w:space="0" w:color="auto"/>
            <w:left w:val="none" w:sz="0" w:space="0" w:color="auto"/>
            <w:bottom w:val="none" w:sz="0" w:space="0" w:color="auto"/>
            <w:right w:val="none" w:sz="0" w:space="0" w:color="auto"/>
          </w:divBdr>
        </w:div>
        <w:div w:id="160126763">
          <w:marLeft w:val="547"/>
          <w:marRight w:val="0"/>
          <w:marTop w:val="96"/>
          <w:marBottom w:val="0"/>
          <w:divBdr>
            <w:top w:val="none" w:sz="0" w:space="0" w:color="auto"/>
            <w:left w:val="none" w:sz="0" w:space="0" w:color="auto"/>
            <w:bottom w:val="none" w:sz="0" w:space="0" w:color="auto"/>
            <w:right w:val="none" w:sz="0" w:space="0" w:color="auto"/>
          </w:divBdr>
        </w:div>
        <w:div w:id="940332055">
          <w:marLeft w:val="547"/>
          <w:marRight w:val="0"/>
          <w:marTop w:val="96"/>
          <w:marBottom w:val="0"/>
          <w:divBdr>
            <w:top w:val="none" w:sz="0" w:space="0" w:color="auto"/>
            <w:left w:val="none" w:sz="0" w:space="0" w:color="auto"/>
            <w:bottom w:val="none" w:sz="0" w:space="0" w:color="auto"/>
            <w:right w:val="none" w:sz="0" w:space="0" w:color="auto"/>
          </w:divBdr>
        </w:div>
        <w:div w:id="649869841">
          <w:marLeft w:val="547"/>
          <w:marRight w:val="0"/>
          <w:marTop w:val="96"/>
          <w:marBottom w:val="0"/>
          <w:divBdr>
            <w:top w:val="none" w:sz="0" w:space="0" w:color="auto"/>
            <w:left w:val="none" w:sz="0" w:space="0" w:color="auto"/>
            <w:bottom w:val="none" w:sz="0" w:space="0" w:color="auto"/>
            <w:right w:val="none" w:sz="0" w:space="0" w:color="auto"/>
          </w:divBdr>
        </w:div>
      </w:divsChild>
    </w:div>
    <w:div w:id="718626780">
      <w:bodyDiv w:val="1"/>
      <w:marLeft w:val="0"/>
      <w:marRight w:val="0"/>
      <w:marTop w:val="0"/>
      <w:marBottom w:val="0"/>
      <w:divBdr>
        <w:top w:val="none" w:sz="0" w:space="0" w:color="auto"/>
        <w:left w:val="none" w:sz="0" w:space="0" w:color="auto"/>
        <w:bottom w:val="none" w:sz="0" w:space="0" w:color="auto"/>
        <w:right w:val="none" w:sz="0" w:space="0" w:color="auto"/>
      </w:divBdr>
      <w:divsChild>
        <w:div w:id="1249920584">
          <w:marLeft w:val="547"/>
          <w:marRight w:val="0"/>
          <w:marTop w:val="115"/>
          <w:marBottom w:val="0"/>
          <w:divBdr>
            <w:top w:val="none" w:sz="0" w:space="0" w:color="auto"/>
            <w:left w:val="none" w:sz="0" w:space="0" w:color="auto"/>
            <w:bottom w:val="none" w:sz="0" w:space="0" w:color="auto"/>
            <w:right w:val="none" w:sz="0" w:space="0" w:color="auto"/>
          </w:divBdr>
        </w:div>
        <w:div w:id="1101951554">
          <w:marLeft w:val="547"/>
          <w:marRight w:val="0"/>
          <w:marTop w:val="115"/>
          <w:marBottom w:val="0"/>
          <w:divBdr>
            <w:top w:val="none" w:sz="0" w:space="0" w:color="auto"/>
            <w:left w:val="none" w:sz="0" w:space="0" w:color="auto"/>
            <w:bottom w:val="none" w:sz="0" w:space="0" w:color="auto"/>
            <w:right w:val="none" w:sz="0" w:space="0" w:color="auto"/>
          </w:divBdr>
        </w:div>
        <w:div w:id="1476222366">
          <w:marLeft w:val="547"/>
          <w:marRight w:val="0"/>
          <w:marTop w:val="115"/>
          <w:marBottom w:val="0"/>
          <w:divBdr>
            <w:top w:val="none" w:sz="0" w:space="0" w:color="auto"/>
            <w:left w:val="none" w:sz="0" w:space="0" w:color="auto"/>
            <w:bottom w:val="none" w:sz="0" w:space="0" w:color="auto"/>
            <w:right w:val="none" w:sz="0" w:space="0" w:color="auto"/>
          </w:divBdr>
        </w:div>
      </w:divsChild>
    </w:div>
    <w:div w:id="721901024">
      <w:bodyDiv w:val="1"/>
      <w:marLeft w:val="0"/>
      <w:marRight w:val="0"/>
      <w:marTop w:val="0"/>
      <w:marBottom w:val="0"/>
      <w:divBdr>
        <w:top w:val="none" w:sz="0" w:space="0" w:color="auto"/>
        <w:left w:val="none" w:sz="0" w:space="0" w:color="auto"/>
        <w:bottom w:val="none" w:sz="0" w:space="0" w:color="auto"/>
        <w:right w:val="none" w:sz="0" w:space="0" w:color="auto"/>
      </w:divBdr>
      <w:divsChild>
        <w:div w:id="53041783">
          <w:marLeft w:val="547"/>
          <w:marRight w:val="0"/>
          <w:marTop w:val="134"/>
          <w:marBottom w:val="0"/>
          <w:divBdr>
            <w:top w:val="none" w:sz="0" w:space="0" w:color="auto"/>
            <w:left w:val="none" w:sz="0" w:space="0" w:color="auto"/>
            <w:bottom w:val="none" w:sz="0" w:space="0" w:color="auto"/>
            <w:right w:val="none" w:sz="0" w:space="0" w:color="auto"/>
          </w:divBdr>
        </w:div>
        <w:div w:id="1497307997">
          <w:marLeft w:val="547"/>
          <w:marRight w:val="0"/>
          <w:marTop w:val="134"/>
          <w:marBottom w:val="0"/>
          <w:divBdr>
            <w:top w:val="none" w:sz="0" w:space="0" w:color="auto"/>
            <w:left w:val="none" w:sz="0" w:space="0" w:color="auto"/>
            <w:bottom w:val="none" w:sz="0" w:space="0" w:color="auto"/>
            <w:right w:val="none" w:sz="0" w:space="0" w:color="auto"/>
          </w:divBdr>
        </w:div>
        <w:div w:id="1842315224">
          <w:marLeft w:val="547"/>
          <w:marRight w:val="0"/>
          <w:marTop w:val="134"/>
          <w:marBottom w:val="0"/>
          <w:divBdr>
            <w:top w:val="none" w:sz="0" w:space="0" w:color="auto"/>
            <w:left w:val="none" w:sz="0" w:space="0" w:color="auto"/>
            <w:bottom w:val="none" w:sz="0" w:space="0" w:color="auto"/>
            <w:right w:val="none" w:sz="0" w:space="0" w:color="auto"/>
          </w:divBdr>
        </w:div>
      </w:divsChild>
    </w:div>
    <w:div w:id="725029789">
      <w:bodyDiv w:val="1"/>
      <w:marLeft w:val="0"/>
      <w:marRight w:val="0"/>
      <w:marTop w:val="0"/>
      <w:marBottom w:val="0"/>
      <w:divBdr>
        <w:top w:val="none" w:sz="0" w:space="0" w:color="auto"/>
        <w:left w:val="none" w:sz="0" w:space="0" w:color="auto"/>
        <w:bottom w:val="none" w:sz="0" w:space="0" w:color="auto"/>
        <w:right w:val="none" w:sz="0" w:space="0" w:color="auto"/>
      </w:divBdr>
      <w:divsChild>
        <w:div w:id="269550925">
          <w:marLeft w:val="547"/>
          <w:marRight w:val="0"/>
          <w:marTop w:val="115"/>
          <w:marBottom w:val="0"/>
          <w:divBdr>
            <w:top w:val="none" w:sz="0" w:space="0" w:color="auto"/>
            <w:left w:val="none" w:sz="0" w:space="0" w:color="auto"/>
            <w:bottom w:val="none" w:sz="0" w:space="0" w:color="auto"/>
            <w:right w:val="none" w:sz="0" w:space="0" w:color="auto"/>
          </w:divBdr>
        </w:div>
        <w:div w:id="285088630">
          <w:marLeft w:val="547"/>
          <w:marRight w:val="0"/>
          <w:marTop w:val="115"/>
          <w:marBottom w:val="0"/>
          <w:divBdr>
            <w:top w:val="none" w:sz="0" w:space="0" w:color="auto"/>
            <w:left w:val="none" w:sz="0" w:space="0" w:color="auto"/>
            <w:bottom w:val="none" w:sz="0" w:space="0" w:color="auto"/>
            <w:right w:val="none" w:sz="0" w:space="0" w:color="auto"/>
          </w:divBdr>
        </w:div>
        <w:div w:id="461384801">
          <w:marLeft w:val="547"/>
          <w:marRight w:val="0"/>
          <w:marTop w:val="115"/>
          <w:marBottom w:val="0"/>
          <w:divBdr>
            <w:top w:val="none" w:sz="0" w:space="0" w:color="auto"/>
            <w:left w:val="none" w:sz="0" w:space="0" w:color="auto"/>
            <w:bottom w:val="none" w:sz="0" w:space="0" w:color="auto"/>
            <w:right w:val="none" w:sz="0" w:space="0" w:color="auto"/>
          </w:divBdr>
        </w:div>
      </w:divsChild>
    </w:div>
    <w:div w:id="725488203">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28920068">
      <w:bodyDiv w:val="1"/>
      <w:marLeft w:val="0"/>
      <w:marRight w:val="0"/>
      <w:marTop w:val="0"/>
      <w:marBottom w:val="0"/>
      <w:divBdr>
        <w:top w:val="none" w:sz="0" w:space="0" w:color="auto"/>
        <w:left w:val="none" w:sz="0" w:space="0" w:color="auto"/>
        <w:bottom w:val="none" w:sz="0" w:space="0" w:color="auto"/>
        <w:right w:val="none" w:sz="0" w:space="0" w:color="auto"/>
      </w:divBdr>
      <w:divsChild>
        <w:div w:id="1672757329">
          <w:marLeft w:val="547"/>
          <w:marRight w:val="0"/>
          <w:marTop w:val="115"/>
          <w:marBottom w:val="0"/>
          <w:divBdr>
            <w:top w:val="none" w:sz="0" w:space="0" w:color="auto"/>
            <w:left w:val="none" w:sz="0" w:space="0" w:color="auto"/>
            <w:bottom w:val="none" w:sz="0" w:space="0" w:color="auto"/>
            <w:right w:val="none" w:sz="0" w:space="0" w:color="auto"/>
          </w:divBdr>
        </w:div>
        <w:div w:id="985278705">
          <w:marLeft w:val="547"/>
          <w:marRight w:val="0"/>
          <w:marTop w:val="115"/>
          <w:marBottom w:val="0"/>
          <w:divBdr>
            <w:top w:val="none" w:sz="0" w:space="0" w:color="auto"/>
            <w:left w:val="none" w:sz="0" w:space="0" w:color="auto"/>
            <w:bottom w:val="none" w:sz="0" w:space="0" w:color="auto"/>
            <w:right w:val="none" w:sz="0" w:space="0" w:color="auto"/>
          </w:divBdr>
        </w:div>
      </w:divsChild>
    </w:div>
    <w:div w:id="729809793">
      <w:bodyDiv w:val="1"/>
      <w:marLeft w:val="0"/>
      <w:marRight w:val="0"/>
      <w:marTop w:val="0"/>
      <w:marBottom w:val="0"/>
      <w:divBdr>
        <w:top w:val="none" w:sz="0" w:space="0" w:color="auto"/>
        <w:left w:val="none" w:sz="0" w:space="0" w:color="auto"/>
        <w:bottom w:val="none" w:sz="0" w:space="0" w:color="auto"/>
        <w:right w:val="none" w:sz="0" w:space="0" w:color="auto"/>
      </w:divBdr>
    </w:div>
    <w:div w:id="730076507">
      <w:bodyDiv w:val="1"/>
      <w:marLeft w:val="0"/>
      <w:marRight w:val="0"/>
      <w:marTop w:val="0"/>
      <w:marBottom w:val="0"/>
      <w:divBdr>
        <w:top w:val="none" w:sz="0" w:space="0" w:color="auto"/>
        <w:left w:val="none" w:sz="0" w:space="0" w:color="auto"/>
        <w:bottom w:val="none" w:sz="0" w:space="0" w:color="auto"/>
        <w:right w:val="none" w:sz="0" w:space="0" w:color="auto"/>
      </w:divBdr>
      <w:divsChild>
        <w:div w:id="1929846296">
          <w:marLeft w:val="547"/>
          <w:marRight w:val="0"/>
          <w:marTop w:val="96"/>
          <w:marBottom w:val="0"/>
          <w:divBdr>
            <w:top w:val="none" w:sz="0" w:space="0" w:color="auto"/>
            <w:left w:val="none" w:sz="0" w:space="0" w:color="auto"/>
            <w:bottom w:val="none" w:sz="0" w:space="0" w:color="auto"/>
            <w:right w:val="none" w:sz="0" w:space="0" w:color="auto"/>
          </w:divBdr>
        </w:div>
        <w:div w:id="87192135">
          <w:marLeft w:val="547"/>
          <w:marRight w:val="0"/>
          <w:marTop w:val="96"/>
          <w:marBottom w:val="0"/>
          <w:divBdr>
            <w:top w:val="none" w:sz="0" w:space="0" w:color="auto"/>
            <w:left w:val="none" w:sz="0" w:space="0" w:color="auto"/>
            <w:bottom w:val="none" w:sz="0" w:space="0" w:color="auto"/>
            <w:right w:val="none" w:sz="0" w:space="0" w:color="auto"/>
          </w:divBdr>
        </w:div>
        <w:div w:id="1505626793">
          <w:marLeft w:val="547"/>
          <w:marRight w:val="0"/>
          <w:marTop w:val="96"/>
          <w:marBottom w:val="0"/>
          <w:divBdr>
            <w:top w:val="none" w:sz="0" w:space="0" w:color="auto"/>
            <w:left w:val="none" w:sz="0" w:space="0" w:color="auto"/>
            <w:bottom w:val="none" w:sz="0" w:space="0" w:color="auto"/>
            <w:right w:val="none" w:sz="0" w:space="0" w:color="auto"/>
          </w:divBdr>
        </w:div>
        <w:div w:id="943419320">
          <w:marLeft w:val="547"/>
          <w:marRight w:val="0"/>
          <w:marTop w:val="96"/>
          <w:marBottom w:val="0"/>
          <w:divBdr>
            <w:top w:val="none" w:sz="0" w:space="0" w:color="auto"/>
            <w:left w:val="none" w:sz="0" w:space="0" w:color="auto"/>
            <w:bottom w:val="none" w:sz="0" w:space="0" w:color="auto"/>
            <w:right w:val="none" w:sz="0" w:space="0" w:color="auto"/>
          </w:divBdr>
        </w:div>
        <w:div w:id="630673264">
          <w:marLeft w:val="547"/>
          <w:marRight w:val="0"/>
          <w:marTop w:val="9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7897673">
      <w:bodyDiv w:val="1"/>
      <w:marLeft w:val="0"/>
      <w:marRight w:val="0"/>
      <w:marTop w:val="0"/>
      <w:marBottom w:val="0"/>
      <w:divBdr>
        <w:top w:val="none" w:sz="0" w:space="0" w:color="auto"/>
        <w:left w:val="none" w:sz="0" w:space="0" w:color="auto"/>
        <w:bottom w:val="none" w:sz="0" w:space="0" w:color="auto"/>
        <w:right w:val="none" w:sz="0" w:space="0" w:color="auto"/>
      </w:divBdr>
      <w:divsChild>
        <w:div w:id="684133147">
          <w:marLeft w:val="547"/>
          <w:marRight w:val="0"/>
          <w:marTop w:val="115"/>
          <w:marBottom w:val="0"/>
          <w:divBdr>
            <w:top w:val="none" w:sz="0" w:space="0" w:color="auto"/>
            <w:left w:val="none" w:sz="0" w:space="0" w:color="auto"/>
            <w:bottom w:val="none" w:sz="0" w:space="0" w:color="auto"/>
            <w:right w:val="none" w:sz="0" w:space="0" w:color="auto"/>
          </w:divBdr>
        </w:div>
        <w:div w:id="409351450">
          <w:marLeft w:val="547"/>
          <w:marRight w:val="0"/>
          <w:marTop w:val="115"/>
          <w:marBottom w:val="0"/>
          <w:divBdr>
            <w:top w:val="none" w:sz="0" w:space="0" w:color="auto"/>
            <w:left w:val="none" w:sz="0" w:space="0" w:color="auto"/>
            <w:bottom w:val="none" w:sz="0" w:space="0" w:color="auto"/>
            <w:right w:val="none" w:sz="0" w:space="0" w:color="auto"/>
          </w:divBdr>
        </w:div>
      </w:divsChild>
    </w:div>
    <w:div w:id="744913816">
      <w:bodyDiv w:val="1"/>
      <w:marLeft w:val="0"/>
      <w:marRight w:val="0"/>
      <w:marTop w:val="0"/>
      <w:marBottom w:val="0"/>
      <w:divBdr>
        <w:top w:val="none" w:sz="0" w:space="0" w:color="auto"/>
        <w:left w:val="none" w:sz="0" w:space="0" w:color="auto"/>
        <w:bottom w:val="none" w:sz="0" w:space="0" w:color="auto"/>
        <w:right w:val="none" w:sz="0" w:space="0" w:color="auto"/>
      </w:divBdr>
      <w:divsChild>
        <w:div w:id="1846941388">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4762181">
      <w:bodyDiv w:val="1"/>
      <w:marLeft w:val="0"/>
      <w:marRight w:val="0"/>
      <w:marTop w:val="0"/>
      <w:marBottom w:val="0"/>
      <w:divBdr>
        <w:top w:val="none" w:sz="0" w:space="0" w:color="auto"/>
        <w:left w:val="none" w:sz="0" w:space="0" w:color="auto"/>
        <w:bottom w:val="none" w:sz="0" w:space="0" w:color="auto"/>
        <w:right w:val="none" w:sz="0" w:space="0" w:color="auto"/>
      </w:divBdr>
    </w:div>
    <w:div w:id="770930878">
      <w:bodyDiv w:val="1"/>
      <w:marLeft w:val="0"/>
      <w:marRight w:val="0"/>
      <w:marTop w:val="0"/>
      <w:marBottom w:val="0"/>
      <w:divBdr>
        <w:top w:val="none" w:sz="0" w:space="0" w:color="auto"/>
        <w:left w:val="none" w:sz="0" w:space="0" w:color="auto"/>
        <w:bottom w:val="none" w:sz="0" w:space="0" w:color="auto"/>
        <w:right w:val="none" w:sz="0" w:space="0" w:color="auto"/>
      </w:divBdr>
      <w:divsChild>
        <w:div w:id="1386292735">
          <w:marLeft w:val="547"/>
          <w:marRight w:val="0"/>
          <w:marTop w:val="106"/>
          <w:marBottom w:val="0"/>
          <w:divBdr>
            <w:top w:val="none" w:sz="0" w:space="0" w:color="auto"/>
            <w:left w:val="none" w:sz="0" w:space="0" w:color="auto"/>
            <w:bottom w:val="none" w:sz="0" w:space="0" w:color="auto"/>
            <w:right w:val="none" w:sz="0" w:space="0" w:color="auto"/>
          </w:divBdr>
        </w:div>
        <w:div w:id="52699142">
          <w:marLeft w:val="547"/>
          <w:marRight w:val="0"/>
          <w:marTop w:val="106"/>
          <w:marBottom w:val="0"/>
          <w:divBdr>
            <w:top w:val="none" w:sz="0" w:space="0" w:color="auto"/>
            <w:left w:val="none" w:sz="0" w:space="0" w:color="auto"/>
            <w:bottom w:val="none" w:sz="0" w:space="0" w:color="auto"/>
            <w:right w:val="none" w:sz="0" w:space="0" w:color="auto"/>
          </w:divBdr>
        </w:div>
        <w:div w:id="1567569301">
          <w:marLeft w:val="547"/>
          <w:marRight w:val="0"/>
          <w:marTop w:val="106"/>
          <w:marBottom w:val="0"/>
          <w:divBdr>
            <w:top w:val="none" w:sz="0" w:space="0" w:color="auto"/>
            <w:left w:val="none" w:sz="0" w:space="0" w:color="auto"/>
            <w:bottom w:val="none" w:sz="0" w:space="0" w:color="auto"/>
            <w:right w:val="none" w:sz="0" w:space="0" w:color="auto"/>
          </w:divBdr>
        </w:div>
        <w:div w:id="476800545">
          <w:marLeft w:val="547"/>
          <w:marRight w:val="0"/>
          <w:marTop w:val="106"/>
          <w:marBottom w:val="0"/>
          <w:divBdr>
            <w:top w:val="none" w:sz="0" w:space="0" w:color="auto"/>
            <w:left w:val="none" w:sz="0" w:space="0" w:color="auto"/>
            <w:bottom w:val="none" w:sz="0" w:space="0" w:color="auto"/>
            <w:right w:val="none" w:sz="0" w:space="0" w:color="auto"/>
          </w:divBdr>
        </w:div>
        <w:div w:id="1713966264">
          <w:marLeft w:val="547"/>
          <w:marRight w:val="0"/>
          <w:marTop w:val="106"/>
          <w:marBottom w:val="0"/>
          <w:divBdr>
            <w:top w:val="none" w:sz="0" w:space="0" w:color="auto"/>
            <w:left w:val="none" w:sz="0" w:space="0" w:color="auto"/>
            <w:bottom w:val="none" w:sz="0" w:space="0" w:color="auto"/>
            <w:right w:val="none" w:sz="0" w:space="0" w:color="auto"/>
          </w:divBdr>
        </w:div>
        <w:div w:id="1607494167">
          <w:marLeft w:val="547"/>
          <w:marRight w:val="0"/>
          <w:marTop w:val="106"/>
          <w:marBottom w:val="0"/>
          <w:divBdr>
            <w:top w:val="none" w:sz="0" w:space="0" w:color="auto"/>
            <w:left w:val="none" w:sz="0" w:space="0" w:color="auto"/>
            <w:bottom w:val="none" w:sz="0" w:space="0" w:color="auto"/>
            <w:right w:val="none" w:sz="0" w:space="0" w:color="auto"/>
          </w:divBdr>
        </w:div>
      </w:divsChild>
    </w:div>
    <w:div w:id="772897841">
      <w:bodyDiv w:val="1"/>
      <w:marLeft w:val="0"/>
      <w:marRight w:val="0"/>
      <w:marTop w:val="0"/>
      <w:marBottom w:val="0"/>
      <w:divBdr>
        <w:top w:val="none" w:sz="0" w:space="0" w:color="auto"/>
        <w:left w:val="none" w:sz="0" w:space="0" w:color="auto"/>
        <w:bottom w:val="none" w:sz="0" w:space="0" w:color="auto"/>
        <w:right w:val="none" w:sz="0" w:space="0" w:color="auto"/>
      </w:divBdr>
      <w:divsChild>
        <w:div w:id="2014840690">
          <w:marLeft w:val="547"/>
          <w:marRight w:val="0"/>
          <w:marTop w:val="144"/>
          <w:marBottom w:val="0"/>
          <w:divBdr>
            <w:top w:val="none" w:sz="0" w:space="0" w:color="auto"/>
            <w:left w:val="none" w:sz="0" w:space="0" w:color="auto"/>
            <w:bottom w:val="none" w:sz="0" w:space="0" w:color="auto"/>
            <w:right w:val="none" w:sz="0" w:space="0" w:color="auto"/>
          </w:divBdr>
        </w:div>
        <w:div w:id="1330523782">
          <w:marLeft w:val="547"/>
          <w:marRight w:val="0"/>
          <w:marTop w:val="144"/>
          <w:marBottom w:val="0"/>
          <w:divBdr>
            <w:top w:val="none" w:sz="0" w:space="0" w:color="auto"/>
            <w:left w:val="none" w:sz="0" w:space="0" w:color="auto"/>
            <w:bottom w:val="none" w:sz="0" w:space="0" w:color="auto"/>
            <w:right w:val="none" w:sz="0" w:space="0" w:color="auto"/>
          </w:divBdr>
        </w:div>
        <w:div w:id="960455077">
          <w:marLeft w:val="547"/>
          <w:marRight w:val="0"/>
          <w:marTop w:val="144"/>
          <w:marBottom w:val="0"/>
          <w:divBdr>
            <w:top w:val="none" w:sz="0" w:space="0" w:color="auto"/>
            <w:left w:val="none" w:sz="0" w:space="0" w:color="auto"/>
            <w:bottom w:val="none" w:sz="0" w:space="0" w:color="auto"/>
            <w:right w:val="none" w:sz="0" w:space="0" w:color="auto"/>
          </w:divBdr>
        </w:div>
        <w:div w:id="730006596">
          <w:marLeft w:val="547"/>
          <w:marRight w:val="0"/>
          <w:marTop w:val="144"/>
          <w:marBottom w:val="0"/>
          <w:divBdr>
            <w:top w:val="none" w:sz="0" w:space="0" w:color="auto"/>
            <w:left w:val="none" w:sz="0" w:space="0" w:color="auto"/>
            <w:bottom w:val="none" w:sz="0" w:space="0" w:color="auto"/>
            <w:right w:val="none" w:sz="0" w:space="0" w:color="auto"/>
          </w:divBdr>
        </w:div>
      </w:divsChild>
    </w:div>
    <w:div w:id="774058932">
      <w:bodyDiv w:val="1"/>
      <w:marLeft w:val="0"/>
      <w:marRight w:val="0"/>
      <w:marTop w:val="0"/>
      <w:marBottom w:val="0"/>
      <w:divBdr>
        <w:top w:val="none" w:sz="0" w:space="0" w:color="auto"/>
        <w:left w:val="none" w:sz="0" w:space="0" w:color="auto"/>
        <w:bottom w:val="none" w:sz="0" w:space="0" w:color="auto"/>
        <w:right w:val="none" w:sz="0" w:space="0" w:color="auto"/>
      </w:divBdr>
      <w:divsChild>
        <w:div w:id="1758940831">
          <w:marLeft w:val="547"/>
          <w:marRight w:val="0"/>
          <w:marTop w:val="115"/>
          <w:marBottom w:val="0"/>
          <w:divBdr>
            <w:top w:val="none" w:sz="0" w:space="0" w:color="auto"/>
            <w:left w:val="none" w:sz="0" w:space="0" w:color="auto"/>
            <w:bottom w:val="none" w:sz="0" w:space="0" w:color="auto"/>
            <w:right w:val="none" w:sz="0" w:space="0" w:color="auto"/>
          </w:divBdr>
        </w:div>
        <w:div w:id="162356731">
          <w:marLeft w:val="547"/>
          <w:marRight w:val="0"/>
          <w:marTop w:val="115"/>
          <w:marBottom w:val="0"/>
          <w:divBdr>
            <w:top w:val="none" w:sz="0" w:space="0" w:color="auto"/>
            <w:left w:val="none" w:sz="0" w:space="0" w:color="auto"/>
            <w:bottom w:val="none" w:sz="0" w:space="0" w:color="auto"/>
            <w:right w:val="none" w:sz="0" w:space="0" w:color="auto"/>
          </w:divBdr>
        </w:div>
        <w:div w:id="794718827">
          <w:marLeft w:val="547"/>
          <w:marRight w:val="0"/>
          <w:marTop w:val="115"/>
          <w:marBottom w:val="0"/>
          <w:divBdr>
            <w:top w:val="none" w:sz="0" w:space="0" w:color="auto"/>
            <w:left w:val="none" w:sz="0" w:space="0" w:color="auto"/>
            <w:bottom w:val="none" w:sz="0" w:space="0" w:color="auto"/>
            <w:right w:val="none" w:sz="0" w:space="0" w:color="auto"/>
          </w:divBdr>
        </w:div>
      </w:divsChild>
    </w:div>
    <w:div w:id="779180203">
      <w:bodyDiv w:val="1"/>
      <w:marLeft w:val="0"/>
      <w:marRight w:val="0"/>
      <w:marTop w:val="0"/>
      <w:marBottom w:val="0"/>
      <w:divBdr>
        <w:top w:val="none" w:sz="0" w:space="0" w:color="auto"/>
        <w:left w:val="none" w:sz="0" w:space="0" w:color="auto"/>
        <w:bottom w:val="none" w:sz="0" w:space="0" w:color="auto"/>
        <w:right w:val="none" w:sz="0" w:space="0" w:color="auto"/>
      </w:divBdr>
      <w:divsChild>
        <w:div w:id="2002199918">
          <w:marLeft w:val="360"/>
          <w:marRight w:val="0"/>
          <w:marTop w:val="200"/>
          <w:marBottom w:val="0"/>
          <w:divBdr>
            <w:top w:val="none" w:sz="0" w:space="0" w:color="auto"/>
            <w:left w:val="none" w:sz="0" w:space="0" w:color="auto"/>
            <w:bottom w:val="none" w:sz="0" w:space="0" w:color="auto"/>
            <w:right w:val="none" w:sz="0" w:space="0" w:color="auto"/>
          </w:divBdr>
        </w:div>
        <w:div w:id="1294941830">
          <w:marLeft w:val="360"/>
          <w:marRight w:val="0"/>
          <w:marTop w:val="200"/>
          <w:marBottom w:val="0"/>
          <w:divBdr>
            <w:top w:val="none" w:sz="0" w:space="0" w:color="auto"/>
            <w:left w:val="none" w:sz="0" w:space="0" w:color="auto"/>
            <w:bottom w:val="none" w:sz="0" w:space="0" w:color="auto"/>
            <w:right w:val="none" w:sz="0" w:space="0" w:color="auto"/>
          </w:divBdr>
        </w:div>
      </w:divsChild>
    </w:div>
    <w:div w:id="783502844">
      <w:bodyDiv w:val="1"/>
      <w:marLeft w:val="0"/>
      <w:marRight w:val="0"/>
      <w:marTop w:val="0"/>
      <w:marBottom w:val="0"/>
      <w:divBdr>
        <w:top w:val="none" w:sz="0" w:space="0" w:color="auto"/>
        <w:left w:val="none" w:sz="0" w:space="0" w:color="auto"/>
        <w:bottom w:val="none" w:sz="0" w:space="0" w:color="auto"/>
        <w:right w:val="none" w:sz="0" w:space="0" w:color="auto"/>
      </w:divBdr>
      <w:divsChild>
        <w:div w:id="1145858398">
          <w:marLeft w:val="547"/>
          <w:marRight w:val="0"/>
          <w:marTop w:val="144"/>
          <w:marBottom w:val="0"/>
          <w:divBdr>
            <w:top w:val="none" w:sz="0" w:space="0" w:color="auto"/>
            <w:left w:val="none" w:sz="0" w:space="0" w:color="auto"/>
            <w:bottom w:val="none" w:sz="0" w:space="0" w:color="auto"/>
            <w:right w:val="none" w:sz="0" w:space="0" w:color="auto"/>
          </w:divBdr>
        </w:div>
        <w:div w:id="1356230916">
          <w:marLeft w:val="547"/>
          <w:marRight w:val="0"/>
          <w:marTop w:val="144"/>
          <w:marBottom w:val="0"/>
          <w:divBdr>
            <w:top w:val="none" w:sz="0" w:space="0" w:color="auto"/>
            <w:left w:val="none" w:sz="0" w:space="0" w:color="auto"/>
            <w:bottom w:val="none" w:sz="0" w:space="0" w:color="auto"/>
            <w:right w:val="none" w:sz="0" w:space="0" w:color="auto"/>
          </w:divBdr>
        </w:div>
        <w:div w:id="1837770576">
          <w:marLeft w:val="547"/>
          <w:marRight w:val="0"/>
          <w:marTop w:val="144"/>
          <w:marBottom w:val="0"/>
          <w:divBdr>
            <w:top w:val="none" w:sz="0" w:space="0" w:color="auto"/>
            <w:left w:val="none" w:sz="0" w:space="0" w:color="auto"/>
            <w:bottom w:val="none" w:sz="0" w:space="0" w:color="auto"/>
            <w:right w:val="none" w:sz="0" w:space="0" w:color="auto"/>
          </w:divBdr>
        </w:div>
      </w:divsChild>
    </w:div>
    <w:div w:id="790167825">
      <w:bodyDiv w:val="1"/>
      <w:marLeft w:val="0"/>
      <w:marRight w:val="0"/>
      <w:marTop w:val="0"/>
      <w:marBottom w:val="0"/>
      <w:divBdr>
        <w:top w:val="none" w:sz="0" w:space="0" w:color="auto"/>
        <w:left w:val="none" w:sz="0" w:space="0" w:color="auto"/>
        <w:bottom w:val="none" w:sz="0" w:space="0" w:color="auto"/>
        <w:right w:val="none" w:sz="0" w:space="0" w:color="auto"/>
      </w:divBdr>
      <w:divsChild>
        <w:div w:id="798451093">
          <w:marLeft w:val="547"/>
          <w:marRight w:val="0"/>
          <w:marTop w:val="115"/>
          <w:marBottom w:val="0"/>
          <w:divBdr>
            <w:top w:val="none" w:sz="0" w:space="0" w:color="auto"/>
            <w:left w:val="none" w:sz="0" w:space="0" w:color="auto"/>
            <w:bottom w:val="none" w:sz="0" w:space="0" w:color="auto"/>
            <w:right w:val="none" w:sz="0" w:space="0" w:color="auto"/>
          </w:divBdr>
        </w:div>
        <w:div w:id="1786726059">
          <w:marLeft w:val="547"/>
          <w:marRight w:val="0"/>
          <w:marTop w:val="115"/>
          <w:marBottom w:val="0"/>
          <w:divBdr>
            <w:top w:val="none" w:sz="0" w:space="0" w:color="auto"/>
            <w:left w:val="none" w:sz="0" w:space="0" w:color="auto"/>
            <w:bottom w:val="none" w:sz="0" w:space="0" w:color="auto"/>
            <w:right w:val="none" w:sz="0" w:space="0" w:color="auto"/>
          </w:divBdr>
        </w:div>
        <w:div w:id="662050953">
          <w:marLeft w:val="547"/>
          <w:marRight w:val="0"/>
          <w:marTop w:val="115"/>
          <w:marBottom w:val="0"/>
          <w:divBdr>
            <w:top w:val="none" w:sz="0" w:space="0" w:color="auto"/>
            <w:left w:val="none" w:sz="0" w:space="0" w:color="auto"/>
            <w:bottom w:val="none" w:sz="0" w:space="0" w:color="auto"/>
            <w:right w:val="none" w:sz="0" w:space="0" w:color="auto"/>
          </w:divBdr>
        </w:div>
        <w:div w:id="1963657795">
          <w:marLeft w:val="547"/>
          <w:marRight w:val="0"/>
          <w:marTop w:val="115"/>
          <w:marBottom w:val="0"/>
          <w:divBdr>
            <w:top w:val="none" w:sz="0" w:space="0" w:color="auto"/>
            <w:left w:val="none" w:sz="0" w:space="0" w:color="auto"/>
            <w:bottom w:val="none" w:sz="0" w:space="0" w:color="auto"/>
            <w:right w:val="none" w:sz="0" w:space="0" w:color="auto"/>
          </w:divBdr>
        </w:div>
        <w:div w:id="584801277">
          <w:marLeft w:val="547"/>
          <w:marRight w:val="0"/>
          <w:marTop w:val="115"/>
          <w:marBottom w:val="0"/>
          <w:divBdr>
            <w:top w:val="none" w:sz="0" w:space="0" w:color="auto"/>
            <w:left w:val="none" w:sz="0" w:space="0" w:color="auto"/>
            <w:bottom w:val="none" w:sz="0" w:space="0" w:color="auto"/>
            <w:right w:val="none" w:sz="0" w:space="0" w:color="auto"/>
          </w:divBdr>
        </w:div>
      </w:divsChild>
    </w:div>
    <w:div w:id="790444121">
      <w:bodyDiv w:val="1"/>
      <w:marLeft w:val="0"/>
      <w:marRight w:val="0"/>
      <w:marTop w:val="0"/>
      <w:marBottom w:val="0"/>
      <w:divBdr>
        <w:top w:val="none" w:sz="0" w:space="0" w:color="auto"/>
        <w:left w:val="none" w:sz="0" w:space="0" w:color="auto"/>
        <w:bottom w:val="none" w:sz="0" w:space="0" w:color="auto"/>
        <w:right w:val="none" w:sz="0" w:space="0" w:color="auto"/>
      </w:divBdr>
      <w:divsChild>
        <w:div w:id="2128429352">
          <w:marLeft w:val="547"/>
          <w:marRight w:val="0"/>
          <w:marTop w:val="115"/>
          <w:marBottom w:val="0"/>
          <w:divBdr>
            <w:top w:val="none" w:sz="0" w:space="0" w:color="auto"/>
            <w:left w:val="none" w:sz="0" w:space="0" w:color="auto"/>
            <w:bottom w:val="none" w:sz="0" w:space="0" w:color="auto"/>
            <w:right w:val="none" w:sz="0" w:space="0" w:color="auto"/>
          </w:divBdr>
        </w:div>
        <w:div w:id="1459881324">
          <w:marLeft w:val="547"/>
          <w:marRight w:val="0"/>
          <w:marTop w:val="115"/>
          <w:marBottom w:val="0"/>
          <w:divBdr>
            <w:top w:val="none" w:sz="0" w:space="0" w:color="auto"/>
            <w:left w:val="none" w:sz="0" w:space="0" w:color="auto"/>
            <w:bottom w:val="none" w:sz="0" w:space="0" w:color="auto"/>
            <w:right w:val="none" w:sz="0" w:space="0" w:color="auto"/>
          </w:divBdr>
        </w:div>
        <w:div w:id="783383709">
          <w:marLeft w:val="547"/>
          <w:marRight w:val="0"/>
          <w:marTop w:val="115"/>
          <w:marBottom w:val="0"/>
          <w:divBdr>
            <w:top w:val="none" w:sz="0" w:space="0" w:color="auto"/>
            <w:left w:val="none" w:sz="0" w:space="0" w:color="auto"/>
            <w:bottom w:val="none" w:sz="0" w:space="0" w:color="auto"/>
            <w:right w:val="none" w:sz="0" w:space="0" w:color="auto"/>
          </w:divBdr>
        </w:div>
      </w:divsChild>
    </w:div>
    <w:div w:id="793989129">
      <w:bodyDiv w:val="1"/>
      <w:marLeft w:val="0"/>
      <w:marRight w:val="0"/>
      <w:marTop w:val="0"/>
      <w:marBottom w:val="0"/>
      <w:divBdr>
        <w:top w:val="none" w:sz="0" w:space="0" w:color="auto"/>
        <w:left w:val="none" w:sz="0" w:space="0" w:color="auto"/>
        <w:bottom w:val="none" w:sz="0" w:space="0" w:color="auto"/>
        <w:right w:val="none" w:sz="0" w:space="0" w:color="auto"/>
      </w:divBdr>
      <w:divsChild>
        <w:div w:id="741682733">
          <w:marLeft w:val="547"/>
          <w:marRight w:val="0"/>
          <w:marTop w:val="96"/>
          <w:marBottom w:val="0"/>
          <w:divBdr>
            <w:top w:val="none" w:sz="0" w:space="0" w:color="auto"/>
            <w:left w:val="none" w:sz="0" w:space="0" w:color="auto"/>
            <w:bottom w:val="none" w:sz="0" w:space="0" w:color="auto"/>
            <w:right w:val="none" w:sz="0" w:space="0" w:color="auto"/>
          </w:divBdr>
        </w:div>
        <w:div w:id="503790177">
          <w:marLeft w:val="547"/>
          <w:marRight w:val="0"/>
          <w:marTop w:val="96"/>
          <w:marBottom w:val="0"/>
          <w:divBdr>
            <w:top w:val="none" w:sz="0" w:space="0" w:color="auto"/>
            <w:left w:val="none" w:sz="0" w:space="0" w:color="auto"/>
            <w:bottom w:val="none" w:sz="0" w:space="0" w:color="auto"/>
            <w:right w:val="none" w:sz="0" w:space="0" w:color="auto"/>
          </w:divBdr>
        </w:div>
        <w:div w:id="508911033">
          <w:marLeft w:val="547"/>
          <w:marRight w:val="0"/>
          <w:marTop w:val="96"/>
          <w:marBottom w:val="0"/>
          <w:divBdr>
            <w:top w:val="none" w:sz="0" w:space="0" w:color="auto"/>
            <w:left w:val="none" w:sz="0" w:space="0" w:color="auto"/>
            <w:bottom w:val="none" w:sz="0" w:space="0" w:color="auto"/>
            <w:right w:val="none" w:sz="0" w:space="0" w:color="auto"/>
          </w:divBdr>
        </w:div>
      </w:divsChild>
    </w:div>
    <w:div w:id="797407999">
      <w:bodyDiv w:val="1"/>
      <w:marLeft w:val="0"/>
      <w:marRight w:val="0"/>
      <w:marTop w:val="0"/>
      <w:marBottom w:val="0"/>
      <w:divBdr>
        <w:top w:val="none" w:sz="0" w:space="0" w:color="auto"/>
        <w:left w:val="none" w:sz="0" w:space="0" w:color="auto"/>
        <w:bottom w:val="none" w:sz="0" w:space="0" w:color="auto"/>
        <w:right w:val="none" w:sz="0" w:space="0" w:color="auto"/>
      </w:divBdr>
      <w:divsChild>
        <w:div w:id="12996632">
          <w:marLeft w:val="547"/>
          <w:marRight w:val="0"/>
          <w:marTop w:val="120"/>
          <w:marBottom w:val="0"/>
          <w:divBdr>
            <w:top w:val="none" w:sz="0" w:space="0" w:color="auto"/>
            <w:left w:val="none" w:sz="0" w:space="0" w:color="auto"/>
            <w:bottom w:val="none" w:sz="0" w:space="0" w:color="auto"/>
            <w:right w:val="none" w:sz="0" w:space="0" w:color="auto"/>
          </w:divBdr>
        </w:div>
        <w:div w:id="1581594082">
          <w:marLeft w:val="547"/>
          <w:marRight w:val="0"/>
          <w:marTop w:val="120"/>
          <w:marBottom w:val="0"/>
          <w:divBdr>
            <w:top w:val="none" w:sz="0" w:space="0" w:color="auto"/>
            <w:left w:val="none" w:sz="0" w:space="0" w:color="auto"/>
            <w:bottom w:val="none" w:sz="0" w:space="0" w:color="auto"/>
            <w:right w:val="none" w:sz="0" w:space="0" w:color="auto"/>
          </w:divBdr>
        </w:div>
        <w:div w:id="1903981891">
          <w:marLeft w:val="547"/>
          <w:marRight w:val="0"/>
          <w:marTop w:val="120"/>
          <w:marBottom w:val="0"/>
          <w:divBdr>
            <w:top w:val="none" w:sz="0" w:space="0" w:color="auto"/>
            <w:left w:val="none" w:sz="0" w:space="0" w:color="auto"/>
            <w:bottom w:val="none" w:sz="0" w:space="0" w:color="auto"/>
            <w:right w:val="none" w:sz="0" w:space="0" w:color="auto"/>
          </w:divBdr>
        </w:div>
      </w:divsChild>
    </w:div>
    <w:div w:id="798105897">
      <w:bodyDiv w:val="1"/>
      <w:marLeft w:val="0"/>
      <w:marRight w:val="0"/>
      <w:marTop w:val="0"/>
      <w:marBottom w:val="0"/>
      <w:divBdr>
        <w:top w:val="none" w:sz="0" w:space="0" w:color="auto"/>
        <w:left w:val="none" w:sz="0" w:space="0" w:color="auto"/>
        <w:bottom w:val="none" w:sz="0" w:space="0" w:color="auto"/>
        <w:right w:val="none" w:sz="0" w:space="0" w:color="auto"/>
      </w:divBdr>
      <w:divsChild>
        <w:div w:id="1636444944">
          <w:marLeft w:val="547"/>
          <w:marRight w:val="0"/>
          <w:marTop w:val="77"/>
          <w:marBottom w:val="0"/>
          <w:divBdr>
            <w:top w:val="none" w:sz="0" w:space="0" w:color="auto"/>
            <w:left w:val="none" w:sz="0" w:space="0" w:color="auto"/>
            <w:bottom w:val="none" w:sz="0" w:space="0" w:color="auto"/>
            <w:right w:val="none" w:sz="0" w:space="0" w:color="auto"/>
          </w:divBdr>
        </w:div>
        <w:div w:id="1315186631">
          <w:marLeft w:val="547"/>
          <w:marRight w:val="0"/>
          <w:marTop w:val="77"/>
          <w:marBottom w:val="0"/>
          <w:divBdr>
            <w:top w:val="none" w:sz="0" w:space="0" w:color="auto"/>
            <w:left w:val="none" w:sz="0" w:space="0" w:color="auto"/>
            <w:bottom w:val="none" w:sz="0" w:space="0" w:color="auto"/>
            <w:right w:val="none" w:sz="0" w:space="0" w:color="auto"/>
          </w:divBdr>
        </w:div>
        <w:div w:id="917864195">
          <w:marLeft w:val="547"/>
          <w:marRight w:val="0"/>
          <w:marTop w:val="77"/>
          <w:marBottom w:val="0"/>
          <w:divBdr>
            <w:top w:val="none" w:sz="0" w:space="0" w:color="auto"/>
            <w:left w:val="none" w:sz="0" w:space="0" w:color="auto"/>
            <w:bottom w:val="none" w:sz="0" w:space="0" w:color="auto"/>
            <w:right w:val="none" w:sz="0" w:space="0" w:color="auto"/>
          </w:divBdr>
        </w:div>
        <w:div w:id="126438192">
          <w:marLeft w:val="547"/>
          <w:marRight w:val="0"/>
          <w:marTop w:val="77"/>
          <w:marBottom w:val="0"/>
          <w:divBdr>
            <w:top w:val="none" w:sz="0" w:space="0" w:color="auto"/>
            <w:left w:val="none" w:sz="0" w:space="0" w:color="auto"/>
            <w:bottom w:val="none" w:sz="0" w:space="0" w:color="auto"/>
            <w:right w:val="none" w:sz="0" w:space="0" w:color="auto"/>
          </w:divBdr>
        </w:div>
        <w:div w:id="1946498147">
          <w:marLeft w:val="547"/>
          <w:marRight w:val="0"/>
          <w:marTop w:val="77"/>
          <w:marBottom w:val="0"/>
          <w:divBdr>
            <w:top w:val="none" w:sz="0" w:space="0" w:color="auto"/>
            <w:left w:val="none" w:sz="0" w:space="0" w:color="auto"/>
            <w:bottom w:val="none" w:sz="0" w:space="0" w:color="auto"/>
            <w:right w:val="none" w:sz="0" w:space="0" w:color="auto"/>
          </w:divBdr>
        </w:div>
        <w:div w:id="897327655">
          <w:marLeft w:val="547"/>
          <w:marRight w:val="0"/>
          <w:marTop w:val="77"/>
          <w:marBottom w:val="0"/>
          <w:divBdr>
            <w:top w:val="none" w:sz="0" w:space="0" w:color="auto"/>
            <w:left w:val="none" w:sz="0" w:space="0" w:color="auto"/>
            <w:bottom w:val="none" w:sz="0" w:space="0" w:color="auto"/>
            <w:right w:val="none" w:sz="0" w:space="0" w:color="auto"/>
          </w:divBdr>
        </w:div>
        <w:div w:id="958997526">
          <w:marLeft w:val="547"/>
          <w:marRight w:val="0"/>
          <w:marTop w:val="77"/>
          <w:marBottom w:val="0"/>
          <w:divBdr>
            <w:top w:val="none" w:sz="0" w:space="0" w:color="auto"/>
            <w:left w:val="none" w:sz="0" w:space="0" w:color="auto"/>
            <w:bottom w:val="none" w:sz="0" w:space="0" w:color="auto"/>
            <w:right w:val="none" w:sz="0" w:space="0" w:color="auto"/>
          </w:divBdr>
        </w:div>
        <w:div w:id="1910337809">
          <w:marLeft w:val="547"/>
          <w:marRight w:val="0"/>
          <w:marTop w:val="77"/>
          <w:marBottom w:val="0"/>
          <w:divBdr>
            <w:top w:val="none" w:sz="0" w:space="0" w:color="auto"/>
            <w:left w:val="none" w:sz="0" w:space="0" w:color="auto"/>
            <w:bottom w:val="none" w:sz="0" w:space="0" w:color="auto"/>
            <w:right w:val="none" w:sz="0" w:space="0" w:color="auto"/>
          </w:divBdr>
        </w:div>
        <w:div w:id="827864266">
          <w:marLeft w:val="547"/>
          <w:marRight w:val="0"/>
          <w:marTop w:val="77"/>
          <w:marBottom w:val="0"/>
          <w:divBdr>
            <w:top w:val="none" w:sz="0" w:space="0" w:color="auto"/>
            <w:left w:val="none" w:sz="0" w:space="0" w:color="auto"/>
            <w:bottom w:val="none" w:sz="0" w:space="0" w:color="auto"/>
            <w:right w:val="none" w:sz="0" w:space="0" w:color="auto"/>
          </w:divBdr>
        </w:div>
      </w:divsChild>
    </w:div>
    <w:div w:id="798836423">
      <w:bodyDiv w:val="1"/>
      <w:marLeft w:val="0"/>
      <w:marRight w:val="0"/>
      <w:marTop w:val="0"/>
      <w:marBottom w:val="0"/>
      <w:divBdr>
        <w:top w:val="none" w:sz="0" w:space="0" w:color="auto"/>
        <w:left w:val="none" w:sz="0" w:space="0" w:color="auto"/>
        <w:bottom w:val="none" w:sz="0" w:space="0" w:color="auto"/>
        <w:right w:val="none" w:sz="0" w:space="0" w:color="auto"/>
      </w:divBdr>
      <w:divsChild>
        <w:div w:id="807666850">
          <w:marLeft w:val="547"/>
          <w:marRight w:val="0"/>
          <w:marTop w:val="106"/>
          <w:marBottom w:val="0"/>
          <w:divBdr>
            <w:top w:val="none" w:sz="0" w:space="0" w:color="auto"/>
            <w:left w:val="none" w:sz="0" w:space="0" w:color="auto"/>
            <w:bottom w:val="none" w:sz="0" w:space="0" w:color="auto"/>
            <w:right w:val="none" w:sz="0" w:space="0" w:color="auto"/>
          </w:divBdr>
        </w:div>
        <w:div w:id="1458837128">
          <w:marLeft w:val="547"/>
          <w:marRight w:val="0"/>
          <w:marTop w:val="106"/>
          <w:marBottom w:val="0"/>
          <w:divBdr>
            <w:top w:val="none" w:sz="0" w:space="0" w:color="auto"/>
            <w:left w:val="none" w:sz="0" w:space="0" w:color="auto"/>
            <w:bottom w:val="none" w:sz="0" w:space="0" w:color="auto"/>
            <w:right w:val="none" w:sz="0" w:space="0" w:color="auto"/>
          </w:divBdr>
        </w:div>
        <w:div w:id="1785269273">
          <w:marLeft w:val="547"/>
          <w:marRight w:val="0"/>
          <w:marTop w:val="106"/>
          <w:marBottom w:val="0"/>
          <w:divBdr>
            <w:top w:val="none" w:sz="0" w:space="0" w:color="auto"/>
            <w:left w:val="none" w:sz="0" w:space="0" w:color="auto"/>
            <w:bottom w:val="none" w:sz="0" w:space="0" w:color="auto"/>
            <w:right w:val="none" w:sz="0" w:space="0" w:color="auto"/>
          </w:divBdr>
        </w:div>
      </w:divsChild>
    </w:div>
    <w:div w:id="799493673">
      <w:bodyDiv w:val="1"/>
      <w:marLeft w:val="0"/>
      <w:marRight w:val="0"/>
      <w:marTop w:val="0"/>
      <w:marBottom w:val="0"/>
      <w:divBdr>
        <w:top w:val="none" w:sz="0" w:space="0" w:color="auto"/>
        <w:left w:val="none" w:sz="0" w:space="0" w:color="auto"/>
        <w:bottom w:val="none" w:sz="0" w:space="0" w:color="auto"/>
        <w:right w:val="none" w:sz="0" w:space="0" w:color="auto"/>
      </w:divBdr>
      <w:divsChild>
        <w:div w:id="2108035243">
          <w:marLeft w:val="547"/>
          <w:marRight w:val="0"/>
          <w:marTop w:val="96"/>
          <w:marBottom w:val="0"/>
          <w:divBdr>
            <w:top w:val="none" w:sz="0" w:space="0" w:color="auto"/>
            <w:left w:val="none" w:sz="0" w:space="0" w:color="auto"/>
            <w:bottom w:val="none" w:sz="0" w:space="0" w:color="auto"/>
            <w:right w:val="none" w:sz="0" w:space="0" w:color="auto"/>
          </w:divBdr>
        </w:div>
        <w:div w:id="2093046913">
          <w:marLeft w:val="547"/>
          <w:marRight w:val="0"/>
          <w:marTop w:val="96"/>
          <w:marBottom w:val="0"/>
          <w:divBdr>
            <w:top w:val="none" w:sz="0" w:space="0" w:color="auto"/>
            <w:left w:val="none" w:sz="0" w:space="0" w:color="auto"/>
            <w:bottom w:val="none" w:sz="0" w:space="0" w:color="auto"/>
            <w:right w:val="none" w:sz="0" w:space="0" w:color="auto"/>
          </w:divBdr>
        </w:div>
        <w:div w:id="172577509">
          <w:marLeft w:val="547"/>
          <w:marRight w:val="0"/>
          <w:marTop w:val="96"/>
          <w:marBottom w:val="0"/>
          <w:divBdr>
            <w:top w:val="none" w:sz="0" w:space="0" w:color="auto"/>
            <w:left w:val="none" w:sz="0" w:space="0" w:color="auto"/>
            <w:bottom w:val="none" w:sz="0" w:space="0" w:color="auto"/>
            <w:right w:val="none" w:sz="0" w:space="0" w:color="auto"/>
          </w:divBdr>
        </w:div>
        <w:div w:id="1573348710">
          <w:marLeft w:val="547"/>
          <w:marRight w:val="0"/>
          <w:marTop w:val="96"/>
          <w:marBottom w:val="0"/>
          <w:divBdr>
            <w:top w:val="none" w:sz="0" w:space="0" w:color="auto"/>
            <w:left w:val="none" w:sz="0" w:space="0" w:color="auto"/>
            <w:bottom w:val="none" w:sz="0" w:space="0" w:color="auto"/>
            <w:right w:val="none" w:sz="0" w:space="0" w:color="auto"/>
          </w:divBdr>
        </w:div>
        <w:div w:id="516232455">
          <w:marLeft w:val="547"/>
          <w:marRight w:val="0"/>
          <w:marTop w:val="96"/>
          <w:marBottom w:val="0"/>
          <w:divBdr>
            <w:top w:val="none" w:sz="0" w:space="0" w:color="auto"/>
            <w:left w:val="none" w:sz="0" w:space="0" w:color="auto"/>
            <w:bottom w:val="none" w:sz="0" w:space="0" w:color="auto"/>
            <w:right w:val="none" w:sz="0" w:space="0" w:color="auto"/>
          </w:divBdr>
        </w:div>
      </w:divsChild>
    </w:div>
    <w:div w:id="806817037">
      <w:bodyDiv w:val="1"/>
      <w:marLeft w:val="0"/>
      <w:marRight w:val="0"/>
      <w:marTop w:val="0"/>
      <w:marBottom w:val="0"/>
      <w:divBdr>
        <w:top w:val="none" w:sz="0" w:space="0" w:color="auto"/>
        <w:left w:val="none" w:sz="0" w:space="0" w:color="auto"/>
        <w:bottom w:val="none" w:sz="0" w:space="0" w:color="auto"/>
        <w:right w:val="none" w:sz="0" w:space="0" w:color="auto"/>
      </w:divBdr>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16721286">
      <w:bodyDiv w:val="1"/>
      <w:marLeft w:val="0"/>
      <w:marRight w:val="0"/>
      <w:marTop w:val="0"/>
      <w:marBottom w:val="0"/>
      <w:divBdr>
        <w:top w:val="none" w:sz="0" w:space="0" w:color="auto"/>
        <w:left w:val="none" w:sz="0" w:space="0" w:color="auto"/>
        <w:bottom w:val="none" w:sz="0" w:space="0" w:color="auto"/>
        <w:right w:val="none" w:sz="0" w:space="0" w:color="auto"/>
      </w:divBdr>
      <w:divsChild>
        <w:div w:id="2033189678">
          <w:marLeft w:val="547"/>
          <w:marRight w:val="0"/>
          <w:marTop w:val="115"/>
          <w:marBottom w:val="0"/>
          <w:divBdr>
            <w:top w:val="none" w:sz="0" w:space="0" w:color="auto"/>
            <w:left w:val="none" w:sz="0" w:space="0" w:color="auto"/>
            <w:bottom w:val="none" w:sz="0" w:space="0" w:color="auto"/>
            <w:right w:val="none" w:sz="0" w:space="0" w:color="auto"/>
          </w:divBdr>
        </w:div>
        <w:div w:id="2008046384">
          <w:marLeft w:val="547"/>
          <w:marRight w:val="0"/>
          <w:marTop w:val="115"/>
          <w:marBottom w:val="0"/>
          <w:divBdr>
            <w:top w:val="none" w:sz="0" w:space="0" w:color="auto"/>
            <w:left w:val="none" w:sz="0" w:space="0" w:color="auto"/>
            <w:bottom w:val="none" w:sz="0" w:space="0" w:color="auto"/>
            <w:right w:val="none" w:sz="0" w:space="0" w:color="auto"/>
          </w:divBdr>
        </w:div>
        <w:div w:id="1409645401">
          <w:marLeft w:val="547"/>
          <w:marRight w:val="0"/>
          <w:marTop w:val="115"/>
          <w:marBottom w:val="0"/>
          <w:divBdr>
            <w:top w:val="none" w:sz="0" w:space="0" w:color="auto"/>
            <w:left w:val="none" w:sz="0" w:space="0" w:color="auto"/>
            <w:bottom w:val="none" w:sz="0" w:space="0" w:color="auto"/>
            <w:right w:val="none" w:sz="0" w:space="0" w:color="auto"/>
          </w:divBdr>
        </w:div>
      </w:divsChild>
    </w:div>
    <w:div w:id="820275899">
      <w:bodyDiv w:val="1"/>
      <w:marLeft w:val="0"/>
      <w:marRight w:val="0"/>
      <w:marTop w:val="0"/>
      <w:marBottom w:val="0"/>
      <w:divBdr>
        <w:top w:val="none" w:sz="0" w:space="0" w:color="auto"/>
        <w:left w:val="none" w:sz="0" w:space="0" w:color="auto"/>
        <w:bottom w:val="none" w:sz="0" w:space="0" w:color="auto"/>
        <w:right w:val="none" w:sz="0" w:space="0" w:color="auto"/>
      </w:divBdr>
      <w:divsChild>
        <w:div w:id="572856471">
          <w:marLeft w:val="547"/>
          <w:marRight w:val="0"/>
          <w:marTop w:val="96"/>
          <w:marBottom w:val="0"/>
          <w:divBdr>
            <w:top w:val="none" w:sz="0" w:space="0" w:color="auto"/>
            <w:left w:val="none" w:sz="0" w:space="0" w:color="auto"/>
            <w:bottom w:val="none" w:sz="0" w:space="0" w:color="auto"/>
            <w:right w:val="none" w:sz="0" w:space="0" w:color="auto"/>
          </w:divBdr>
        </w:div>
        <w:div w:id="1111514967">
          <w:marLeft w:val="547"/>
          <w:marRight w:val="0"/>
          <w:marTop w:val="96"/>
          <w:marBottom w:val="0"/>
          <w:divBdr>
            <w:top w:val="none" w:sz="0" w:space="0" w:color="auto"/>
            <w:left w:val="none" w:sz="0" w:space="0" w:color="auto"/>
            <w:bottom w:val="none" w:sz="0" w:space="0" w:color="auto"/>
            <w:right w:val="none" w:sz="0" w:space="0" w:color="auto"/>
          </w:divBdr>
        </w:div>
        <w:div w:id="20667196">
          <w:marLeft w:val="547"/>
          <w:marRight w:val="0"/>
          <w:marTop w:val="96"/>
          <w:marBottom w:val="0"/>
          <w:divBdr>
            <w:top w:val="none" w:sz="0" w:space="0" w:color="auto"/>
            <w:left w:val="none" w:sz="0" w:space="0" w:color="auto"/>
            <w:bottom w:val="none" w:sz="0" w:space="0" w:color="auto"/>
            <w:right w:val="none" w:sz="0" w:space="0" w:color="auto"/>
          </w:divBdr>
        </w:div>
        <w:div w:id="1009217698">
          <w:marLeft w:val="547"/>
          <w:marRight w:val="0"/>
          <w:marTop w:val="96"/>
          <w:marBottom w:val="0"/>
          <w:divBdr>
            <w:top w:val="none" w:sz="0" w:space="0" w:color="auto"/>
            <w:left w:val="none" w:sz="0" w:space="0" w:color="auto"/>
            <w:bottom w:val="none" w:sz="0" w:space="0" w:color="auto"/>
            <w:right w:val="none" w:sz="0" w:space="0" w:color="auto"/>
          </w:divBdr>
        </w:div>
      </w:divsChild>
    </w:div>
    <w:div w:id="820585319">
      <w:bodyDiv w:val="1"/>
      <w:marLeft w:val="0"/>
      <w:marRight w:val="0"/>
      <w:marTop w:val="0"/>
      <w:marBottom w:val="0"/>
      <w:divBdr>
        <w:top w:val="none" w:sz="0" w:space="0" w:color="auto"/>
        <w:left w:val="none" w:sz="0" w:space="0" w:color="auto"/>
        <w:bottom w:val="none" w:sz="0" w:space="0" w:color="auto"/>
        <w:right w:val="none" w:sz="0" w:space="0" w:color="auto"/>
      </w:divBdr>
    </w:div>
    <w:div w:id="824008354">
      <w:bodyDiv w:val="1"/>
      <w:marLeft w:val="0"/>
      <w:marRight w:val="0"/>
      <w:marTop w:val="0"/>
      <w:marBottom w:val="0"/>
      <w:divBdr>
        <w:top w:val="none" w:sz="0" w:space="0" w:color="auto"/>
        <w:left w:val="none" w:sz="0" w:space="0" w:color="auto"/>
        <w:bottom w:val="none" w:sz="0" w:space="0" w:color="auto"/>
        <w:right w:val="none" w:sz="0" w:space="0" w:color="auto"/>
      </w:divBdr>
    </w:div>
    <w:div w:id="827096028">
      <w:bodyDiv w:val="1"/>
      <w:marLeft w:val="0"/>
      <w:marRight w:val="0"/>
      <w:marTop w:val="0"/>
      <w:marBottom w:val="0"/>
      <w:divBdr>
        <w:top w:val="none" w:sz="0" w:space="0" w:color="auto"/>
        <w:left w:val="none" w:sz="0" w:space="0" w:color="auto"/>
        <w:bottom w:val="none" w:sz="0" w:space="0" w:color="auto"/>
        <w:right w:val="none" w:sz="0" w:space="0" w:color="auto"/>
      </w:divBdr>
      <w:divsChild>
        <w:div w:id="1614020786">
          <w:marLeft w:val="360"/>
          <w:marRight w:val="0"/>
          <w:marTop w:val="200"/>
          <w:marBottom w:val="0"/>
          <w:divBdr>
            <w:top w:val="none" w:sz="0" w:space="0" w:color="auto"/>
            <w:left w:val="none" w:sz="0" w:space="0" w:color="auto"/>
            <w:bottom w:val="none" w:sz="0" w:space="0" w:color="auto"/>
            <w:right w:val="none" w:sz="0" w:space="0" w:color="auto"/>
          </w:divBdr>
        </w:div>
        <w:div w:id="1409621568">
          <w:marLeft w:val="360"/>
          <w:marRight w:val="0"/>
          <w:marTop w:val="200"/>
          <w:marBottom w:val="0"/>
          <w:divBdr>
            <w:top w:val="none" w:sz="0" w:space="0" w:color="auto"/>
            <w:left w:val="none" w:sz="0" w:space="0" w:color="auto"/>
            <w:bottom w:val="none" w:sz="0" w:space="0" w:color="auto"/>
            <w:right w:val="none" w:sz="0" w:space="0" w:color="auto"/>
          </w:divBdr>
        </w:div>
        <w:div w:id="1157648922">
          <w:marLeft w:val="360"/>
          <w:marRight w:val="0"/>
          <w:marTop w:val="200"/>
          <w:marBottom w:val="0"/>
          <w:divBdr>
            <w:top w:val="none" w:sz="0" w:space="0" w:color="auto"/>
            <w:left w:val="none" w:sz="0" w:space="0" w:color="auto"/>
            <w:bottom w:val="none" w:sz="0" w:space="0" w:color="auto"/>
            <w:right w:val="none" w:sz="0" w:space="0" w:color="auto"/>
          </w:divBdr>
        </w:div>
        <w:div w:id="1753703331">
          <w:marLeft w:val="360"/>
          <w:marRight w:val="0"/>
          <w:marTop w:val="200"/>
          <w:marBottom w:val="0"/>
          <w:divBdr>
            <w:top w:val="none" w:sz="0" w:space="0" w:color="auto"/>
            <w:left w:val="none" w:sz="0" w:space="0" w:color="auto"/>
            <w:bottom w:val="none" w:sz="0" w:space="0" w:color="auto"/>
            <w:right w:val="none" w:sz="0" w:space="0" w:color="auto"/>
          </w:divBdr>
        </w:div>
        <w:div w:id="1901481817">
          <w:marLeft w:val="360"/>
          <w:marRight w:val="0"/>
          <w:marTop w:val="200"/>
          <w:marBottom w:val="0"/>
          <w:divBdr>
            <w:top w:val="none" w:sz="0" w:space="0" w:color="auto"/>
            <w:left w:val="none" w:sz="0" w:space="0" w:color="auto"/>
            <w:bottom w:val="none" w:sz="0" w:space="0" w:color="auto"/>
            <w:right w:val="none" w:sz="0" w:space="0" w:color="auto"/>
          </w:divBdr>
        </w:div>
        <w:div w:id="1451585048">
          <w:marLeft w:val="360"/>
          <w:marRight w:val="0"/>
          <w:marTop w:val="200"/>
          <w:marBottom w:val="0"/>
          <w:divBdr>
            <w:top w:val="none" w:sz="0" w:space="0" w:color="auto"/>
            <w:left w:val="none" w:sz="0" w:space="0" w:color="auto"/>
            <w:bottom w:val="none" w:sz="0" w:space="0" w:color="auto"/>
            <w:right w:val="none" w:sz="0" w:space="0" w:color="auto"/>
          </w:divBdr>
        </w:div>
      </w:divsChild>
    </w:div>
    <w:div w:id="829369087">
      <w:bodyDiv w:val="1"/>
      <w:marLeft w:val="0"/>
      <w:marRight w:val="0"/>
      <w:marTop w:val="0"/>
      <w:marBottom w:val="0"/>
      <w:divBdr>
        <w:top w:val="none" w:sz="0" w:space="0" w:color="auto"/>
        <w:left w:val="none" w:sz="0" w:space="0" w:color="auto"/>
        <w:bottom w:val="none" w:sz="0" w:space="0" w:color="auto"/>
        <w:right w:val="none" w:sz="0" w:space="0" w:color="auto"/>
      </w:divBdr>
      <w:divsChild>
        <w:div w:id="313337283">
          <w:marLeft w:val="547"/>
          <w:marRight w:val="0"/>
          <w:marTop w:val="154"/>
          <w:marBottom w:val="0"/>
          <w:divBdr>
            <w:top w:val="none" w:sz="0" w:space="0" w:color="auto"/>
            <w:left w:val="none" w:sz="0" w:space="0" w:color="auto"/>
            <w:bottom w:val="none" w:sz="0" w:space="0" w:color="auto"/>
            <w:right w:val="none" w:sz="0" w:space="0" w:color="auto"/>
          </w:divBdr>
        </w:div>
        <w:div w:id="1253510506">
          <w:marLeft w:val="547"/>
          <w:marRight w:val="0"/>
          <w:marTop w:val="154"/>
          <w:marBottom w:val="0"/>
          <w:divBdr>
            <w:top w:val="none" w:sz="0" w:space="0" w:color="auto"/>
            <w:left w:val="none" w:sz="0" w:space="0" w:color="auto"/>
            <w:bottom w:val="none" w:sz="0" w:space="0" w:color="auto"/>
            <w:right w:val="none" w:sz="0" w:space="0" w:color="auto"/>
          </w:divBdr>
        </w:div>
      </w:divsChild>
    </w:div>
    <w:div w:id="836463841">
      <w:bodyDiv w:val="1"/>
      <w:marLeft w:val="0"/>
      <w:marRight w:val="0"/>
      <w:marTop w:val="0"/>
      <w:marBottom w:val="0"/>
      <w:divBdr>
        <w:top w:val="none" w:sz="0" w:space="0" w:color="auto"/>
        <w:left w:val="none" w:sz="0" w:space="0" w:color="auto"/>
        <w:bottom w:val="none" w:sz="0" w:space="0" w:color="auto"/>
        <w:right w:val="none" w:sz="0" w:space="0" w:color="auto"/>
      </w:divBdr>
    </w:div>
    <w:div w:id="847257520">
      <w:bodyDiv w:val="1"/>
      <w:marLeft w:val="0"/>
      <w:marRight w:val="0"/>
      <w:marTop w:val="0"/>
      <w:marBottom w:val="0"/>
      <w:divBdr>
        <w:top w:val="none" w:sz="0" w:space="0" w:color="auto"/>
        <w:left w:val="none" w:sz="0" w:space="0" w:color="auto"/>
        <w:bottom w:val="none" w:sz="0" w:space="0" w:color="auto"/>
        <w:right w:val="none" w:sz="0" w:space="0" w:color="auto"/>
      </w:divBdr>
      <w:divsChild>
        <w:div w:id="201672142">
          <w:marLeft w:val="360"/>
          <w:marRight w:val="0"/>
          <w:marTop w:val="200"/>
          <w:marBottom w:val="0"/>
          <w:divBdr>
            <w:top w:val="none" w:sz="0" w:space="0" w:color="auto"/>
            <w:left w:val="none" w:sz="0" w:space="0" w:color="auto"/>
            <w:bottom w:val="none" w:sz="0" w:space="0" w:color="auto"/>
            <w:right w:val="none" w:sz="0" w:space="0" w:color="auto"/>
          </w:divBdr>
        </w:div>
        <w:div w:id="306252052">
          <w:marLeft w:val="360"/>
          <w:marRight w:val="0"/>
          <w:marTop w:val="200"/>
          <w:marBottom w:val="0"/>
          <w:divBdr>
            <w:top w:val="none" w:sz="0" w:space="0" w:color="auto"/>
            <w:left w:val="none" w:sz="0" w:space="0" w:color="auto"/>
            <w:bottom w:val="none" w:sz="0" w:space="0" w:color="auto"/>
            <w:right w:val="none" w:sz="0" w:space="0" w:color="auto"/>
          </w:divBdr>
        </w:div>
        <w:div w:id="1444960434">
          <w:marLeft w:val="360"/>
          <w:marRight w:val="0"/>
          <w:marTop w:val="200"/>
          <w:marBottom w:val="0"/>
          <w:divBdr>
            <w:top w:val="none" w:sz="0" w:space="0" w:color="auto"/>
            <w:left w:val="none" w:sz="0" w:space="0" w:color="auto"/>
            <w:bottom w:val="none" w:sz="0" w:space="0" w:color="auto"/>
            <w:right w:val="none" w:sz="0" w:space="0" w:color="auto"/>
          </w:divBdr>
        </w:div>
        <w:div w:id="57410820">
          <w:marLeft w:val="360"/>
          <w:marRight w:val="0"/>
          <w:marTop w:val="200"/>
          <w:marBottom w:val="0"/>
          <w:divBdr>
            <w:top w:val="none" w:sz="0" w:space="0" w:color="auto"/>
            <w:left w:val="none" w:sz="0" w:space="0" w:color="auto"/>
            <w:bottom w:val="none" w:sz="0" w:space="0" w:color="auto"/>
            <w:right w:val="none" w:sz="0" w:space="0" w:color="auto"/>
          </w:divBdr>
        </w:div>
        <w:div w:id="273446007">
          <w:marLeft w:val="360"/>
          <w:marRight w:val="0"/>
          <w:marTop w:val="200"/>
          <w:marBottom w:val="0"/>
          <w:divBdr>
            <w:top w:val="none" w:sz="0" w:space="0" w:color="auto"/>
            <w:left w:val="none" w:sz="0" w:space="0" w:color="auto"/>
            <w:bottom w:val="none" w:sz="0" w:space="0" w:color="auto"/>
            <w:right w:val="none" w:sz="0" w:space="0" w:color="auto"/>
          </w:divBdr>
        </w:div>
        <w:div w:id="1667317379">
          <w:marLeft w:val="360"/>
          <w:marRight w:val="0"/>
          <w:marTop w:val="200"/>
          <w:marBottom w:val="0"/>
          <w:divBdr>
            <w:top w:val="none" w:sz="0" w:space="0" w:color="auto"/>
            <w:left w:val="none" w:sz="0" w:space="0" w:color="auto"/>
            <w:bottom w:val="none" w:sz="0" w:space="0" w:color="auto"/>
            <w:right w:val="none" w:sz="0" w:space="0" w:color="auto"/>
          </w:divBdr>
        </w:div>
        <w:div w:id="313608811">
          <w:marLeft w:val="360"/>
          <w:marRight w:val="0"/>
          <w:marTop w:val="200"/>
          <w:marBottom w:val="0"/>
          <w:divBdr>
            <w:top w:val="none" w:sz="0" w:space="0" w:color="auto"/>
            <w:left w:val="none" w:sz="0" w:space="0" w:color="auto"/>
            <w:bottom w:val="none" w:sz="0" w:space="0" w:color="auto"/>
            <w:right w:val="none" w:sz="0" w:space="0" w:color="auto"/>
          </w:divBdr>
        </w:div>
        <w:div w:id="1450539922">
          <w:marLeft w:val="360"/>
          <w:marRight w:val="0"/>
          <w:marTop w:val="200"/>
          <w:marBottom w:val="0"/>
          <w:divBdr>
            <w:top w:val="none" w:sz="0" w:space="0" w:color="auto"/>
            <w:left w:val="none" w:sz="0" w:space="0" w:color="auto"/>
            <w:bottom w:val="none" w:sz="0" w:space="0" w:color="auto"/>
            <w:right w:val="none" w:sz="0" w:space="0" w:color="auto"/>
          </w:divBdr>
        </w:div>
      </w:divsChild>
    </w:div>
    <w:div w:id="849682318">
      <w:bodyDiv w:val="1"/>
      <w:marLeft w:val="0"/>
      <w:marRight w:val="0"/>
      <w:marTop w:val="0"/>
      <w:marBottom w:val="0"/>
      <w:divBdr>
        <w:top w:val="none" w:sz="0" w:space="0" w:color="auto"/>
        <w:left w:val="none" w:sz="0" w:space="0" w:color="auto"/>
        <w:bottom w:val="none" w:sz="0" w:space="0" w:color="auto"/>
        <w:right w:val="none" w:sz="0" w:space="0" w:color="auto"/>
      </w:divBdr>
      <w:divsChild>
        <w:div w:id="489902542">
          <w:marLeft w:val="547"/>
          <w:marRight w:val="0"/>
          <w:marTop w:val="115"/>
          <w:marBottom w:val="0"/>
          <w:divBdr>
            <w:top w:val="none" w:sz="0" w:space="0" w:color="auto"/>
            <w:left w:val="none" w:sz="0" w:space="0" w:color="auto"/>
            <w:bottom w:val="none" w:sz="0" w:space="0" w:color="auto"/>
            <w:right w:val="none" w:sz="0" w:space="0" w:color="auto"/>
          </w:divBdr>
        </w:div>
        <w:div w:id="23530915">
          <w:marLeft w:val="547"/>
          <w:marRight w:val="0"/>
          <w:marTop w:val="115"/>
          <w:marBottom w:val="0"/>
          <w:divBdr>
            <w:top w:val="none" w:sz="0" w:space="0" w:color="auto"/>
            <w:left w:val="none" w:sz="0" w:space="0" w:color="auto"/>
            <w:bottom w:val="none" w:sz="0" w:space="0" w:color="auto"/>
            <w:right w:val="none" w:sz="0" w:space="0" w:color="auto"/>
          </w:divBdr>
        </w:div>
        <w:div w:id="637805430">
          <w:marLeft w:val="547"/>
          <w:marRight w:val="0"/>
          <w:marTop w:val="115"/>
          <w:marBottom w:val="0"/>
          <w:divBdr>
            <w:top w:val="none" w:sz="0" w:space="0" w:color="auto"/>
            <w:left w:val="none" w:sz="0" w:space="0" w:color="auto"/>
            <w:bottom w:val="none" w:sz="0" w:space="0" w:color="auto"/>
            <w:right w:val="none" w:sz="0" w:space="0" w:color="auto"/>
          </w:divBdr>
        </w:div>
        <w:div w:id="908076967">
          <w:marLeft w:val="547"/>
          <w:marRight w:val="0"/>
          <w:marTop w:val="115"/>
          <w:marBottom w:val="0"/>
          <w:divBdr>
            <w:top w:val="none" w:sz="0" w:space="0" w:color="auto"/>
            <w:left w:val="none" w:sz="0" w:space="0" w:color="auto"/>
            <w:bottom w:val="none" w:sz="0" w:space="0" w:color="auto"/>
            <w:right w:val="none" w:sz="0" w:space="0" w:color="auto"/>
          </w:divBdr>
        </w:div>
      </w:divsChild>
    </w:div>
    <w:div w:id="851458289">
      <w:bodyDiv w:val="1"/>
      <w:marLeft w:val="0"/>
      <w:marRight w:val="0"/>
      <w:marTop w:val="0"/>
      <w:marBottom w:val="0"/>
      <w:divBdr>
        <w:top w:val="none" w:sz="0" w:space="0" w:color="auto"/>
        <w:left w:val="none" w:sz="0" w:space="0" w:color="auto"/>
        <w:bottom w:val="none" w:sz="0" w:space="0" w:color="auto"/>
        <w:right w:val="none" w:sz="0" w:space="0" w:color="auto"/>
      </w:divBdr>
      <w:divsChild>
        <w:div w:id="1052852852">
          <w:marLeft w:val="547"/>
          <w:marRight w:val="0"/>
          <w:marTop w:val="106"/>
          <w:marBottom w:val="0"/>
          <w:divBdr>
            <w:top w:val="none" w:sz="0" w:space="0" w:color="auto"/>
            <w:left w:val="none" w:sz="0" w:space="0" w:color="auto"/>
            <w:bottom w:val="none" w:sz="0" w:space="0" w:color="auto"/>
            <w:right w:val="none" w:sz="0" w:space="0" w:color="auto"/>
          </w:divBdr>
        </w:div>
        <w:div w:id="1752189996">
          <w:marLeft w:val="547"/>
          <w:marRight w:val="0"/>
          <w:marTop w:val="106"/>
          <w:marBottom w:val="0"/>
          <w:divBdr>
            <w:top w:val="none" w:sz="0" w:space="0" w:color="auto"/>
            <w:left w:val="none" w:sz="0" w:space="0" w:color="auto"/>
            <w:bottom w:val="none" w:sz="0" w:space="0" w:color="auto"/>
            <w:right w:val="none" w:sz="0" w:space="0" w:color="auto"/>
          </w:divBdr>
        </w:div>
        <w:div w:id="1892573068">
          <w:marLeft w:val="547"/>
          <w:marRight w:val="0"/>
          <w:marTop w:val="106"/>
          <w:marBottom w:val="0"/>
          <w:divBdr>
            <w:top w:val="none" w:sz="0" w:space="0" w:color="auto"/>
            <w:left w:val="none" w:sz="0" w:space="0" w:color="auto"/>
            <w:bottom w:val="none" w:sz="0" w:space="0" w:color="auto"/>
            <w:right w:val="none" w:sz="0" w:space="0" w:color="auto"/>
          </w:divBdr>
        </w:div>
      </w:divsChild>
    </w:div>
    <w:div w:id="853349206">
      <w:bodyDiv w:val="1"/>
      <w:marLeft w:val="0"/>
      <w:marRight w:val="0"/>
      <w:marTop w:val="0"/>
      <w:marBottom w:val="0"/>
      <w:divBdr>
        <w:top w:val="none" w:sz="0" w:space="0" w:color="auto"/>
        <w:left w:val="none" w:sz="0" w:space="0" w:color="auto"/>
        <w:bottom w:val="none" w:sz="0" w:space="0" w:color="auto"/>
        <w:right w:val="none" w:sz="0" w:space="0" w:color="auto"/>
      </w:divBdr>
    </w:div>
    <w:div w:id="857617883">
      <w:bodyDiv w:val="1"/>
      <w:marLeft w:val="0"/>
      <w:marRight w:val="0"/>
      <w:marTop w:val="0"/>
      <w:marBottom w:val="0"/>
      <w:divBdr>
        <w:top w:val="none" w:sz="0" w:space="0" w:color="auto"/>
        <w:left w:val="none" w:sz="0" w:space="0" w:color="auto"/>
        <w:bottom w:val="none" w:sz="0" w:space="0" w:color="auto"/>
        <w:right w:val="none" w:sz="0" w:space="0" w:color="auto"/>
      </w:divBdr>
      <w:divsChild>
        <w:div w:id="1972444307">
          <w:marLeft w:val="360"/>
          <w:marRight w:val="0"/>
          <w:marTop w:val="200"/>
          <w:marBottom w:val="0"/>
          <w:divBdr>
            <w:top w:val="none" w:sz="0" w:space="0" w:color="auto"/>
            <w:left w:val="none" w:sz="0" w:space="0" w:color="auto"/>
            <w:bottom w:val="none" w:sz="0" w:space="0" w:color="auto"/>
            <w:right w:val="none" w:sz="0" w:space="0" w:color="auto"/>
          </w:divBdr>
        </w:div>
        <w:div w:id="1453554070">
          <w:marLeft w:val="360"/>
          <w:marRight w:val="0"/>
          <w:marTop w:val="200"/>
          <w:marBottom w:val="0"/>
          <w:divBdr>
            <w:top w:val="none" w:sz="0" w:space="0" w:color="auto"/>
            <w:left w:val="none" w:sz="0" w:space="0" w:color="auto"/>
            <w:bottom w:val="none" w:sz="0" w:space="0" w:color="auto"/>
            <w:right w:val="none" w:sz="0" w:space="0" w:color="auto"/>
          </w:divBdr>
        </w:div>
        <w:div w:id="922108394">
          <w:marLeft w:val="360"/>
          <w:marRight w:val="0"/>
          <w:marTop w:val="200"/>
          <w:marBottom w:val="0"/>
          <w:divBdr>
            <w:top w:val="none" w:sz="0" w:space="0" w:color="auto"/>
            <w:left w:val="none" w:sz="0" w:space="0" w:color="auto"/>
            <w:bottom w:val="none" w:sz="0" w:space="0" w:color="auto"/>
            <w:right w:val="none" w:sz="0" w:space="0" w:color="auto"/>
          </w:divBdr>
        </w:div>
        <w:div w:id="2033802434">
          <w:marLeft w:val="360"/>
          <w:marRight w:val="0"/>
          <w:marTop w:val="200"/>
          <w:marBottom w:val="0"/>
          <w:divBdr>
            <w:top w:val="none" w:sz="0" w:space="0" w:color="auto"/>
            <w:left w:val="none" w:sz="0" w:space="0" w:color="auto"/>
            <w:bottom w:val="none" w:sz="0" w:space="0" w:color="auto"/>
            <w:right w:val="none" w:sz="0" w:space="0" w:color="auto"/>
          </w:divBdr>
        </w:div>
      </w:divsChild>
    </w:div>
    <w:div w:id="859733789">
      <w:bodyDiv w:val="1"/>
      <w:marLeft w:val="0"/>
      <w:marRight w:val="0"/>
      <w:marTop w:val="0"/>
      <w:marBottom w:val="0"/>
      <w:divBdr>
        <w:top w:val="none" w:sz="0" w:space="0" w:color="auto"/>
        <w:left w:val="none" w:sz="0" w:space="0" w:color="auto"/>
        <w:bottom w:val="none" w:sz="0" w:space="0" w:color="auto"/>
        <w:right w:val="none" w:sz="0" w:space="0" w:color="auto"/>
      </w:divBdr>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018308">
      <w:bodyDiv w:val="1"/>
      <w:marLeft w:val="0"/>
      <w:marRight w:val="0"/>
      <w:marTop w:val="0"/>
      <w:marBottom w:val="0"/>
      <w:divBdr>
        <w:top w:val="none" w:sz="0" w:space="0" w:color="auto"/>
        <w:left w:val="none" w:sz="0" w:space="0" w:color="auto"/>
        <w:bottom w:val="none" w:sz="0" w:space="0" w:color="auto"/>
        <w:right w:val="none" w:sz="0" w:space="0" w:color="auto"/>
      </w:divBdr>
      <w:divsChild>
        <w:div w:id="1594241224">
          <w:marLeft w:val="547"/>
          <w:marRight w:val="0"/>
          <w:marTop w:val="115"/>
          <w:marBottom w:val="0"/>
          <w:divBdr>
            <w:top w:val="none" w:sz="0" w:space="0" w:color="auto"/>
            <w:left w:val="none" w:sz="0" w:space="0" w:color="auto"/>
            <w:bottom w:val="none" w:sz="0" w:space="0" w:color="auto"/>
            <w:right w:val="none" w:sz="0" w:space="0" w:color="auto"/>
          </w:divBdr>
        </w:div>
        <w:div w:id="1971401746">
          <w:marLeft w:val="547"/>
          <w:marRight w:val="0"/>
          <w:marTop w:val="115"/>
          <w:marBottom w:val="0"/>
          <w:divBdr>
            <w:top w:val="none" w:sz="0" w:space="0" w:color="auto"/>
            <w:left w:val="none" w:sz="0" w:space="0" w:color="auto"/>
            <w:bottom w:val="none" w:sz="0" w:space="0" w:color="auto"/>
            <w:right w:val="none" w:sz="0" w:space="0" w:color="auto"/>
          </w:divBdr>
        </w:div>
      </w:divsChild>
    </w:div>
    <w:div w:id="865748565">
      <w:bodyDiv w:val="1"/>
      <w:marLeft w:val="0"/>
      <w:marRight w:val="0"/>
      <w:marTop w:val="0"/>
      <w:marBottom w:val="0"/>
      <w:divBdr>
        <w:top w:val="none" w:sz="0" w:space="0" w:color="auto"/>
        <w:left w:val="none" w:sz="0" w:space="0" w:color="auto"/>
        <w:bottom w:val="none" w:sz="0" w:space="0" w:color="auto"/>
        <w:right w:val="none" w:sz="0" w:space="0" w:color="auto"/>
      </w:divBdr>
      <w:divsChild>
        <w:div w:id="79134661">
          <w:marLeft w:val="547"/>
          <w:marRight w:val="0"/>
          <w:marTop w:val="144"/>
          <w:marBottom w:val="0"/>
          <w:divBdr>
            <w:top w:val="none" w:sz="0" w:space="0" w:color="auto"/>
            <w:left w:val="none" w:sz="0" w:space="0" w:color="auto"/>
            <w:bottom w:val="none" w:sz="0" w:space="0" w:color="auto"/>
            <w:right w:val="none" w:sz="0" w:space="0" w:color="auto"/>
          </w:divBdr>
        </w:div>
        <w:div w:id="1014301828">
          <w:marLeft w:val="547"/>
          <w:marRight w:val="0"/>
          <w:marTop w:val="144"/>
          <w:marBottom w:val="0"/>
          <w:divBdr>
            <w:top w:val="none" w:sz="0" w:space="0" w:color="auto"/>
            <w:left w:val="none" w:sz="0" w:space="0" w:color="auto"/>
            <w:bottom w:val="none" w:sz="0" w:space="0" w:color="auto"/>
            <w:right w:val="none" w:sz="0" w:space="0" w:color="auto"/>
          </w:divBdr>
        </w:div>
        <w:div w:id="1175076520">
          <w:marLeft w:val="547"/>
          <w:marRight w:val="0"/>
          <w:marTop w:val="144"/>
          <w:marBottom w:val="0"/>
          <w:divBdr>
            <w:top w:val="none" w:sz="0" w:space="0" w:color="auto"/>
            <w:left w:val="none" w:sz="0" w:space="0" w:color="auto"/>
            <w:bottom w:val="none" w:sz="0" w:space="0" w:color="auto"/>
            <w:right w:val="none" w:sz="0" w:space="0" w:color="auto"/>
          </w:divBdr>
        </w:div>
        <w:div w:id="1971785210">
          <w:marLeft w:val="547"/>
          <w:marRight w:val="0"/>
          <w:marTop w:val="144"/>
          <w:marBottom w:val="0"/>
          <w:divBdr>
            <w:top w:val="none" w:sz="0" w:space="0" w:color="auto"/>
            <w:left w:val="none" w:sz="0" w:space="0" w:color="auto"/>
            <w:bottom w:val="none" w:sz="0" w:space="0" w:color="auto"/>
            <w:right w:val="none" w:sz="0" w:space="0" w:color="auto"/>
          </w:divBdr>
        </w:div>
      </w:divsChild>
    </w:div>
    <w:div w:id="867909678">
      <w:bodyDiv w:val="1"/>
      <w:marLeft w:val="0"/>
      <w:marRight w:val="0"/>
      <w:marTop w:val="0"/>
      <w:marBottom w:val="0"/>
      <w:divBdr>
        <w:top w:val="none" w:sz="0" w:space="0" w:color="auto"/>
        <w:left w:val="none" w:sz="0" w:space="0" w:color="auto"/>
        <w:bottom w:val="none" w:sz="0" w:space="0" w:color="auto"/>
        <w:right w:val="none" w:sz="0" w:space="0" w:color="auto"/>
      </w:divBdr>
    </w:div>
    <w:div w:id="883832096">
      <w:bodyDiv w:val="1"/>
      <w:marLeft w:val="0"/>
      <w:marRight w:val="0"/>
      <w:marTop w:val="0"/>
      <w:marBottom w:val="0"/>
      <w:divBdr>
        <w:top w:val="none" w:sz="0" w:space="0" w:color="auto"/>
        <w:left w:val="none" w:sz="0" w:space="0" w:color="auto"/>
        <w:bottom w:val="none" w:sz="0" w:space="0" w:color="auto"/>
        <w:right w:val="none" w:sz="0" w:space="0" w:color="auto"/>
      </w:divBdr>
      <w:divsChild>
        <w:div w:id="1973974091">
          <w:marLeft w:val="547"/>
          <w:marRight w:val="0"/>
          <w:marTop w:val="0"/>
          <w:marBottom w:val="0"/>
          <w:divBdr>
            <w:top w:val="none" w:sz="0" w:space="0" w:color="auto"/>
            <w:left w:val="none" w:sz="0" w:space="0" w:color="auto"/>
            <w:bottom w:val="none" w:sz="0" w:space="0" w:color="auto"/>
            <w:right w:val="none" w:sz="0" w:space="0" w:color="auto"/>
          </w:divBdr>
        </w:div>
        <w:div w:id="894588432">
          <w:marLeft w:val="547"/>
          <w:marRight w:val="0"/>
          <w:marTop w:val="0"/>
          <w:marBottom w:val="0"/>
          <w:divBdr>
            <w:top w:val="none" w:sz="0" w:space="0" w:color="auto"/>
            <w:left w:val="none" w:sz="0" w:space="0" w:color="auto"/>
            <w:bottom w:val="none" w:sz="0" w:space="0" w:color="auto"/>
            <w:right w:val="none" w:sz="0" w:space="0" w:color="auto"/>
          </w:divBdr>
        </w:div>
      </w:divsChild>
    </w:div>
    <w:div w:id="884871236">
      <w:bodyDiv w:val="1"/>
      <w:marLeft w:val="0"/>
      <w:marRight w:val="0"/>
      <w:marTop w:val="0"/>
      <w:marBottom w:val="0"/>
      <w:divBdr>
        <w:top w:val="none" w:sz="0" w:space="0" w:color="auto"/>
        <w:left w:val="none" w:sz="0" w:space="0" w:color="auto"/>
        <w:bottom w:val="none" w:sz="0" w:space="0" w:color="auto"/>
        <w:right w:val="none" w:sz="0" w:space="0" w:color="auto"/>
      </w:divBdr>
      <w:divsChild>
        <w:div w:id="626664371">
          <w:marLeft w:val="547"/>
          <w:marRight w:val="0"/>
          <w:marTop w:val="120"/>
          <w:marBottom w:val="0"/>
          <w:divBdr>
            <w:top w:val="none" w:sz="0" w:space="0" w:color="auto"/>
            <w:left w:val="none" w:sz="0" w:space="0" w:color="auto"/>
            <w:bottom w:val="none" w:sz="0" w:space="0" w:color="auto"/>
            <w:right w:val="none" w:sz="0" w:space="0" w:color="auto"/>
          </w:divBdr>
        </w:div>
        <w:div w:id="753087453">
          <w:marLeft w:val="547"/>
          <w:marRight w:val="0"/>
          <w:marTop w:val="120"/>
          <w:marBottom w:val="0"/>
          <w:divBdr>
            <w:top w:val="none" w:sz="0" w:space="0" w:color="auto"/>
            <w:left w:val="none" w:sz="0" w:space="0" w:color="auto"/>
            <w:bottom w:val="none" w:sz="0" w:space="0" w:color="auto"/>
            <w:right w:val="none" w:sz="0" w:space="0" w:color="auto"/>
          </w:divBdr>
        </w:div>
      </w:divsChild>
    </w:div>
    <w:div w:id="890532345">
      <w:bodyDiv w:val="1"/>
      <w:marLeft w:val="0"/>
      <w:marRight w:val="0"/>
      <w:marTop w:val="0"/>
      <w:marBottom w:val="0"/>
      <w:divBdr>
        <w:top w:val="none" w:sz="0" w:space="0" w:color="auto"/>
        <w:left w:val="none" w:sz="0" w:space="0" w:color="auto"/>
        <w:bottom w:val="none" w:sz="0" w:space="0" w:color="auto"/>
        <w:right w:val="none" w:sz="0" w:space="0" w:color="auto"/>
      </w:divBdr>
    </w:div>
    <w:div w:id="892278957">
      <w:bodyDiv w:val="1"/>
      <w:marLeft w:val="0"/>
      <w:marRight w:val="0"/>
      <w:marTop w:val="0"/>
      <w:marBottom w:val="0"/>
      <w:divBdr>
        <w:top w:val="none" w:sz="0" w:space="0" w:color="auto"/>
        <w:left w:val="none" w:sz="0" w:space="0" w:color="auto"/>
        <w:bottom w:val="none" w:sz="0" w:space="0" w:color="auto"/>
        <w:right w:val="none" w:sz="0" w:space="0" w:color="auto"/>
      </w:divBdr>
      <w:divsChild>
        <w:div w:id="916475648">
          <w:marLeft w:val="547"/>
          <w:marRight w:val="0"/>
          <w:marTop w:val="115"/>
          <w:marBottom w:val="0"/>
          <w:divBdr>
            <w:top w:val="none" w:sz="0" w:space="0" w:color="auto"/>
            <w:left w:val="none" w:sz="0" w:space="0" w:color="auto"/>
            <w:bottom w:val="none" w:sz="0" w:space="0" w:color="auto"/>
            <w:right w:val="none" w:sz="0" w:space="0" w:color="auto"/>
          </w:divBdr>
        </w:div>
        <w:div w:id="541671780">
          <w:marLeft w:val="547"/>
          <w:marRight w:val="0"/>
          <w:marTop w:val="115"/>
          <w:marBottom w:val="0"/>
          <w:divBdr>
            <w:top w:val="none" w:sz="0" w:space="0" w:color="auto"/>
            <w:left w:val="none" w:sz="0" w:space="0" w:color="auto"/>
            <w:bottom w:val="none" w:sz="0" w:space="0" w:color="auto"/>
            <w:right w:val="none" w:sz="0" w:space="0" w:color="auto"/>
          </w:divBdr>
        </w:div>
      </w:divsChild>
    </w:div>
    <w:div w:id="894239172">
      <w:bodyDiv w:val="1"/>
      <w:marLeft w:val="0"/>
      <w:marRight w:val="0"/>
      <w:marTop w:val="0"/>
      <w:marBottom w:val="0"/>
      <w:divBdr>
        <w:top w:val="none" w:sz="0" w:space="0" w:color="auto"/>
        <w:left w:val="none" w:sz="0" w:space="0" w:color="auto"/>
        <w:bottom w:val="none" w:sz="0" w:space="0" w:color="auto"/>
        <w:right w:val="none" w:sz="0" w:space="0" w:color="auto"/>
      </w:divBdr>
    </w:div>
    <w:div w:id="896476733">
      <w:bodyDiv w:val="1"/>
      <w:marLeft w:val="0"/>
      <w:marRight w:val="0"/>
      <w:marTop w:val="0"/>
      <w:marBottom w:val="0"/>
      <w:divBdr>
        <w:top w:val="none" w:sz="0" w:space="0" w:color="auto"/>
        <w:left w:val="none" w:sz="0" w:space="0" w:color="auto"/>
        <w:bottom w:val="none" w:sz="0" w:space="0" w:color="auto"/>
        <w:right w:val="none" w:sz="0" w:space="0" w:color="auto"/>
      </w:divBdr>
      <w:divsChild>
        <w:div w:id="1107040894">
          <w:marLeft w:val="547"/>
          <w:marRight w:val="0"/>
          <w:marTop w:val="106"/>
          <w:marBottom w:val="0"/>
          <w:divBdr>
            <w:top w:val="none" w:sz="0" w:space="0" w:color="auto"/>
            <w:left w:val="none" w:sz="0" w:space="0" w:color="auto"/>
            <w:bottom w:val="none" w:sz="0" w:space="0" w:color="auto"/>
            <w:right w:val="none" w:sz="0" w:space="0" w:color="auto"/>
          </w:divBdr>
        </w:div>
        <w:div w:id="58795379">
          <w:marLeft w:val="547"/>
          <w:marRight w:val="0"/>
          <w:marTop w:val="106"/>
          <w:marBottom w:val="0"/>
          <w:divBdr>
            <w:top w:val="none" w:sz="0" w:space="0" w:color="auto"/>
            <w:left w:val="none" w:sz="0" w:space="0" w:color="auto"/>
            <w:bottom w:val="none" w:sz="0" w:space="0" w:color="auto"/>
            <w:right w:val="none" w:sz="0" w:space="0" w:color="auto"/>
          </w:divBdr>
        </w:div>
        <w:div w:id="573471549">
          <w:marLeft w:val="547"/>
          <w:marRight w:val="0"/>
          <w:marTop w:val="106"/>
          <w:marBottom w:val="0"/>
          <w:divBdr>
            <w:top w:val="none" w:sz="0" w:space="0" w:color="auto"/>
            <w:left w:val="none" w:sz="0" w:space="0" w:color="auto"/>
            <w:bottom w:val="none" w:sz="0" w:space="0" w:color="auto"/>
            <w:right w:val="none" w:sz="0" w:space="0" w:color="auto"/>
          </w:divBdr>
        </w:div>
        <w:div w:id="1794395806">
          <w:marLeft w:val="547"/>
          <w:marRight w:val="0"/>
          <w:marTop w:val="106"/>
          <w:marBottom w:val="0"/>
          <w:divBdr>
            <w:top w:val="none" w:sz="0" w:space="0" w:color="auto"/>
            <w:left w:val="none" w:sz="0" w:space="0" w:color="auto"/>
            <w:bottom w:val="none" w:sz="0" w:space="0" w:color="auto"/>
            <w:right w:val="none" w:sz="0" w:space="0" w:color="auto"/>
          </w:divBdr>
        </w:div>
      </w:divsChild>
    </w:div>
    <w:div w:id="897670263">
      <w:bodyDiv w:val="1"/>
      <w:marLeft w:val="0"/>
      <w:marRight w:val="0"/>
      <w:marTop w:val="0"/>
      <w:marBottom w:val="0"/>
      <w:divBdr>
        <w:top w:val="none" w:sz="0" w:space="0" w:color="auto"/>
        <w:left w:val="none" w:sz="0" w:space="0" w:color="auto"/>
        <w:bottom w:val="none" w:sz="0" w:space="0" w:color="auto"/>
        <w:right w:val="none" w:sz="0" w:space="0" w:color="auto"/>
      </w:divBdr>
    </w:div>
    <w:div w:id="901331536">
      <w:bodyDiv w:val="1"/>
      <w:marLeft w:val="0"/>
      <w:marRight w:val="0"/>
      <w:marTop w:val="0"/>
      <w:marBottom w:val="0"/>
      <w:divBdr>
        <w:top w:val="none" w:sz="0" w:space="0" w:color="auto"/>
        <w:left w:val="none" w:sz="0" w:space="0" w:color="auto"/>
        <w:bottom w:val="none" w:sz="0" w:space="0" w:color="auto"/>
        <w:right w:val="none" w:sz="0" w:space="0" w:color="auto"/>
      </w:divBdr>
      <w:divsChild>
        <w:div w:id="1968536771">
          <w:marLeft w:val="547"/>
          <w:marRight w:val="0"/>
          <w:marTop w:val="115"/>
          <w:marBottom w:val="0"/>
          <w:divBdr>
            <w:top w:val="none" w:sz="0" w:space="0" w:color="auto"/>
            <w:left w:val="none" w:sz="0" w:space="0" w:color="auto"/>
            <w:bottom w:val="none" w:sz="0" w:space="0" w:color="auto"/>
            <w:right w:val="none" w:sz="0" w:space="0" w:color="auto"/>
          </w:divBdr>
        </w:div>
        <w:div w:id="498886634">
          <w:marLeft w:val="547"/>
          <w:marRight w:val="0"/>
          <w:marTop w:val="115"/>
          <w:marBottom w:val="0"/>
          <w:divBdr>
            <w:top w:val="none" w:sz="0" w:space="0" w:color="auto"/>
            <w:left w:val="none" w:sz="0" w:space="0" w:color="auto"/>
            <w:bottom w:val="none" w:sz="0" w:space="0" w:color="auto"/>
            <w:right w:val="none" w:sz="0" w:space="0" w:color="auto"/>
          </w:divBdr>
        </w:div>
        <w:div w:id="454983670">
          <w:marLeft w:val="547"/>
          <w:marRight w:val="0"/>
          <w:marTop w:val="115"/>
          <w:marBottom w:val="0"/>
          <w:divBdr>
            <w:top w:val="none" w:sz="0" w:space="0" w:color="auto"/>
            <w:left w:val="none" w:sz="0" w:space="0" w:color="auto"/>
            <w:bottom w:val="none" w:sz="0" w:space="0" w:color="auto"/>
            <w:right w:val="none" w:sz="0" w:space="0" w:color="auto"/>
          </w:divBdr>
        </w:div>
      </w:divsChild>
    </w:div>
    <w:div w:id="904681004">
      <w:bodyDiv w:val="1"/>
      <w:marLeft w:val="0"/>
      <w:marRight w:val="0"/>
      <w:marTop w:val="0"/>
      <w:marBottom w:val="0"/>
      <w:divBdr>
        <w:top w:val="none" w:sz="0" w:space="0" w:color="auto"/>
        <w:left w:val="none" w:sz="0" w:space="0" w:color="auto"/>
        <w:bottom w:val="none" w:sz="0" w:space="0" w:color="auto"/>
        <w:right w:val="none" w:sz="0" w:space="0" w:color="auto"/>
      </w:divBdr>
      <w:divsChild>
        <w:div w:id="1801149831">
          <w:marLeft w:val="547"/>
          <w:marRight w:val="0"/>
          <w:marTop w:val="115"/>
          <w:marBottom w:val="0"/>
          <w:divBdr>
            <w:top w:val="none" w:sz="0" w:space="0" w:color="auto"/>
            <w:left w:val="none" w:sz="0" w:space="0" w:color="auto"/>
            <w:bottom w:val="none" w:sz="0" w:space="0" w:color="auto"/>
            <w:right w:val="none" w:sz="0" w:space="0" w:color="auto"/>
          </w:divBdr>
        </w:div>
        <w:div w:id="963075597">
          <w:marLeft w:val="547"/>
          <w:marRight w:val="0"/>
          <w:marTop w:val="115"/>
          <w:marBottom w:val="0"/>
          <w:divBdr>
            <w:top w:val="none" w:sz="0" w:space="0" w:color="auto"/>
            <w:left w:val="none" w:sz="0" w:space="0" w:color="auto"/>
            <w:bottom w:val="none" w:sz="0" w:space="0" w:color="auto"/>
            <w:right w:val="none" w:sz="0" w:space="0" w:color="auto"/>
          </w:divBdr>
        </w:div>
        <w:div w:id="1600986249">
          <w:marLeft w:val="547"/>
          <w:marRight w:val="0"/>
          <w:marTop w:val="115"/>
          <w:marBottom w:val="0"/>
          <w:divBdr>
            <w:top w:val="none" w:sz="0" w:space="0" w:color="auto"/>
            <w:left w:val="none" w:sz="0" w:space="0" w:color="auto"/>
            <w:bottom w:val="none" w:sz="0" w:space="0" w:color="auto"/>
            <w:right w:val="none" w:sz="0" w:space="0" w:color="auto"/>
          </w:divBdr>
        </w:div>
      </w:divsChild>
    </w:div>
    <w:div w:id="908073868">
      <w:bodyDiv w:val="1"/>
      <w:marLeft w:val="0"/>
      <w:marRight w:val="0"/>
      <w:marTop w:val="0"/>
      <w:marBottom w:val="0"/>
      <w:divBdr>
        <w:top w:val="none" w:sz="0" w:space="0" w:color="auto"/>
        <w:left w:val="none" w:sz="0" w:space="0" w:color="auto"/>
        <w:bottom w:val="none" w:sz="0" w:space="0" w:color="auto"/>
        <w:right w:val="none" w:sz="0" w:space="0" w:color="auto"/>
      </w:divBdr>
      <w:divsChild>
        <w:div w:id="833689209">
          <w:marLeft w:val="547"/>
          <w:marRight w:val="0"/>
          <w:marTop w:val="96"/>
          <w:marBottom w:val="0"/>
          <w:divBdr>
            <w:top w:val="none" w:sz="0" w:space="0" w:color="auto"/>
            <w:left w:val="none" w:sz="0" w:space="0" w:color="auto"/>
            <w:bottom w:val="none" w:sz="0" w:space="0" w:color="auto"/>
            <w:right w:val="none" w:sz="0" w:space="0" w:color="auto"/>
          </w:divBdr>
        </w:div>
        <w:div w:id="531498726">
          <w:marLeft w:val="547"/>
          <w:marRight w:val="0"/>
          <w:marTop w:val="96"/>
          <w:marBottom w:val="0"/>
          <w:divBdr>
            <w:top w:val="none" w:sz="0" w:space="0" w:color="auto"/>
            <w:left w:val="none" w:sz="0" w:space="0" w:color="auto"/>
            <w:bottom w:val="none" w:sz="0" w:space="0" w:color="auto"/>
            <w:right w:val="none" w:sz="0" w:space="0" w:color="auto"/>
          </w:divBdr>
        </w:div>
        <w:div w:id="89936711">
          <w:marLeft w:val="547"/>
          <w:marRight w:val="0"/>
          <w:marTop w:val="96"/>
          <w:marBottom w:val="0"/>
          <w:divBdr>
            <w:top w:val="none" w:sz="0" w:space="0" w:color="auto"/>
            <w:left w:val="none" w:sz="0" w:space="0" w:color="auto"/>
            <w:bottom w:val="none" w:sz="0" w:space="0" w:color="auto"/>
            <w:right w:val="none" w:sz="0" w:space="0" w:color="auto"/>
          </w:divBdr>
        </w:div>
        <w:div w:id="313417775">
          <w:marLeft w:val="547"/>
          <w:marRight w:val="0"/>
          <w:marTop w:val="96"/>
          <w:marBottom w:val="0"/>
          <w:divBdr>
            <w:top w:val="none" w:sz="0" w:space="0" w:color="auto"/>
            <w:left w:val="none" w:sz="0" w:space="0" w:color="auto"/>
            <w:bottom w:val="none" w:sz="0" w:space="0" w:color="auto"/>
            <w:right w:val="none" w:sz="0" w:space="0" w:color="auto"/>
          </w:divBdr>
        </w:div>
        <w:div w:id="318774552">
          <w:marLeft w:val="547"/>
          <w:marRight w:val="0"/>
          <w:marTop w:val="96"/>
          <w:marBottom w:val="0"/>
          <w:divBdr>
            <w:top w:val="none" w:sz="0" w:space="0" w:color="auto"/>
            <w:left w:val="none" w:sz="0" w:space="0" w:color="auto"/>
            <w:bottom w:val="none" w:sz="0" w:space="0" w:color="auto"/>
            <w:right w:val="none" w:sz="0" w:space="0" w:color="auto"/>
          </w:divBdr>
        </w:div>
      </w:divsChild>
    </w:div>
    <w:div w:id="908921105">
      <w:bodyDiv w:val="1"/>
      <w:marLeft w:val="0"/>
      <w:marRight w:val="0"/>
      <w:marTop w:val="0"/>
      <w:marBottom w:val="0"/>
      <w:divBdr>
        <w:top w:val="none" w:sz="0" w:space="0" w:color="auto"/>
        <w:left w:val="none" w:sz="0" w:space="0" w:color="auto"/>
        <w:bottom w:val="none" w:sz="0" w:space="0" w:color="auto"/>
        <w:right w:val="none" w:sz="0" w:space="0" w:color="auto"/>
      </w:divBdr>
      <w:divsChild>
        <w:div w:id="1116634518">
          <w:marLeft w:val="547"/>
          <w:marRight w:val="0"/>
          <w:marTop w:val="115"/>
          <w:marBottom w:val="0"/>
          <w:divBdr>
            <w:top w:val="none" w:sz="0" w:space="0" w:color="auto"/>
            <w:left w:val="none" w:sz="0" w:space="0" w:color="auto"/>
            <w:bottom w:val="none" w:sz="0" w:space="0" w:color="auto"/>
            <w:right w:val="none" w:sz="0" w:space="0" w:color="auto"/>
          </w:divBdr>
        </w:div>
        <w:div w:id="369112685">
          <w:marLeft w:val="547"/>
          <w:marRight w:val="0"/>
          <w:marTop w:val="115"/>
          <w:marBottom w:val="0"/>
          <w:divBdr>
            <w:top w:val="none" w:sz="0" w:space="0" w:color="auto"/>
            <w:left w:val="none" w:sz="0" w:space="0" w:color="auto"/>
            <w:bottom w:val="none" w:sz="0" w:space="0" w:color="auto"/>
            <w:right w:val="none" w:sz="0" w:space="0" w:color="auto"/>
          </w:divBdr>
        </w:div>
        <w:div w:id="1093622178">
          <w:marLeft w:val="547"/>
          <w:marRight w:val="0"/>
          <w:marTop w:val="115"/>
          <w:marBottom w:val="0"/>
          <w:divBdr>
            <w:top w:val="none" w:sz="0" w:space="0" w:color="auto"/>
            <w:left w:val="none" w:sz="0" w:space="0" w:color="auto"/>
            <w:bottom w:val="none" w:sz="0" w:space="0" w:color="auto"/>
            <w:right w:val="none" w:sz="0" w:space="0" w:color="auto"/>
          </w:divBdr>
        </w:div>
      </w:divsChild>
    </w:div>
    <w:div w:id="911475799">
      <w:bodyDiv w:val="1"/>
      <w:marLeft w:val="0"/>
      <w:marRight w:val="0"/>
      <w:marTop w:val="0"/>
      <w:marBottom w:val="0"/>
      <w:divBdr>
        <w:top w:val="none" w:sz="0" w:space="0" w:color="auto"/>
        <w:left w:val="none" w:sz="0" w:space="0" w:color="auto"/>
        <w:bottom w:val="none" w:sz="0" w:space="0" w:color="auto"/>
        <w:right w:val="none" w:sz="0" w:space="0" w:color="auto"/>
      </w:divBdr>
      <w:divsChild>
        <w:div w:id="995307445">
          <w:marLeft w:val="547"/>
          <w:marRight w:val="0"/>
          <w:marTop w:val="154"/>
          <w:marBottom w:val="0"/>
          <w:divBdr>
            <w:top w:val="none" w:sz="0" w:space="0" w:color="auto"/>
            <w:left w:val="none" w:sz="0" w:space="0" w:color="auto"/>
            <w:bottom w:val="none" w:sz="0" w:space="0" w:color="auto"/>
            <w:right w:val="none" w:sz="0" w:space="0" w:color="auto"/>
          </w:divBdr>
        </w:div>
        <w:div w:id="1055811725">
          <w:marLeft w:val="547"/>
          <w:marRight w:val="0"/>
          <w:marTop w:val="154"/>
          <w:marBottom w:val="0"/>
          <w:divBdr>
            <w:top w:val="none" w:sz="0" w:space="0" w:color="auto"/>
            <w:left w:val="none" w:sz="0" w:space="0" w:color="auto"/>
            <w:bottom w:val="none" w:sz="0" w:space="0" w:color="auto"/>
            <w:right w:val="none" w:sz="0" w:space="0" w:color="auto"/>
          </w:divBdr>
        </w:div>
        <w:div w:id="685980177">
          <w:marLeft w:val="547"/>
          <w:marRight w:val="0"/>
          <w:marTop w:val="154"/>
          <w:marBottom w:val="0"/>
          <w:divBdr>
            <w:top w:val="none" w:sz="0" w:space="0" w:color="auto"/>
            <w:left w:val="none" w:sz="0" w:space="0" w:color="auto"/>
            <w:bottom w:val="none" w:sz="0" w:space="0" w:color="auto"/>
            <w:right w:val="none" w:sz="0" w:space="0" w:color="auto"/>
          </w:divBdr>
        </w:div>
        <w:div w:id="2145005927">
          <w:marLeft w:val="547"/>
          <w:marRight w:val="0"/>
          <w:marTop w:val="154"/>
          <w:marBottom w:val="0"/>
          <w:divBdr>
            <w:top w:val="none" w:sz="0" w:space="0" w:color="auto"/>
            <w:left w:val="none" w:sz="0" w:space="0" w:color="auto"/>
            <w:bottom w:val="none" w:sz="0" w:space="0" w:color="auto"/>
            <w:right w:val="none" w:sz="0" w:space="0" w:color="auto"/>
          </w:divBdr>
        </w:div>
        <w:div w:id="410583725">
          <w:marLeft w:val="547"/>
          <w:marRight w:val="0"/>
          <w:marTop w:val="154"/>
          <w:marBottom w:val="0"/>
          <w:divBdr>
            <w:top w:val="none" w:sz="0" w:space="0" w:color="auto"/>
            <w:left w:val="none" w:sz="0" w:space="0" w:color="auto"/>
            <w:bottom w:val="none" w:sz="0" w:space="0" w:color="auto"/>
            <w:right w:val="none" w:sz="0" w:space="0" w:color="auto"/>
          </w:divBdr>
        </w:div>
      </w:divsChild>
    </w:div>
    <w:div w:id="913971157">
      <w:bodyDiv w:val="1"/>
      <w:marLeft w:val="0"/>
      <w:marRight w:val="0"/>
      <w:marTop w:val="0"/>
      <w:marBottom w:val="0"/>
      <w:divBdr>
        <w:top w:val="none" w:sz="0" w:space="0" w:color="auto"/>
        <w:left w:val="none" w:sz="0" w:space="0" w:color="auto"/>
        <w:bottom w:val="none" w:sz="0" w:space="0" w:color="auto"/>
        <w:right w:val="none" w:sz="0" w:space="0" w:color="auto"/>
      </w:divBdr>
    </w:div>
    <w:div w:id="916522605">
      <w:bodyDiv w:val="1"/>
      <w:marLeft w:val="0"/>
      <w:marRight w:val="0"/>
      <w:marTop w:val="0"/>
      <w:marBottom w:val="0"/>
      <w:divBdr>
        <w:top w:val="none" w:sz="0" w:space="0" w:color="auto"/>
        <w:left w:val="none" w:sz="0" w:space="0" w:color="auto"/>
        <w:bottom w:val="none" w:sz="0" w:space="0" w:color="auto"/>
        <w:right w:val="none" w:sz="0" w:space="0" w:color="auto"/>
      </w:divBdr>
      <w:divsChild>
        <w:div w:id="655840802">
          <w:marLeft w:val="547"/>
          <w:marRight w:val="0"/>
          <w:marTop w:val="96"/>
          <w:marBottom w:val="0"/>
          <w:divBdr>
            <w:top w:val="none" w:sz="0" w:space="0" w:color="auto"/>
            <w:left w:val="none" w:sz="0" w:space="0" w:color="auto"/>
            <w:bottom w:val="none" w:sz="0" w:space="0" w:color="auto"/>
            <w:right w:val="none" w:sz="0" w:space="0" w:color="auto"/>
          </w:divBdr>
        </w:div>
        <w:div w:id="1067459293">
          <w:marLeft w:val="547"/>
          <w:marRight w:val="0"/>
          <w:marTop w:val="96"/>
          <w:marBottom w:val="0"/>
          <w:divBdr>
            <w:top w:val="none" w:sz="0" w:space="0" w:color="auto"/>
            <w:left w:val="none" w:sz="0" w:space="0" w:color="auto"/>
            <w:bottom w:val="none" w:sz="0" w:space="0" w:color="auto"/>
            <w:right w:val="none" w:sz="0" w:space="0" w:color="auto"/>
          </w:divBdr>
        </w:div>
        <w:div w:id="697118783">
          <w:marLeft w:val="547"/>
          <w:marRight w:val="0"/>
          <w:marTop w:val="96"/>
          <w:marBottom w:val="0"/>
          <w:divBdr>
            <w:top w:val="none" w:sz="0" w:space="0" w:color="auto"/>
            <w:left w:val="none" w:sz="0" w:space="0" w:color="auto"/>
            <w:bottom w:val="none" w:sz="0" w:space="0" w:color="auto"/>
            <w:right w:val="none" w:sz="0" w:space="0" w:color="auto"/>
          </w:divBdr>
        </w:div>
        <w:div w:id="1507405218">
          <w:marLeft w:val="547"/>
          <w:marRight w:val="0"/>
          <w:marTop w:val="96"/>
          <w:marBottom w:val="0"/>
          <w:divBdr>
            <w:top w:val="none" w:sz="0" w:space="0" w:color="auto"/>
            <w:left w:val="none" w:sz="0" w:space="0" w:color="auto"/>
            <w:bottom w:val="none" w:sz="0" w:space="0" w:color="auto"/>
            <w:right w:val="none" w:sz="0" w:space="0" w:color="auto"/>
          </w:divBdr>
        </w:div>
      </w:divsChild>
    </w:div>
    <w:div w:id="917247507">
      <w:bodyDiv w:val="1"/>
      <w:marLeft w:val="0"/>
      <w:marRight w:val="0"/>
      <w:marTop w:val="0"/>
      <w:marBottom w:val="0"/>
      <w:divBdr>
        <w:top w:val="none" w:sz="0" w:space="0" w:color="auto"/>
        <w:left w:val="none" w:sz="0" w:space="0" w:color="auto"/>
        <w:bottom w:val="none" w:sz="0" w:space="0" w:color="auto"/>
        <w:right w:val="none" w:sz="0" w:space="0" w:color="auto"/>
      </w:divBdr>
      <w:divsChild>
        <w:div w:id="143470769">
          <w:marLeft w:val="547"/>
          <w:marRight w:val="0"/>
          <w:marTop w:val="86"/>
          <w:marBottom w:val="0"/>
          <w:divBdr>
            <w:top w:val="none" w:sz="0" w:space="0" w:color="auto"/>
            <w:left w:val="none" w:sz="0" w:space="0" w:color="auto"/>
            <w:bottom w:val="none" w:sz="0" w:space="0" w:color="auto"/>
            <w:right w:val="none" w:sz="0" w:space="0" w:color="auto"/>
          </w:divBdr>
        </w:div>
        <w:div w:id="760562447">
          <w:marLeft w:val="547"/>
          <w:marRight w:val="0"/>
          <w:marTop w:val="86"/>
          <w:marBottom w:val="0"/>
          <w:divBdr>
            <w:top w:val="none" w:sz="0" w:space="0" w:color="auto"/>
            <w:left w:val="none" w:sz="0" w:space="0" w:color="auto"/>
            <w:bottom w:val="none" w:sz="0" w:space="0" w:color="auto"/>
            <w:right w:val="none" w:sz="0" w:space="0" w:color="auto"/>
          </w:divBdr>
        </w:div>
        <w:div w:id="1310162187">
          <w:marLeft w:val="547"/>
          <w:marRight w:val="0"/>
          <w:marTop w:val="86"/>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5459934">
      <w:bodyDiv w:val="1"/>
      <w:marLeft w:val="0"/>
      <w:marRight w:val="0"/>
      <w:marTop w:val="0"/>
      <w:marBottom w:val="0"/>
      <w:divBdr>
        <w:top w:val="none" w:sz="0" w:space="0" w:color="auto"/>
        <w:left w:val="none" w:sz="0" w:space="0" w:color="auto"/>
        <w:bottom w:val="none" w:sz="0" w:space="0" w:color="auto"/>
        <w:right w:val="none" w:sz="0" w:space="0" w:color="auto"/>
      </w:divBdr>
      <w:divsChild>
        <w:div w:id="1497263256">
          <w:marLeft w:val="547"/>
          <w:marRight w:val="0"/>
          <w:marTop w:val="115"/>
          <w:marBottom w:val="0"/>
          <w:divBdr>
            <w:top w:val="none" w:sz="0" w:space="0" w:color="auto"/>
            <w:left w:val="none" w:sz="0" w:space="0" w:color="auto"/>
            <w:bottom w:val="none" w:sz="0" w:space="0" w:color="auto"/>
            <w:right w:val="none" w:sz="0" w:space="0" w:color="auto"/>
          </w:divBdr>
        </w:div>
        <w:div w:id="1630085767">
          <w:marLeft w:val="547"/>
          <w:marRight w:val="0"/>
          <w:marTop w:val="115"/>
          <w:marBottom w:val="0"/>
          <w:divBdr>
            <w:top w:val="none" w:sz="0" w:space="0" w:color="auto"/>
            <w:left w:val="none" w:sz="0" w:space="0" w:color="auto"/>
            <w:bottom w:val="none" w:sz="0" w:space="0" w:color="auto"/>
            <w:right w:val="none" w:sz="0" w:space="0" w:color="auto"/>
          </w:divBdr>
        </w:div>
      </w:divsChild>
    </w:div>
    <w:div w:id="929463886">
      <w:bodyDiv w:val="1"/>
      <w:marLeft w:val="0"/>
      <w:marRight w:val="0"/>
      <w:marTop w:val="0"/>
      <w:marBottom w:val="0"/>
      <w:divBdr>
        <w:top w:val="none" w:sz="0" w:space="0" w:color="auto"/>
        <w:left w:val="none" w:sz="0" w:space="0" w:color="auto"/>
        <w:bottom w:val="none" w:sz="0" w:space="0" w:color="auto"/>
        <w:right w:val="none" w:sz="0" w:space="0" w:color="auto"/>
      </w:divBdr>
      <w:divsChild>
        <w:div w:id="1863586568">
          <w:marLeft w:val="547"/>
          <w:marRight w:val="0"/>
          <w:marTop w:val="96"/>
          <w:marBottom w:val="0"/>
          <w:divBdr>
            <w:top w:val="none" w:sz="0" w:space="0" w:color="auto"/>
            <w:left w:val="none" w:sz="0" w:space="0" w:color="auto"/>
            <w:bottom w:val="none" w:sz="0" w:space="0" w:color="auto"/>
            <w:right w:val="none" w:sz="0" w:space="0" w:color="auto"/>
          </w:divBdr>
        </w:div>
        <w:div w:id="272782806">
          <w:marLeft w:val="547"/>
          <w:marRight w:val="0"/>
          <w:marTop w:val="96"/>
          <w:marBottom w:val="0"/>
          <w:divBdr>
            <w:top w:val="none" w:sz="0" w:space="0" w:color="auto"/>
            <w:left w:val="none" w:sz="0" w:space="0" w:color="auto"/>
            <w:bottom w:val="none" w:sz="0" w:space="0" w:color="auto"/>
            <w:right w:val="none" w:sz="0" w:space="0" w:color="auto"/>
          </w:divBdr>
        </w:div>
        <w:div w:id="1231430266">
          <w:marLeft w:val="547"/>
          <w:marRight w:val="0"/>
          <w:marTop w:val="96"/>
          <w:marBottom w:val="0"/>
          <w:divBdr>
            <w:top w:val="none" w:sz="0" w:space="0" w:color="auto"/>
            <w:left w:val="none" w:sz="0" w:space="0" w:color="auto"/>
            <w:bottom w:val="none" w:sz="0" w:space="0" w:color="auto"/>
            <w:right w:val="none" w:sz="0" w:space="0" w:color="auto"/>
          </w:divBdr>
        </w:div>
      </w:divsChild>
    </w:div>
    <w:div w:id="931816307">
      <w:bodyDiv w:val="1"/>
      <w:marLeft w:val="0"/>
      <w:marRight w:val="0"/>
      <w:marTop w:val="0"/>
      <w:marBottom w:val="0"/>
      <w:divBdr>
        <w:top w:val="none" w:sz="0" w:space="0" w:color="auto"/>
        <w:left w:val="none" w:sz="0" w:space="0" w:color="auto"/>
        <w:bottom w:val="none" w:sz="0" w:space="0" w:color="auto"/>
        <w:right w:val="none" w:sz="0" w:space="0" w:color="auto"/>
      </w:divBdr>
      <w:divsChild>
        <w:div w:id="1105927303">
          <w:marLeft w:val="547"/>
          <w:marRight w:val="0"/>
          <w:marTop w:val="96"/>
          <w:marBottom w:val="0"/>
          <w:divBdr>
            <w:top w:val="none" w:sz="0" w:space="0" w:color="auto"/>
            <w:left w:val="none" w:sz="0" w:space="0" w:color="auto"/>
            <w:bottom w:val="none" w:sz="0" w:space="0" w:color="auto"/>
            <w:right w:val="none" w:sz="0" w:space="0" w:color="auto"/>
          </w:divBdr>
        </w:div>
        <w:div w:id="526335638">
          <w:marLeft w:val="547"/>
          <w:marRight w:val="0"/>
          <w:marTop w:val="96"/>
          <w:marBottom w:val="0"/>
          <w:divBdr>
            <w:top w:val="none" w:sz="0" w:space="0" w:color="auto"/>
            <w:left w:val="none" w:sz="0" w:space="0" w:color="auto"/>
            <w:bottom w:val="none" w:sz="0" w:space="0" w:color="auto"/>
            <w:right w:val="none" w:sz="0" w:space="0" w:color="auto"/>
          </w:divBdr>
        </w:div>
        <w:div w:id="1099830351">
          <w:marLeft w:val="547"/>
          <w:marRight w:val="0"/>
          <w:marTop w:val="96"/>
          <w:marBottom w:val="0"/>
          <w:divBdr>
            <w:top w:val="none" w:sz="0" w:space="0" w:color="auto"/>
            <w:left w:val="none" w:sz="0" w:space="0" w:color="auto"/>
            <w:bottom w:val="none" w:sz="0" w:space="0" w:color="auto"/>
            <w:right w:val="none" w:sz="0" w:space="0" w:color="auto"/>
          </w:divBdr>
        </w:div>
      </w:divsChild>
    </w:div>
    <w:div w:id="937449673">
      <w:bodyDiv w:val="1"/>
      <w:marLeft w:val="0"/>
      <w:marRight w:val="0"/>
      <w:marTop w:val="0"/>
      <w:marBottom w:val="0"/>
      <w:divBdr>
        <w:top w:val="none" w:sz="0" w:space="0" w:color="auto"/>
        <w:left w:val="none" w:sz="0" w:space="0" w:color="auto"/>
        <w:bottom w:val="none" w:sz="0" w:space="0" w:color="auto"/>
        <w:right w:val="none" w:sz="0" w:space="0" w:color="auto"/>
      </w:divBdr>
      <w:divsChild>
        <w:div w:id="342321307">
          <w:marLeft w:val="547"/>
          <w:marRight w:val="0"/>
          <w:marTop w:val="96"/>
          <w:marBottom w:val="0"/>
          <w:divBdr>
            <w:top w:val="none" w:sz="0" w:space="0" w:color="auto"/>
            <w:left w:val="none" w:sz="0" w:space="0" w:color="auto"/>
            <w:bottom w:val="none" w:sz="0" w:space="0" w:color="auto"/>
            <w:right w:val="none" w:sz="0" w:space="0" w:color="auto"/>
          </w:divBdr>
        </w:div>
        <w:div w:id="1444688701">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65739525">
      <w:bodyDiv w:val="1"/>
      <w:marLeft w:val="0"/>
      <w:marRight w:val="0"/>
      <w:marTop w:val="0"/>
      <w:marBottom w:val="0"/>
      <w:divBdr>
        <w:top w:val="none" w:sz="0" w:space="0" w:color="auto"/>
        <w:left w:val="none" w:sz="0" w:space="0" w:color="auto"/>
        <w:bottom w:val="none" w:sz="0" w:space="0" w:color="auto"/>
        <w:right w:val="none" w:sz="0" w:space="0" w:color="auto"/>
      </w:divBdr>
    </w:div>
    <w:div w:id="967320812">
      <w:bodyDiv w:val="1"/>
      <w:marLeft w:val="0"/>
      <w:marRight w:val="0"/>
      <w:marTop w:val="0"/>
      <w:marBottom w:val="0"/>
      <w:divBdr>
        <w:top w:val="none" w:sz="0" w:space="0" w:color="auto"/>
        <w:left w:val="none" w:sz="0" w:space="0" w:color="auto"/>
        <w:bottom w:val="none" w:sz="0" w:space="0" w:color="auto"/>
        <w:right w:val="none" w:sz="0" w:space="0" w:color="auto"/>
      </w:divBdr>
    </w:div>
    <w:div w:id="969746945">
      <w:bodyDiv w:val="1"/>
      <w:marLeft w:val="0"/>
      <w:marRight w:val="0"/>
      <w:marTop w:val="0"/>
      <w:marBottom w:val="0"/>
      <w:divBdr>
        <w:top w:val="none" w:sz="0" w:space="0" w:color="auto"/>
        <w:left w:val="none" w:sz="0" w:space="0" w:color="auto"/>
        <w:bottom w:val="none" w:sz="0" w:space="0" w:color="auto"/>
        <w:right w:val="none" w:sz="0" w:space="0" w:color="auto"/>
      </w:divBdr>
      <w:divsChild>
        <w:div w:id="1628967927">
          <w:marLeft w:val="360"/>
          <w:marRight w:val="0"/>
          <w:marTop w:val="200"/>
          <w:marBottom w:val="0"/>
          <w:divBdr>
            <w:top w:val="none" w:sz="0" w:space="0" w:color="auto"/>
            <w:left w:val="none" w:sz="0" w:space="0" w:color="auto"/>
            <w:bottom w:val="none" w:sz="0" w:space="0" w:color="auto"/>
            <w:right w:val="none" w:sz="0" w:space="0" w:color="auto"/>
          </w:divBdr>
        </w:div>
        <w:div w:id="1177841090">
          <w:marLeft w:val="360"/>
          <w:marRight w:val="0"/>
          <w:marTop w:val="200"/>
          <w:marBottom w:val="0"/>
          <w:divBdr>
            <w:top w:val="none" w:sz="0" w:space="0" w:color="auto"/>
            <w:left w:val="none" w:sz="0" w:space="0" w:color="auto"/>
            <w:bottom w:val="none" w:sz="0" w:space="0" w:color="auto"/>
            <w:right w:val="none" w:sz="0" w:space="0" w:color="auto"/>
          </w:divBdr>
        </w:div>
        <w:div w:id="773210505">
          <w:marLeft w:val="360"/>
          <w:marRight w:val="0"/>
          <w:marTop w:val="200"/>
          <w:marBottom w:val="0"/>
          <w:divBdr>
            <w:top w:val="none" w:sz="0" w:space="0" w:color="auto"/>
            <w:left w:val="none" w:sz="0" w:space="0" w:color="auto"/>
            <w:bottom w:val="none" w:sz="0" w:space="0" w:color="auto"/>
            <w:right w:val="none" w:sz="0" w:space="0" w:color="auto"/>
          </w:divBdr>
        </w:div>
        <w:div w:id="1261523969">
          <w:marLeft w:val="360"/>
          <w:marRight w:val="0"/>
          <w:marTop w:val="200"/>
          <w:marBottom w:val="0"/>
          <w:divBdr>
            <w:top w:val="none" w:sz="0" w:space="0" w:color="auto"/>
            <w:left w:val="none" w:sz="0" w:space="0" w:color="auto"/>
            <w:bottom w:val="none" w:sz="0" w:space="0" w:color="auto"/>
            <w:right w:val="none" w:sz="0" w:space="0" w:color="auto"/>
          </w:divBdr>
        </w:div>
        <w:div w:id="1605846913">
          <w:marLeft w:val="360"/>
          <w:marRight w:val="0"/>
          <w:marTop w:val="200"/>
          <w:marBottom w:val="0"/>
          <w:divBdr>
            <w:top w:val="none" w:sz="0" w:space="0" w:color="auto"/>
            <w:left w:val="none" w:sz="0" w:space="0" w:color="auto"/>
            <w:bottom w:val="none" w:sz="0" w:space="0" w:color="auto"/>
            <w:right w:val="none" w:sz="0" w:space="0" w:color="auto"/>
          </w:divBdr>
        </w:div>
        <w:div w:id="336736964">
          <w:marLeft w:val="360"/>
          <w:marRight w:val="0"/>
          <w:marTop w:val="200"/>
          <w:marBottom w:val="0"/>
          <w:divBdr>
            <w:top w:val="none" w:sz="0" w:space="0" w:color="auto"/>
            <w:left w:val="none" w:sz="0" w:space="0" w:color="auto"/>
            <w:bottom w:val="none" w:sz="0" w:space="0" w:color="auto"/>
            <w:right w:val="none" w:sz="0" w:space="0" w:color="auto"/>
          </w:divBdr>
        </w:div>
        <w:div w:id="1336417610">
          <w:marLeft w:val="360"/>
          <w:marRight w:val="0"/>
          <w:marTop w:val="200"/>
          <w:marBottom w:val="0"/>
          <w:divBdr>
            <w:top w:val="none" w:sz="0" w:space="0" w:color="auto"/>
            <w:left w:val="none" w:sz="0" w:space="0" w:color="auto"/>
            <w:bottom w:val="none" w:sz="0" w:space="0" w:color="auto"/>
            <w:right w:val="none" w:sz="0" w:space="0" w:color="auto"/>
          </w:divBdr>
        </w:div>
      </w:divsChild>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986516675">
      <w:bodyDiv w:val="1"/>
      <w:marLeft w:val="0"/>
      <w:marRight w:val="0"/>
      <w:marTop w:val="0"/>
      <w:marBottom w:val="0"/>
      <w:divBdr>
        <w:top w:val="none" w:sz="0" w:space="0" w:color="auto"/>
        <w:left w:val="none" w:sz="0" w:space="0" w:color="auto"/>
        <w:bottom w:val="none" w:sz="0" w:space="0" w:color="auto"/>
        <w:right w:val="none" w:sz="0" w:space="0" w:color="auto"/>
      </w:divBdr>
      <w:divsChild>
        <w:div w:id="1599828577">
          <w:marLeft w:val="547"/>
          <w:marRight w:val="0"/>
          <w:marTop w:val="115"/>
          <w:marBottom w:val="0"/>
          <w:divBdr>
            <w:top w:val="none" w:sz="0" w:space="0" w:color="auto"/>
            <w:left w:val="none" w:sz="0" w:space="0" w:color="auto"/>
            <w:bottom w:val="none" w:sz="0" w:space="0" w:color="auto"/>
            <w:right w:val="none" w:sz="0" w:space="0" w:color="auto"/>
          </w:divBdr>
        </w:div>
        <w:div w:id="12462778">
          <w:marLeft w:val="547"/>
          <w:marRight w:val="0"/>
          <w:marTop w:val="115"/>
          <w:marBottom w:val="0"/>
          <w:divBdr>
            <w:top w:val="none" w:sz="0" w:space="0" w:color="auto"/>
            <w:left w:val="none" w:sz="0" w:space="0" w:color="auto"/>
            <w:bottom w:val="none" w:sz="0" w:space="0" w:color="auto"/>
            <w:right w:val="none" w:sz="0" w:space="0" w:color="auto"/>
          </w:divBdr>
        </w:div>
      </w:divsChild>
    </w:div>
    <w:div w:id="986973552">
      <w:bodyDiv w:val="1"/>
      <w:marLeft w:val="0"/>
      <w:marRight w:val="0"/>
      <w:marTop w:val="0"/>
      <w:marBottom w:val="0"/>
      <w:divBdr>
        <w:top w:val="none" w:sz="0" w:space="0" w:color="auto"/>
        <w:left w:val="none" w:sz="0" w:space="0" w:color="auto"/>
        <w:bottom w:val="none" w:sz="0" w:space="0" w:color="auto"/>
        <w:right w:val="none" w:sz="0" w:space="0" w:color="auto"/>
      </w:divBdr>
    </w:div>
    <w:div w:id="987053445">
      <w:bodyDiv w:val="1"/>
      <w:marLeft w:val="0"/>
      <w:marRight w:val="0"/>
      <w:marTop w:val="0"/>
      <w:marBottom w:val="0"/>
      <w:divBdr>
        <w:top w:val="none" w:sz="0" w:space="0" w:color="auto"/>
        <w:left w:val="none" w:sz="0" w:space="0" w:color="auto"/>
        <w:bottom w:val="none" w:sz="0" w:space="0" w:color="auto"/>
        <w:right w:val="none" w:sz="0" w:space="0" w:color="auto"/>
      </w:divBdr>
      <w:divsChild>
        <w:div w:id="1489789172">
          <w:marLeft w:val="547"/>
          <w:marRight w:val="0"/>
          <w:marTop w:val="120"/>
          <w:marBottom w:val="0"/>
          <w:divBdr>
            <w:top w:val="none" w:sz="0" w:space="0" w:color="auto"/>
            <w:left w:val="none" w:sz="0" w:space="0" w:color="auto"/>
            <w:bottom w:val="none" w:sz="0" w:space="0" w:color="auto"/>
            <w:right w:val="none" w:sz="0" w:space="0" w:color="auto"/>
          </w:divBdr>
        </w:div>
        <w:div w:id="361177813">
          <w:marLeft w:val="547"/>
          <w:marRight w:val="0"/>
          <w:marTop w:val="120"/>
          <w:marBottom w:val="0"/>
          <w:divBdr>
            <w:top w:val="none" w:sz="0" w:space="0" w:color="auto"/>
            <w:left w:val="none" w:sz="0" w:space="0" w:color="auto"/>
            <w:bottom w:val="none" w:sz="0" w:space="0" w:color="auto"/>
            <w:right w:val="none" w:sz="0" w:space="0" w:color="auto"/>
          </w:divBdr>
        </w:div>
        <w:div w:id="1886329796">
          <w:marLeft w:val="547"/>
          <w:marRight w:val="0"/>
          <w:marTop w:val="120"/>
          <w:marBottom w:val="0"/>
          <w:divBdr>
            <w:top w:val="none" w:sz="0" w:space="0" w:color="auto"/>
            <w:left w:val="none" w:sz="0" w:space="0" w:color="auto"/>
            <w:bottom w:val="none" w:sz="0" w:space="0" w:color="auto"/>
            <w:right w:val="none" w:sz="0" w:space="0" w:color="auto"/>
          </w:divBdr>
        </w:div>
      </w:divsChild>
    </w:div>
    <w:div w:id="991132101">
      <w:bodyDiv w:val="1"/>
      <w:marLeft w:val="0"/>
      <w:marRight w:val="0"/>
      <w:marTop w:val="0"/>
      <w:marBottom w:val="0"/>
      <w:divBdr>
        <w:top w:val="none" w:sz="0" w:space="0" w:color="auto"/>
        <w:left w:val="none" w:sz="0" w:space="0" w:color="auto"/>
        <w:bottom w:val="none" w:sz="0" w:space="0" w:color="auto"/>
        <w:right w:val="none" w:sz="0" w:space="0" w:color="auto"/>
      </w:divBdr>
      <w:divsChild>
        <w:div w:id="1215191754">
          <w:marLeft w:val="547"/>
          <w:marRight w:val="0"/>
          <w:marTop w:val="96"/>
          <w:marBottom w:val="0"/>
          <w:divBdr>
            <w:top w:val="none" w:sz="0" w:space="0" w:color="auto"/>
            <w:left w:val="none" w:sz="0" w:space="0" w:color="auto"/>
            <w:bottom w:val="none" w:sz="0" w:space="0" w:color="auto"/>
            <w:right w:val="none" w:sz="0" w:space="0" w:color="auto"/>
          </w:divBdr>
        </w:div>
        <w:div w:id="826046333">
          <w:marLeft w:val="547"/>
          <w:marRight w:val="0"/>
          <w:marTop w:val="96"/>
          <w:marBottom w:val="0"/>
          <w:divBdr>
            <w:top w:val="none" w:sz="0" w:space="0" w:color="auto"/>
            <w:left w:val="none" w:sz="0" w:space="0" w:color="auto"/>
            <w:bottom w:val="none" w:sz="0" w:space="0" w:color="auto"/>
            <w:right w:val="none" w:sz="0" w:space="0" w:color="auto"/>
          </w:divBdr>
        </w:div>
        <w:div w:id="1673023737">
          <w:marLeft w:val="547"/>
          <w:marRight w:val="0"/>
          <w:marTop w:val="96"/>
          <w:marBottom w:val="0"/>
          <w:divBdr>
            <w:top w:val="none" w:sz="0" w:space="0" w:color="auto"/>
            <w:left w:val="none" w:sz="0" w:space="0" w:color="auto"/>
            <w:bottom w:val="none" w:sz="0" w:space="0" w:color="auto"/>
            <w:right w:val="none" w:sz="0" w:space="0" w:color="auto"/>
          </w:divBdr>
        </w:div>
        <w:div w:id="1887988435">
          <w:marLeft w:val="547"/>
          <w:marRight w:val="0"/>
          <w:marTop w:val="96"/>
          <w:marBottom w:val="0"/>
          <w:divBdr>
            <w:top w:val="none" w:sz="0" w:space="0" w:color="auto"/>
            <w:left w:val="none" w:sz="0" w:space="0" w:color="auto"/>
            <w:bottom w:val="none" w:sz="0" w:space="0" w:color="auto"/>
            <w:right w:val="none" w:sz="0" w:space="0" w:color="auto"/>
          </w:divBdr>
        </w:div>
        <w:div w:id="1485387388">
          <w:marLeft w:val="547"/>
          <w:marRight w:val="0"/>
          <w:marTop w:val="96"/>
          <w:marBottom w:val="0"/>
          <w:divBdr>
            <w:top w:val="none" w:sz="0" w:space="0" w:color="auto"/>
            <w:left w:val="none" w:sz="0" w:space="0" w:color="auto"/>
            <w:bottom w:val="none" w:sz="0" w:space="0" w:color="auto"/>
            <w:right w:val="none" w:sz="0" w:space="0" w:color="auto"/>
          </w:divBdr>
        </w:div>
      </w:divsChild>
    </w:div>
    <w:div w:id="997198274">
      <w:bodyDiv w:val="1"/>
      <w:marLeft w:val="0"/>
      <w:marRight w:val="0"/>
      <w:marTop w:val="0"/>
      <w:marBottom w:val="0"/>
      <w:divBdr>
        <w:top w:val="none" w:sz="0" w:space="0" w:color="auto"/>
        <w:left w:val="none" w:sz="0" w:space="0" w:color="auto"/>
        <w:bottom w:val="none" w:sz="0" w:space="0" w:color="auto"/>
        <w:right w:val="none" w:sz="0" w:space="0" w:color="auto"/>
      </w:divBdr>
      <w:divsChild>
        <w:div w:id="1012487693">
          <w:marLeft w:val="547"/>
          <w:marRight w:val="0"/>
          <w:marTop w:val="130"/>
          <w:marBottom w:val="0"/>
          <w:divBdr>
            <w:top w:val="none" w:sz="0" w:space="0" w:color="auto"/>
            <w:left w:val="none" w:sz="0" w:space="0" w:color="auto"/>
            <w:bottom w:val="none" w:sz="0" w:space="0" w:color="auto"/>
            <w:right w:val="none" w:sz="0" w:space="0" w:color="auto"/>
          </w:divBdr>
        </w:div>
        <w:div w:id="1570312505">
          <w:marLeft w:val="547"/>
          <w:marRight w:val="0"/>
          <w:marTop w:val="130"/>
          <w:marBottom w:val="0"/>
          <w:divBdr>
            <w:top w:val="none" w:sz="0" w:space="0" w:color="auto"/>
            <w:left w:val="none" w:sz="0" w:space="0" w:color="auto"/>
            <w:bottom w:val="none" w:sz="0" w:space="0" w:color="auto"/>
            <w:right w:val="none" w:sz="0" w:space="0" w:color="auto"/>
          </w:divBdr>
        </w:div>
      </w:divsChild>
    </w:div>
    <w:div w:id="997340682">
      <w:bodyDiv w:val="1"/>
      <w:marLeft w:val="0"/>
      <w:marRight w:val="0"/>
      <w:marTop w:val="0"/>
      <w:marBottom w:val="0"/>
      <w:divBdr>
        <w:top w:val="none" w:sz="0" w:space="0" w:color="auto"/>
        <w:left w:val="none" w:sz="0" w:space="0" w:color="auto"/>
        <w:bottom w:val="none" w:sz="0" w:space="0" w:color="auto"/>
        <w:right w:val="none" w:sz="0" w:space="0" w:color="auto"/>
      </w:divBdr>
      <w:divsChild>
        <w:div w:id="2057487">
          <w:marLeft w:val="547"/>
          <w:marRight w:val="0"/>
          <w:marTop w:val="130"/>
          <w:marBottom w:val="0"/>
          <w:divBdr>
            <w:top w:val="none" w:sz="0" w:space="0" w:color="auto"/>
            <w:left w:val="none" w:sz="0" w:space="0" w:color="auto"/>
            <w:bottom w:val="none" w:sz="0" w:space="0" w:color="auto"/>
            <w:right w:val="none" w:sz="0" w:space="0" w:color="auto"/>
          </w:divBdr>
        </w:div>
        <w:div w:id="1139493488">
          <w:marLeft w:val="547"/>
          <w:marRight w:val="0"/>
          <w:marTop w:val="130"/>
          <w:marBottom w:val="0"/>
          <w:divBdr>
            <w:top w:val="none" w:sz="0" w:space="0" w:color="auto"/>
            <w:left w:val="none" w:sz="0" w:space="0" w:color="auto"/>
            <w:bottom w:val="none" w:sz="0" w:space="0" w:color="auto"/>
            <w:right w:val="none" w:sz="0" w:space="0" w:color="auto"/>
          </w:divBdr>
        </w:div>
      </w:divsChild>
    </w:div>
    <w:div w:id="999194456">
      <w:bodyDiv w:val="1"/>
      <w:marLeft w:val="0"/>
      <w:marRight w:val="0"/>
      <w:marTop w:val="0"/>
      <w:marBottom w:val="0"/>
      <w:divBdr>
        <w:top w:val="none" w:sz="0" w:space="0" w:color="auto"/>
        <w:left w:val="none" w:sz="0" w:space="0" w:color="auto"/>
        <w:bottom w:val="none" w:sz="0" w:space="0" w:color="auto"/>
        <w:right w:val="none" w:sz="0" w:space="0" w:color="auto"/>
      </w:divBdr>
      <w:divsChild>
        <w:div w:id="789281387">
          <w:marLeft w:val="547"/>
          <w:marRight w:val="0"/>
          <w:marTop w:val="106"/>
          <w:marBottom w:val="0"/>
          <w:divBdr>
            <w:top w:val="none" w:sz="0" w:space="0" w:color="auto"/>
            <w:left w:val="none" w:sz="0" w:space="0" w:color="auto"/>
            <w:bottom w:val="none" w:sz="0" w:space="0" w:color="auto"/>
            <w:right w:val="none" w:sz="0" w:space="0" w:color="auto"/>
          </w:divBdr>
        </w:div>
        <w:div w:id="1016735007">
          <w:marLeft w:val="547"/>
          <w:marRight w:val="0"/>
          <w:marTop w:val="106"/>
          <w:marBottom w:val="0"/>
          <w:divBdr>
            <w:top w:val="none" w:sz="0" w:space="0" w:color="auto"/>
            <w:left w:val="none" w:sz="0" w:space="0" w:color="auto"/>
            <w:bottom w:val="none" w:sz="0" w:space="0" w:color="auto"/>
            <w:right w:val="none" w:sz="0" w:space="0" w:color="auto"/>
          </w:divBdr>
        </w:div>
        <w:div w:id="52430500">
          <w:marLeft w:val="547"/>
          <w:marRight w:val="0"/>
          <w:marTop w:val="106"/>
          <w:marBottom w:val="0"/>
          <w:divBdr>
            <w:top w:val="none" w:sz="0" w:space="0" w:color="auto"/>
            <w:left w:val="none" w:sz="0" w:space="0" w:color="auto"/>
            <w:bottom w:val="none" w:sz="0" w:space="0" w:color="auto"/>
            <w:right w:val="none" w:sz="0" w:space="0" w:color="auto"/>
          </w:divBdr>
        </w:div>
      </w:divsChild>
    </w:div>
    <w:div w:id="999429085">
      <w:bodyDiv w:val="1"/>
      <w:marLeft w:val="0"/>
      <w:marRight w:val="0"/>
      <w:marTop w:val="0"/>
      <w:marBottom w:val="0"/>
      <w:divBdr>
        <w:top w:val="none" w:sz="0" w:space="0" w:color="auto"/>
        <w:left w:val="none" w:sz="0" w:space="0" w:color="auto"/>
        <w:bottom w:val="none" w:sz="0" w:space="0" w:color="auto"/>
        <w:right w:val="none" w:sz="0" w:space="0" w:color="auto"/>
      </w:divBdr>
    </w:div>
    <w:div w:id="1004744493">
      <w:bodyDiv w:val="1"/>
      <w:marLeft w:val="0"/>
      <w:marRight w:val="0"/>
      <w:marTop w:val="0"/>
      <w:marBottom w:val="0"/>
      <w:divBdr>
        <w:top w:val="none" w:sz="0" w:space="0" w:color="auto"/>
        <w:left w:val="none" w:sz="0" w:space="0" w:color="auto"/>
        <w:bottom w:val="none" w:sz="0" w:space="0" w:color="auto"/>
        <w:right w:val="none" w:sz="0" w:space="0" w:color="auto"/>
      </w:divBdr>
      <w:divsChild>
        <w:div w:id="2106148773">
          <w:marLeft w:val="547"/>
          <w:marRight w:val="0"/>
          <w:marTop w:val="115"/>
          <w:marBottom w:val="0"/>
          <w:divBdr>
            <w:top w:val="none" w:sz="0" w:space="0" w:color="auto"/>
            <w:left w:val="none" w:sz="0" w:space="0" w:color="auto"/>
            <w:bottom w:val="none" w:sz="0" w:space="0" w:color="auto"/>
            <w:right w:val="none" w:sz="0" w:space="0" w:color="auto"/>
          </w:divBdr>
        </w:div>
        <w:div w:id="532426906">
          <w:marLeft w:val="547"/>
          <w:marRight w:val="0"/>
          <w:marTop w:val="115"/>
          <w:marBottom w:val="0"/>
          <w:divBdr>
            <w:top w:val="none" w:sz="0" w:space="0" w:color="auto"/>
            <w:left w:val="none" w:sz="0" w:space="0" w:color="auto"/>
            <w:bottom w:val="none" w:sz="0" w:space="0" w:color="auto"/>
            <w:right w:val="none" w:sz="0" w:space="0" w:color="auto"/>
          </w:divBdr>
        </w:div>
        <w:div w:id="987169523">
          <w:marLeft w:val="547"/>
          <w:marRight w:val="0"/>
          <w:marTop w:val="115"/>
          <w:marBottom w:val="0"/>
          <w:divBdr>
            <w:top w:val="none" w:sz="0" w:space="0" w:color="auto"/>
            <w:left w:val="none" w:sz="0" w:space="0" w:color="auto"/>
            <w:bottom w:val="none" w:sz="0" w:space="0" w:color="auto"/>
            <w:right w:val="none" w:sz="0" w:space="0" w:color="auto"/>
          </w:divBdr>
        </w:div>
      </w:divsChild>
    </w:div>
    <w:div w:id="1005208544">
      <w:bodyDiv w:val="1"/>
      <w:marLeft w:val="0"/>
      <w:marRight w:val="0"/>
      <w:marTop w:val="0"/>
      <w:marBottom w:val="0"/>
      <w:divBdr>
        <w:top w:val="none" w:sz="0" w:space="0" w:color="auto"/>
        <w:left w:val="none" w:sz="0" w:space="0" w:color="auto"/>
        <w:bottom w:val="none" w:sz="0" w:space="0" w:color="auto"/>
        <w:right w:val="none" w:sz="0" w:space="0" w:color="auto"/>
      </w:divBdr>
      <w:divsChild>
        <w:div w:id="681128038">
          <w:marLeft w:val="547"/>
          <w:marRight w:val="0"/>
          <w:marTop w:val="96"/>
          <w:marBottom w:val="0"/>
          <w:divBdr>
            <w:top w:val="none" w:sz="0" w:space="0" w:color="auto"/>
            <w:left w:val="none" w:sz="0" w:space="0" w:color="auto"/>
            <w:bottom w:val="none" w:sz="0" w:space="0" w:color="auto"/>
            <w:right w:val="none" w:sz="0" w:space="0" w:color="auto"/>
          </w:divBdr>
        </w:div>
        <w:div w:id="590743460">
          <w:marLeft w:val="547"/>
          <w:marRight w:val="0"/>
          <w:marTop w:val="96"/>
          <w:marBottom w:val="0"/>
          <w:divBdr>
            <w:top w:val="none" w:sz="0" w:space="0" w:color="auto"/>
            <w:left w:val="none" w:sz="0" w:space="0" w:color="auto"/>
            <w:bottom w:val="none" w:sz="0" w:space="0" w:color="auto"/>
            <w:right w:val="none" w:sz="0" w:space="0" w:color="auto"/>
          </w:divBdr>
        </w:div>
        <w:div w:id="253369374">
          <w:marLeft w:val="547"/>
          <w:marRight w:val="0"/>
          <w:marTop w:val="96"/>
          <w:marBottom w:val="0"/>
          <w:divBdr>
            <w:top w:val="none" w:sz="0" w:space="0" w:color="auto"/>
            <w:left w:val="none" w:sz="0" w:space="0" w:color="auto"/>
            <w:bottom w:val="none" w:sz="0" w:space="0" w:color="auto"/>
            <w:right w:val="none" w:sz="0" w:space="0" w:color="auto"/>
          </w:divBdr>
        </w:div>
      </w:divsChild>
    </w:div>
    <w:div w:id="1005598217">
      <w:bodyDiv w:val="1"/>
      <w:marLeft w:val="0"/>
      <w:marRight w:val="0"/>
      <w:marTop w:val="0"/>
      <w:marBottom w:val="0"/>
      <w:divBdr>
        <w:top w:val="none" w:sz="0" w:space="0" w:color="auto"/>
        <w:left w:val="none" w:sz="0" w:space="0" w:color="auto"/>
        <w:bottom w:val="none" w:sz="0" w:space="0" w:color="auto"/>
        <w:right w:val="none" w:sz="0" w:space="0" w:color="auto"/>
      </w:divBdr>
      <w:divsChild>
        <w:div w:id="346904424">
          <w:marLeft w:val="547"/>
          <w:marRight w:val="0"/>
          <w:marTop w:val="154"/>
          <w:marBottom w:val="0"/>
          <w:divBdr>
            <w:top w:val="none" w:sz="0" w:space="0" w:color="auto"/>
            <w:left w:val="none" w:sz="0" w:space="0" w:color="auto"/>
            <w:bottom w:val="none" w:sz="0" w:space="0" w:color="auto"/>
            <w:right w:val="none" w:sz="0" w:space="0" w:color="auto"/>
          </w:divBdr>
        </w:div>
        <w:div w:id="401216326">
          <w:marLeft w:val="547"/>
          <w:marRight w:val="0"/>
          <w:marTop w:val="154"/>
          <w:marBottom w:val="0"/>
          <w:divBdr>
            <w:top w:val="none" w:sz="0" w:space="0" w:color="auto"/>
            <w:left w:val="none" w:sz="0" w:space="0" w:color="auto"/>
            <w:bottom w:val="none" w:sz="0" w:space="0" w:color="auto"/>
            <w:right w:val="none" w:sz="0" w:space="0" w:color="auto"/>
          </w:divBdr>
        </w:div>
        <w:div w:id="2125534421">
          <w:marLeft w:val="547"/>
          <w:marRight w:val="0"/>
          <w:marTop w:val="154"/>
          <w:marBottom w:val="0"/>
          <w:divBdr>
            <w:top w:val="none" w:sz="0" w:space="0" w:color="auto"/>
            <w:left w:val="none" w:sz="0" w:space="0" w:color="auto"/>
            <w:bottom w:val="none" w:sz="0" w:space="0" w:color="auto"/>
            <w:right w:val="none" w:sz="0" w:space="0" w:color="auto"/>
          </w:divBdr>
        </w:div>
      </w:divsChild>
    </w:div>
    <w:div w:id="1007829244">
      <w:bodyDiv w:val="1"/>
      <w:marLeft w:val="0"/>
      <w:marRight w:val="0"/>
      <w:marTop w:val="0"/>
      <w:marBottom w:val="0"/>
      <w:divBdr>
        <w:top w:val="none" w:sz="0" w:space="0" w:color="auto"/>
        <w:left w:val="none" w:sz="0" w:space="0" w:color="auto"/>
        <w:bottom w:val="none" w:sz="0" w:space="0" w:color="auto"/>
        <w:right w:val="none" w:sz="0" w:space="0" w:color="auto"/>
      </w:divBdr>
    </w:div>
    <w:div w:id="1008752080">
      <w:bodyDiv w:val="1"/>
      <w:marLeft w:val="0"/>
      <w:marRight w:val="0"/>
      <w:marTop w:val="0"/>
      <w:marBottom w:val="0"/>
      <w:divBdr>
        <w:top w:val="none" w:sz="0" w:space="0" w:color="auto"/>
        <w:left w:val="none" w:sz="0" w:space="0" w:color="auto"/>
        <w:bottom w:val="none" w:sz="0" w:space="0" w:color="auto"/>
        <w:right w:val="none" w:sz="0" w:space="0" w:color="auto"/>
      </w:divBdr>
      <w:divsChild>
        <w:div w:id="343552693">
          <w:marLeft w:val="547"/>
          <w:marRight w:val="0"/>
          <w:marTop w:val="115"/>
          <w:marBottom w:val="0"/>
          <w:divBdr>
            <w:top w:val="none" w:sz="0" w:space="0" w:color="auto"/>
            <w:left w:val="none" w:sz="0" w:space="0" w:color="auto"/>
            <w:bottom w:val="none" w:sz="0" w:space="0" w:color="auto"/>
            <w:right w:val="none" w:sz="0" w:space="0" w:color="auto"/>
          </w:divBdr>
        </w:div>
        <w:div w:id="350692953">
          <w:marLeft w:val="547"/>
          <w:marRight w:val="0"/>
          <w:marTop w:val="115"/>
          <w:marBottom w:val="0"/>
          <w:divBdr>
            <w:top w:val="none" w:sz="0" w:space="0" w:color="auto"/>
            <w:left w:val="none" w:sz="0" w:space="0" w:color="auto"/>
            <w:bottom w:val="none" w:sz="0" w:space="0" w:color="auto"/>
            <w:right w:val="none" w:sz="0" w:space="0" w:color="auto"/>
          </w:divBdr>
        </w:div>
      </w:divsChild>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15376565">
      <w:bodyDiv w:val="1"/>
      <w:marLeft w:val="0"/>
      <w:marRight w:val="0"/>
      <w:marTop w:val="0"/>
      <w:marBottom w:val="0"/>
      <w:divBdr>
        <w:top w:val="none" w:sz="0" w:space="0" w:color="auto"/>
        <w:left w:val="none" w:sz="0" w:space="0" w:color="auto"/>
        <w:bottom w:val="none" w:sz="0" w:space="0" w:color="auto"/>
        <w:right w:val="none" w:sz="0" w:space="0" w:color="auto"/>
      </w:divBdr>
    </w:div>
    <w:div w:id="1017004262">
      <w:bodyDiv w:val="1"/>
      <w:marLeft w:val="0"/>
      <w:marRight w:val="0"/>
      <w:marTop w:val="0"/>
      <w:marBottom w:val="0"/>
      <w:divBdr>
        <w:top w:val="none" w:sz="0" w:space="0" w:color="auto"/>
        <w:left w:val="none" w:sz="0" w:space="0" w:color="auto"/>
        <w:bottom w:val="none" w:sz="0" w:space="0" w:color="auto"/>
        <w:right w:val="none" w:sz="0" w:space="0" w:color="auto"/>
      </w:divBdr>
    </w:div>
    <w:div w:id="1020086808">
      <w:bodyDiv w:val="1"/>
      <w:marLeft w:val="0"/>
      <w:marRight w:val="0"/>
      <w:marTop w:val="0"/>
      <w:marBottom w:val="0"/>
      <w:divBdr>
        <w:top w:val="none" w:sz="0" w:space="0" w:color="auto"/>
        <w:left w:val="none" w:sz="0" w:space="0" w:color="auto"/>
        <w:bottom w:val="none" w:sz="0" w:space="0" w:color="auto"/>
        <w:right w:val="none" w:sz="0" w:space="0" w:color="auto"/>
      </w:divBdr>
      <w:divsChild>
        <w:div w:id="1048802179">
          <w:marLeft w:val="547"/>
          <w:marRight w:val="0"/>
          <w:marTop w:val="115"/>
          <w:marBottom w:val="0"/>
          <w:divBdr>
            <w:top w:val="none" w:sz="0" w:space="0" w:color="auto"/>
            <w:left w:val="none" w:sz="0" w:space="0" w:color="auto"/>
            <w:bottom w:val="none" w:sz="0" w:space="0" w:color="auto"/>
            <w:right w:val="none" w:sz="0" w:space="0" w:color="auto"/>
          </w:divBdr>
        </w:div>
        <w:div w:id="104622769">
          <w:marLeft w:val="547"/>
          <w:marRight w:val="0"/>
          <w:marTop w:val="115"/>
          <w:marBottom w:val="0"/>
          <w:divBdr>
            <w:top w:val="none" w:sz="0" w:space="0" w:color="auto"/>
            <w:left w:val="none" w:sz="0" w:space="0" w:color="auto"/>
            <w:bottom w:val="none" w:sz="0" w:space="0" w:color="auto"/>
            <w:right w:val="none" w:sz="0" w:space="0" w:color="auto"/>
          </w:divBdr>
        </w:div>
      </w:divsChild>
    </w:div>
    <w:div w:id="1020668175">
      <w:bodyDiv w:val="1"/>
      <w:marLeft w:val="0"/>
      <w:marRight w:val="0"/>
      <w:marTop w:val="0"/>
      <w:marBottom w:val="0"/>
      <w:divBdr>
        <w:top w:val="none" w:sz="0" w:space="0" w:color="auto"/>
        <w:left w:val="none" w:sz="0" w:space="0" w:color="auto"/>
        <w:bottom w:val="none" w:sz="0" w:space="0" w:color="auto"/>
        <w:right w:val="none" w:sz="0" w:space="0" w:color="auto"/>
      </w:divBdr>
      <w:divsChild>
        <w:div w:id="1881086960">
          <w:marLeft w:val="547"/>
          <w:marRight w:val="0"/>
          <w:marTop w:val="115"/>
          <w:marBottom w:val="0"/>
          <w:divBdr>
            <w:top w:val="none" w:sz="0" w:space="0" w:color="auto"/>
            <w:left w:val="none" w:sz="0" w:space="0" w:color="auto"/>
            <w:bottom w:val="none" w:sz="0" w:space="0" w:color="auto"/>
            <w:right w:val="none" w:sz="0" w:space="0" w:color="auto"/>
          </w:divBdr>
        </w:div>
        <w:div w:id="1908832449">
          <w:marLeft w:val="547"/>
          <w:marRight w:val="0"/>
          <w:marTop w:val="115"/>
          <w:marBottom w:val="0"/>
          <w:divBdr>
            <w:top w:val="none" w:sz="0" w:space="0" w:color="auto"/>
            <w:left w:val="none" w:sz="0" w:space="0" w:color="auto"/>
            <w:bottom w:val="none" w:sz="0" w:space="0" w:color="auto"/>
            <w:right w:val="none" w:sz="0" w:space="0" w:color="auto"/>
          </w:divBdr>
        </w:div>
      </w:divsChild>
    </w:div>
    <w:div w:id="1021592757">
      <w:bodyDiv w:val="1"/>
      <w:marLeft w:val="0"/>
      <w:marRight w:val="0"/>
      <w:marTop w:val="0"/>
      <w:marBottom w:val="0"/>
      <w:divBdr>
        <w:top w:val="none" w:sz="0" w:space="0" w:color="auto"/>
        <w:left w:val="none" w:sz="0" w:space="0" w:color="auto"/>
        <w:bottom w:val="none" w:sz="0" w:space="0" w:color="auto"/>
        <w:right w:val="none" w:sz="0" w:space="0" w:color="auto"/>
      </w:divBdr>
      <w:divsChild>
        <w:div w:id="325522923">
          <w:marLeft w:val="547"/>
          <w:marRight w:val="0"/>
          <w:marTop w:val="96"/>
          <w:marBottom w:val="0"/>
          <w:divBdr>
            <w:top w:val="none" w:sz="0" w:space="0" w:color="auto"/>
            <w:left w:val="none" w:sz="0" w:space="0" w:color="auto"/>
            <w:bottom w:val="none" w:sz="0" w:space="0" w:color="auto"/>
            <w:right w:val="none" w:sz="0" w:space="0" w:color="auto"/>
          </w:divBdr>
        </w:div>
        <w:div w:id="366292790">
          <w:marLeft w:val="547"/>
          <w:marRight w:val="0"/>
          <w:marTop w:val="96"/>
          <w:marBottom w:val="0"/>
          <w:divBdr>
            <w:top w:val="none" w:sz="0" w:space="0" w:color="auto"/>
            <w:left w:val="none" w:sz="0" w:space="0" w:color="auto"/>
            <w:bottom w:val="none" w:sz="0" w:space="0" w:color="auto"/>
            <w:right w:val="none" w:sz="0" w:space="0" w:color="auto"/>
          </w:divBdr>
        </w:div>
      </w:divsChild>
    </w:div>
    <w:div w:id="1027950970">
      <w:bodyDiv w:val="1"/>
      <w:marLeft w:val="0"/>
      <w:marRight w:val="0"/>
      <w:marTop w:val="0"/>
      <w:marBottom w:val="0"/>
      <w:divBdr>
        <w:top w:val="none" w:sz="0" w:space="0" w:color="auto"/>
        <w:left w:val="none" w:sz="0" w:space="0" w:color="auto"/>
        <w:bottom w:val="none" w:sz="0" w:space="0" w:color="auto"/>
        <w:right w:val="none" w:sz="0" w:space="0" w:color="auto"/>
      </w:divBdr>
    </w:div>
    <w:div w:id="1028218732">
      <w:bodyDiv w:val="1"/>
      <w:marLeft w:val="0"/>
      <w:marRight w:val="0"/>
      <w:marTop w:val="0"/>
      <w:marBottom w:val="0"/>
      <w:divBdr>
        <w:top w:val="none" w:sz="0" w:space="0" w:color="auto"/>
        <w:left w:val="none" w:sz="0" w:space="0" w:color="auto"/>
        <w:bottom w:val="none" w:sz="0" w:space="0" w:color="auto"/>
        <w:right w:val="none" w:sz="0" w:space="0" w:color="auto"/>
      </w:divBdr>
    </w:div>
    <w:div w:id="1037437206">
      <w:bodyDiv w:val="1"/>
      <w:marLeft w:val="0"/>
      <w:marRight w:val="0"/>
      <w:marTop w:val="0"/>
      <w:marBottom w:val="0"/>
      <w:divBdr>
        <w:top w:val="none" w:sz="0" w:space="0" w:color="auto"/>
        <w:left w:val="none" w:sz="0" w:space="0" w:color="auto"/>
        <w:bottom w:val="none" w:sz="0" w:space="0" w:color="auto"/>
        <w:right w:val="none" w:sz="0" w:space="0" w:color="auto"/>
      </w:divBdr>
      <w:divsChild>
        <w:div w:id="1760717199">
          <w:marLeft w:val="360"/>
          <w:marRight w:val="0"/>
          <w:marTop w:val="200"/>
          <w:marBottom w:val="0"/>
          <w:divBdr>
            <w:top w:val="none" w:sz="0" w:space="0" w:color="auto"/>
            <w:left w:val="none" w:sz="0" w:space="0" w:color="auto"/>
            <w:bottom w:val="none" w:sz="0" w:space="0" w:color="auto"/>
            <w:right w:val="none" w:sz="0" w:space="0" w:color="auto"/>
          </w:divBdr>
        </w:div>
        <w:div w:id="587157865">
          <w:marLeft w:val="360"/>
          <w:marRight w:val="0"/>
          <w:marTop w:val="200"/>
          <w:marBottom w:val="0"/>
          <w:divBdr>
            <w:top w:val="none" w:sz="0" w:space="0" w:color="auto"/>
            <w:left w:val="none" w:sz="0" w:space="0" w:color="auto"/>
            <w:bottom w:val="none" w:sz="0" w:space="0" w:color="auto"/>
            <w:right w:val="none" w:sz="0" w:space="0" w:color="auto"/>
          </w:divBdr>
        </w:div>
      </w:divsChild>
    </w:div>
    <w:div w:id="1044447577">
      <w:bodyDiv w:val="1"/>
      <w:marLeft w:val="0"/>
      <w:marRight w:val="0"/>
      <w:marTop w:val="0"/>
      <w:marBottom w:val="0"/>
      <w:divBdr>
        <w:top w:val="none" w:sz="0" w:space="0" w:color="auto"/>
        <w:left w:val="none" w:sz="0" w:space="0" w:color="auto"/>
        <w:bottom w:val="none" w:sz="0" w:space="0" w:color="auto"/>
        <w:right w:val="none" w:sz="0" w:space="0" w:color="auto"/>
      </w:divBdr>
    </w:div>
    <w:div w:id="1044672379">
      <w:bodyDiv w:val="1"/>
      <w:marLeft w:val="0"/>
      <w:marRight w:val="0"/>
      <w:marTop w:val="0"/>
      <w:marBottom w:val="0"/>
      <w:divBdr>
        <w:top w:val="none" w:sz="0" w:space="0" w:color="auto"/>
        <w:left w:val="none" w:sz="0" w:space="0" w:color="auto"/>
        <w:bottom w:val="none" w:sz="0" w:space="0" w:color="auto"/>
        <w:right w:val="none" w:sz="0" w:space="0" w:color="auto"/>
      </w:divBdr>
      <w:divsChild>
        <w:div w:id="1468280373">
          <w:marLeft w:val="547"/>
          <w:marRight w:val="0"/>
          <w:marTop w:val="120"/>
          <w:marBottom w:val="0"/>
          <w:divBdr>
            <w:top w:val="none" w:sz="0" w:space="0" w:color="auto"/>
            <w:left w:val="none" w:sz="0" w:space="0" w:color="auto"/>
            <w:bottom w:val="none" w:sz="0" w:space="0" w:color="auto"/>
            <w:right w:val="none" w:sz="0" w:space="0" w:color="auto"/>
          </w:divBdr>
        </w:div>
        <w:div w:id="1381780317">
          <w:marLeft w:val="547"/>
          <w:marRight w:val="0"/>
          <w:marTop w:val="120"/>
          <w:marBottom w:val="0"/>
          <w:divBdr>
            <w:top w:val="none" w:sz="0" w:space="0" w:color="auto"/>
            <w:left w:val="none" w:sz="0" w:space="0" w:color="auto"/>
            <w:bottom w:val="none" w:sz="0" w:space="0" w:color="auto"/>
            <w:right w:val="none" w:sz="0" w:space="0" w:color="auto"/>
          </w:divBdr>
        </w:div>
        <w:div w:id="1026760814">
          <w:marLeft w:val="547"/>
          <w:marRight w:val="0"/>
          <w:marTop w:val="120"/>
          <w:marBottom w:val="0"/>
          <w:divBdr>
            <w:top w:val="none" w:sz="0" w:space="0" w:color="auto"/>
            <w:left w:val="none" w:sz="0" w:space="0" w:color="auto"/>
            <w:bottom w:val="none" w:sz="0" w:space="0" w:color="auto"/>
            <w:right w:val="none" w:sz="0" w:space="0" w:color="auto"/>
          </w:divBdr>
        </w:div>
        <w:div w:id="1914973413">
          <w:marLeft w:val="547"/>
          <w:marRight w:val="0"/>
          <w:marTop w:val="120"/>
          <w:marBottom w:val="0"/>
          <w:divBdr>
            <w:top w:val="none" w:sz="0" w:space="0" w:color="auto"/>
            <w:left w:val="none" w:sz="0" w:space="0" w:color="auto"/>
            <w:bottom w:val="none" w:sz="0" w:space="0" w:color="auto"/>
            <w:right w:val="none" w:sz="0" w:space="0" w:color="auto"/>
          </w:divBdr>
        </w:div>
        <w:div w:id="602148336">
          <w:marLeft w:val="547"/>
          <w:marRight w:val="0"/>
          <w:marTop w:val="120"/>
          <w:marBottom w:val="0"/>
          <w:divBdr>
            <w:top w:val="none" w:sz="0" w:space="0" w:color="auto"/>
            <w:left w:val="none" w:sz="0" w:space="0" w:color="auto"/>
            <w:bottom w:val="none" w:sz="0" w:space="0" w:color="auto"/>
            <w:right w:val="none" w:sz="0" w:space="0" w:color="auto"/>
          </w:divBdr>
        </w:div>
      </w:divsChild>
    </w:div>
    <w:div w:id="1045711709">
      <w:bodyDiv w:val="1"/>
      <w:marLeft w:val="0"/>
      <w:marRight w:val="0"/>
      <w:marTop w:val="0"/>
      <w:marBottom w:val="0"/>
      <w:divBdr>
        <w:top w:val="none" w:sz="0" w:space="0" w:color="auto"/>
        <w:left w:val="none" w:sz="0" w:space="0" w:color="auto"/>
        <w:bottom w:val="none" w:sz="0" w:space="0" w:color="auto"/>
        <w:right w:val="none" w:sz="0" w:space="0" w:color="auto"/>
      </w:divBdr>
      <w:divsChild>
        <w:div w:id="672493969">
          <w:marLeft w:val="547"/>
          <w:marRight w:val="0"/>
          <w:marTop w:val="115"/>
          <w:marBottom w:val="0"/>
          <w:divBdr>
            <w:top w:val="none" w:sz="0" w:space="0" w:color="auto"/>
            <w:left w:val="none" w:sz="0" w:space="0" w:color="auto"/>
            <w:bottom w:val="none" w:sz="0" w:space="0" w:color="auto"/>
            <w:right w:val="none" w:sz="0" w:space="0" w:color="auto"/>
          </w:divBdr>
        </w:div>
        <w:div w:id="1102528026">
          <w:marLeft w:val="547"/>
          <w:marRight w:val="0"/>
          <w:marTop w:val="115"/>
          <w:marBottom w:val="0"/>
          <w:divBdr>
            <w:top w:val="none" w:sz="0" w:space="0" w:color="auto"/>
            <w:left w:val="none" w:sz="0" w:space="0" w:color="auto"/>
            <w:bottom w:val="none" w:sz="0" w:space="0" w:color="auto"/>
            <w:right w:val="none" w:sz="0" w:space="0" w:color="auto"/>
          </w:divBdr>
        </w:div>
        <w:div w:id="1176310547">
          <w:marLeft w:val="547"/>
          <w:marRight w:val="0"/>
          <w:marTop w:val="115"/>
          <w:marBottom w:val="0"/>
          <w:divBdr>
            <w:top w:val="none" w:sz="0" w:space="0" w:color="auto"/>
            <w:left w:val="none" w:sz="0" w:space="0" w:color="auto"/>
            <w:bottom w:val="none" w:sz="0" w:space="0" w:color="auto"/>
            <w:right w:val="none" w:sz="0" w:space="0" w:color="auto"/>
          </w:divBdr>
        </w:div>
      </w:divsChild>
    </w:div>
    <w:div w:id="1050417262">
      <w:bodyDiv w:val="1"/>
      <w:marLeft w:val="0"/>
      <w:marRight w:val="0"/>
      <w:marTop w:val="0"/>
      <w:marBottom w:val="0"/>
      <w:divBdr>
        <w:top w:val="none" w:sz="0" w:space="0" w:color="auto"/>
        <w:left w:val="none" w:sz="0" w:space="0" w:color="auto"/>
        <w:bottom w:val="none" w:sz="0" w:space="0" w:color="auto"/>
        <w:right w:val="none" w:sz="0" w:space="0" w:color="auto"/>
      </w:divBdr>
    </w:div>
    <w:div w:id="1053579582">
      <w:bodyDiv w:val="1"/>
      <w:marLeft w:val="0"/>
      <w:marRight w:val="0"/>
      <w:marTop w:val="0"/>
      <w:marBottom w:val="0"/>
      <w:divBdr>
        <w:top w:val="none" w:sz="0" w:space="0" w:color="auto"/>
        <w:left w:val="none" w:sz="0" w:space="0" w:color="auto"/>
        <w:bottom w:val="none" w:sz="0" w:space="0" w:color="auto"/>
        <w:right w:val="none" w:sz="0" w:space="0" w:color="auto"/>
      </w:divBdr>
      <w:divsChild>
        <w:div w:id="1890216846">
          <w:marLeft w:val="547"/>
          <w:marRight w:val="0"/>
          <w:marTop w:val="115"/>
          <w:marBottom w:val="0"/>
          <w:divBdr>
            <w:top w:val="none" w:sz="0" w:space="0" w:color="auto"/>
            <w:left w:val="none" w:sz="0" w:space="0" w:color="auto"/>
            <w:bottom w:val="none" w:sz="0" w:space="0" w:color="auto"/>
            <w:right w:val="none" w:sz="0" w:space="0" w:color="auto"/>
          </w:divBdr>
        </w:div>
        <w:div w:id="655648124">
          <w:marLeft w:val="547"/>
          <w:marRight w:val="0"/>
          <w:marTop w:val="115"/>
          <w:marBottom w:val="0"/>
          <w:divBdr>
            <w:top w:val="none" w:sz="0" w:space="0" w:color="auto"/>
            <w:left w:val="none" w:sz="0" w:space="0" w:color="auto"/>
            <w:bottom w:val="none" w:sz="0" w:space="0" w:color="auto"/>
            <w:right w:val="none" w:sz="0" w:space="0" w:color="auto"/>
          </w:divBdr>
        </w:div>
        <w:div w:id="1844198342">
          <w:marLeft w:val="547"/>
          <w:marRight w:val="0"/>
          <w:marTop w:val="115"/>
          <w:marBottom w:val="0"/>
          <w:divBdr>
            <w:top w:val="none" w:sz="0" w:space="0" w:color="auto"/>
            <w:left w:val="none" w:sz="0" w:space="0" w:color="auto"/>
            <w:bottom w:val="none" w:sz="0" w:space="0" w:color="auto"/>
            <w:right w:val="none" w:sz="0" w:space="0" w:color="auto"/>
          </w:divBdr>
        </w:div>
      </w:divsChild>
    </w:div>
    <w:div w:id="1053851394">
      <w:bodyDiv w:val="1"/>
      <w:marLeft w:val="0"/>
      <w:marRight w:val="0"/>
      <w:marTop w:val="0"/>
      <w:marBottom w:val="0"/>
      <w:divBdr>
        <w:top w:val="none" w:sz="0" w:space="0" w:color="auto"/>
        <w:left w:val="none" w:sz="0" w:space="0" w:color="auto"/>
        <w:bottom w:val="none" w:sz="0" w:space="0" w:color="auto"/>
        <w:right w:val="none" w:sz="0" w:space="0" w:color="auto"/>
      </w:divBdr>
      <w:divsChild>
        <w:div w:id="1413119144">
          <w:marLeft w:val="547"/>
          <w:marRight w:val="0"/>
          <w:marTop w:val="115"/>
          <w:marBottom w:val="0"/>
          <w:divBdr>
            <w:top w:val="none" w:sz="0" w:space="0" w:color="auto"/>
            <w:left w:val="none" w:sz="0" w:space="0" w:color="auto"/>
            <w:bottom w:val="none" w:sz="0" w:space="0" w:color="auto"/>
            <w:right w:val="none" w:sz="0" w:space="0" w:color="auto"/>
          </w:divBdr>
        </w:div>
        <w:div w:id="2056585731">
          <w:marLeft w:val="547"/>
          <w:marRight w:val="0"/>
          <w:marTop w:val="115"/>
          <w:marBottom w:val="0"/>
          <w:divBdr>
            <w:top w:val="none" w:sz="0" w:space="0" w:color="auto"/>
            <w:left w:val="none" w:sz="0" w:space="0" w:color="auto"/>
            <w:bottom w:val="none" w:sz="0" w:space="0" w:color="auto"/>
            <w:right w:val="none" w:sz="0" w:space="0" w:color="auto"/>
          </w:divBdr>
        </w:div>
      </w:divsChild>
    </w:div>
    <w:div w:id="1054239714">
      <w:bodyDiv w:val="1"/>
      <w:marLeft w:val="0"/>
      <w:marRight w:val="0"/>
      <w:marTop w:val="0"/>
      <w:marBottom w:val="0"/>
      <w:divBdr>
        <w:top w:val="none" w:sz="0" w:space="0" w:color="auto"/>
        <w:left w:val="none" w:sz="0" w:space="0" w:color="auto"/>
        <w:bottom w:val="none" w:sz="0" w:space="0" w:color="auto"/>
        <w:right w:val="none" w:sz="0" w:space="0" w:color="auto"/>
      </w:divBdr>
      <w:divsChild>
        <w:div w:id="1385329439">
          <w:marLeft w:val="360"/>
          <w:marRight w:val="0"/>
          <w:marTop w:val="200"/>
          <w:marBottom w:val="0"/>
          <w:divBdr>
            <w:top w:val="none" w:sz="0" w:space="0" w:color="auto"/>
            <w:left w:val="none" w:sz="0" w:space="0" w:color="auto"/>
            <w:bottom w:val="none" w:sz="0" w:space="0" w:color="auto"/>
            <w:right w:val="none" w:sz="0" w:space="0" w:color="auto"/>
          </w:divBdr>
        </w:div>
        <w:div w:id="1174220256">
          <w:marLeft w:val="360"/>
          <w:marRight w:val="0"/>
          <w:marTop w:val="200"/>
          <w:marBottom w:val="0"/>
          <w:divBdr>
            <w:top w:val="none" w:sz="0" w:space="0" w:color="auto"/>
            <w:left w:val="none" w:sz="0" w:space="0" w:color="auto"/>
            <w:bottom w:val="none" w:sz="0" w:space="0" w:color="auto"/>
            <w:right w:val="none" w:sz="0" w:space="0" w:color="auto"/>
          </w:divBdr>
        </w:div>
        <w:div w:id="355355118">
          <w:marLeft w:val="360"/>
          <w:marRight w:val="0"/>
          <w:marTop w:val="200"/>
          <w:marBottom w:val="0"/>
          <w:divBdr>
            <w:top w:val="none" w:sz="0" w:space="0" w:color="auto"/>
            <w:left w:val="none" w:sz="0" w:space="0" w:color="auto"/>
            <w:bottom w:val="none" w:sz="0" w:space="0" w:color="auto"/>
            <w:right w:val="none" w:sz="0" w:space="0" w:color="auto"/>
          </w:divBdr>
        </w:div>
        <w:div w:id="147985652">
          <w:marLeft w:val="360"/>
          <w:marRight w:val="0"/>
          <w:marTop w:val="200"/>
          <w:marBottom w:val="0"/>
          <w:divBdr>
            <w:top w:val="none" w:sz="0" w:space="0" w:color="auto"/>
            <w:left w:val="none" w:sz="0" w:space="0" w:color="auto"/>
            <w:bottom w:val="none" w:sz="0" w:space="0" w:color="auto"/>
            <w:right w:val="none" w:sz="0" w:space="0" w:color="auto"/>
          </w:divBdr>
        </w:div>
        <w:div w:id="295070446">
          <w:marLeft w:val="360"/>
          <w:marRight w:val="0"/>
          <w:marTop w:val="200"/>
          <w:marBottom w:val="0"/>
          <w:divBdr>
            <w:top w:val="none" w:sz="0" w:space="0" w:color="auto"/>
            <w:left w:val="none" w:sz="0" w:space="0" w:color="auto"/>
            <w:bottom w:val="none" w:sz="0" w:space="0" w:color="auto"/>
            <w:right w:val="none" w:sz="0" w:space="0" w:color="auto"/>
          </w:divBdr>
        </w:div>
        <w:div w:id="1370253228">
          <w:marLeft w:val="360"/>
          <w:marRight w:val="0"/>
          <w:marTop w:val="200"/>
          <w:marBottom w:val="0"/>
          <w:divBdr>
            <w:top w:val="none" w:sz="0" w:space="0" w:color="auto"/>
            <w:left w:val="none" w:sz="0" w:space="0" w:color="auto"/>
            <w:bottom w:val="none" w:sz="0" w:space="0" w:color="auto"/>
            <w:right w:val="none" w:sz="0" w:space="0" w:color="auto"/>
          </w:divBdr>
        </w:div>
        <w:div w:id="18089309">
          <w:marLeft w:val="360"/>
          <w:marRight w:val="0"/>
          <w:marTop w:val="200"/>
          <w:marBottom w:val="0"/>
          <w:divBdr>
            <w:top w:val="none" w:sz="0" w:space="0" w:color="auto"/>
            <w:left w:val="none" w:sz="0" w:space="0" w:color="auto"/>
            <w:bottom w:val="none" w:sz="0" w:space="0" w:color="auto"/>
            <w:right w:val="none" w:sz="0" w:space="0" w:color="auto"/>
          </w:divBdr>
        </w:div>
      </w:divsChild>
    </w:div>
    <w:div w:id="1055202688">
      <w:bodyDiv w:val="1"/>
      <w:marLeft w:val="0"/>
      <w:marRight w:val="0"/>
      <w:marTop w:val="0"/>
      <w:marBottom w:val="0"/>
      <w:divBdr>
        <w:top w:val="none" w:sz="0" w:space="0" w:color="auto"/>
        <w:left w:val="none" w:sz="0" w:space="0" w:color="auto"/>
        <w:bottom w:val="none" w:sz="0" w:space="0" w:color="auto"/>
        <w:right w:val="none" w:sz="0" w:space="0" w:color="auto"/>
      </w:divBdr>
      <w:divsChild>
        <w:div w:id="550772137">
          <w:marLeft w:val="547"/>
          <w:marRight w:val="0"/>
          <w:marTop w:val="154"/>
          <w:marBottom w:val="0"/>
          <w:divBdr>
            <w:top w:val="none" w:sz="0" w:space="0" w:color="auto"/>
            <w:left w:val="none" w:sz="0" w:space="0" w:color="auto"/>
            <w:bottom w:val="none" w:sz="0" w:space="0" w:color="auto"/>
            <w:right w:val="none" w:sz="0" w:space="0" w:color="auto"/>
          </w:divBdr>
        </w:div>
        <w:div w:id="1696686509">
          <w:marLeft w:val="547"/>
          <w:marRight w:val="0"/>
          <w:marTop w:val="154"/>
          <w:marBottom w:val="0"/>
          <w:divBdr>
            <w:top w:val="none" w:sz="0" w:space="0" w:color="auto"/>
            <w:left w:val="none" w:sz="0" w:space="0" w:color="auto"/>
            <w:bottom w:val="none" w:sz="0" w:space="0" w:color="auto"/>
            <w:right w:val="none" w:sz="0" w:space="0" w:color="auto"/>
          </w:divBdr>
        </w:div>
      </w:divsChild>
    </w:div>
    <w:div w:id="1064059130">
      <w:bodyDiv w:val="1"/>
      <w:marLeft w:val="0"/>
      <w:marRight w:val="0"/>
      <w:marTop w:val="0"/>
      <w:marBottom w:val="0"/>
      <w:divBdr>
        <w:top w:val="none" w:sz="0" w:space="0" w:color="auto"/>
        <w:left w:val="none" w:sz="0" w:space="0" w:color="auto"/>
        <w:bottom w:val="none" w:sz="0" w:space="0" w:color="auto"/>
        <w:right w:val="none" w:sz="0" w:space="0" w:color="auto"/>
      </w:divBdr>
      <w:divsChild>
        <w:div w:id="604457475">
          <w:marLeft w:val="360"/>
          <w:marRight w:val="0"/>
          <w:marTop w:val="200"/>
          <w:marBottom w:val="0"/>
          <w:divBdr>
            <w:top w:val="none" w:sz="0" w:space="0" w:color="auto"/>
            <w:left w:val="none" w:sz="0" w:space="0" w:color="auto"/>
            <w:bottom w:val="none" w:sz="0" w:space="0" w:color="auto"/>
            <w:right w:val="none" w:sz="0" w:space="0" w:color="auto"/>
          </w:divBdr>
        </w:div>
        <w:div w:id="911549114">
          <w:marLeft w:val="360"/>
          <w:marRight w:val="0"/>
          <w:marTop w:val="200"/>
          <w:marBottom w:val="0"/>
          <w:divBdr>
            <w:top w:val="none" w:sz="0" w:space="0" w:color="auto"/>
            <w:left w:val="none" w:sz="0" w:space="0" w:color="auto"/>
            <w:bottom w:val="none" w:sz="0" w:space="0" w:color="auto"/>
            <w:right w:val="none" w:sz="0" w:space="0" w:color="auto"/>
          </w:divBdr>
        </w:div>
        <w:div w:id="1739354660">
          <w:marLeft w:val="360"/>
          <w:marRight w:val="0"/>
          <w:marTop w:val="200"/>
          <w:marBottom w:val="0"/>
          <w:divBdr>
            <w:top w:val="none" w:sz="0" w:space="0" w:color="auto"/>
            <w:left w:val="none" w:sz="0" w:space="0" w:color="auto"/>
            <w:bottom w:val="none" w:sz="0" w:space="0" w:color="auto"/>
            <w:right w:val="none" w:sz="0" w:space="0" w:color="auto"/>
          </w:divBdr>
        </w:div>
        <w:div w:id="789783689">
          <w:marLeft w:val="360"/>
          <w:marRight w:val="0"/>
          <w:marTop w:val="200"/>
          <w:marBottom w:val="0"/>
          <w:divBdr>
            <w:top w:val="none" w:sz="0" w:space="0" w:color="auto"/>
            <w:left w:val="none" w:sz="0" w:space="0" w:color="auto"/>
            <w:bottom w:val="none" w:sz="0" w:space="0" w:color="auto"/>
            <w:right w:val="none" w:sz="0" w:space="0" w:color="auto"/>
          </w:divBdr>
        </w:div>
      </w:divsChild>
    </w:div>
    <w:div w:id="1067917050">
      <w:bodyDiv w:val="1"/>
      <w:marLeft w:val="0"/>
      <w:marRight w:val="0"/>
      <w:marTop w:val="0"/>
      <w:marBottom w:val="0"/>
      <w:divBdr>
        <w:top w:val="none" w:sz="0" w:space="0" w:color="auto"/>
        <w:left w:val="none" w:sz="0" w:space="0" w:color="auto"/>
        <w:bottom w:val="none" w:sz="0" w:space="0" w:color="auto"/>
        <w:right w:val="none" w:sz="0" w:space="0" w:color="auto"/>
      </w:divBdr>
      <w:divsChild>
        <w:div w:id="1130169823">
          <w:marLeft w:val="547"/>
          <w:marRight w:val="0"/>
          <w:marTop w:val="106"/>
          <w:marBottom w:val="0"/>
          <w:divBdr>
            <w:top w:val="none" w:sz="0" w:space="0" w:color="auto"/>
            <w:left w:val="none" w:sz="0" w:space="0" w:color="auto"/>
            <w:bottom w:val="none" w:sz="0" w:space="0" w:color="auto"/>
            <w:right w:val="none" w:sz="0" w:space="0" w:color="auto"/>
          </w:divBdr>
        </w:div>
        <w:div w:id="715206290">
          <w:marLeft w:val="547"/>
          <w:marRight w:val="0"/>
          <w:marTop w:val="106"/>
          <w:marBottom w:val="0"/>
          <w:divBdr>
            <w:top w:val="none" w:sz="0" w:space="0" w:color="auto"/>
            <w:left w:val="none" w:sz="0" w:space="0" w:color="auto"/>
            <w:bottom w:val="none" w:sz="0" w:space="0" w:color="auto"/>
            <w:right w:val="none" w:sz="0" w:space="0" w:color="auto"/>
          </w:divBdr>
        </w:div>
      </w:divsChild>
    </w:div>
    <w:div w:id="1067919689">
      <w:bodyDiv w:val="1"/>
      <w:marLeft w:val="0"/>
      <w:marRight w:val="0"/>
      <w:marTop w:val="0"/>
      <w:marBottom w:val="0"/>
      <w:divBdr>
        <w:top w:val="none" w:sz="0" w:space="0" w:color="auto"/>
        <w:left w:val="none" w:sz="0" w:space="0" w:color="auto"/>
        <w:bottom w:val="none" w:sz="0" w:space="0" w:color="auto"/>
        <w:right w:val="none" w:sz="0" w:space="0" w:color="auto"/>
      </w:divBdr>
      <w:divsChild>
        <w:div w:id="1882134194">
          <w:marLeft w:val="547"/>
          <w:marRight w:val="0"/>
          <w:marTop w:val="120"/>
          <w:marBottom w:val="0"/>
          <w:divBdr>
            <w:top w:val="none" w:sz="0" w:space="0" w:color="auto"/>
            <w:left w:val="none" w:sz="0" w:space="0" w:color="auto"/>
            <w:bottom w:val="none" w:sz="0" w:space="0" w:color="auto"/>
            <w:right w:val="none" w:sz="0" w:space="0" w:color="auto"/>
          </w:divBdr>
        </w:div>
        <w:div w:id="1636597176">
          <w:marLeft w:val="547"/>
          <w:marRight w:val="0"/>
          <w:marTop w:val="120"/>
          <w:marBottom w:val="0"/>
          <w:divBdr>
            <w:top w:val="none" w:sz="0" w:space="0" w:color="auto"/>
            <w:left w:val="none" w:sz="0" w:space="0" w:color="auto"/>
            <w:bottom w:val="none" w:sz="0" w:space="0" w:color="auto"/>
            <w:right w:val="none" w:sz="0" w:space="0" w:color="auto"/>
          </w:divBdr>
        </w:div>
        <w:div w:id="1640572407">
          <w:marLeft w:val="547"/>
          <w:marRight w:val="0"/>
          <w:marTop w:val="120"/>
          <w:marBottom w:val="0"/>
          <w:divBdr>
            <w:top w:val="none" w:sz="0" w:space="0" w:color="auto"/>
            <w:left w:val="none" w:sz="0" w:space="0" w:color="auto"/>
            <w:bottom w:val="none" w:sz="0" w:space="0" w:color="auto"/>
            <w:right w:val="none" w:sz="0" w:space="0" w:color="auto"/>
          </w:divBdr>
        </w:div>
        <w:div w:id="1782873275">
          <w:marLeft w:val="547"/>
          <w:marRight w:val="0"/>
          <w:marTop w:val="120"/>
          <w:marBottom w:val="0"/>
          <w:divBdr>
            <w:top w:val="none" w:sz="0" w:space="0" w:color="auto"/>
            <w:left w:val="none" w:sz="0" w:space="0" w:color="auto"/>
            <w:bottom w:val="none" w:sz="0" w:space="0" w:color="auto"/>
            <w:right w:val="none" w:sz="0" w:space="0" w:color="auto"/>
          </w:divBdr>
        </w:div>
      </w:divsChild>
    </w:div>
    <w:div w:id="1071122021">
      <w:bodyDiv w:val="1"/>
      <w:marLeft w:val="0"/>
      <w:marRight w:val="0"/>
      <w:marTop w:val="0"/>
      <w:marBottom w:val="0"/>
      <w:divBdr>
        <w:top w:val="none" w:sz="0" w:space="0" w:color="auto"/>
        <w:left w:val="none" w:sz="0" w:space="0" w:color="auto"/>
        <w:bottom w:val="none" w:sz="0" w:space="0" w:color="auto"/>
        <w:right w:val="none" w:sz="0" w:space="0" w:color="auto"/>
      </w:divBdr>
    </w:div>
    <w:div w:id="1072586415">
      <w:bodyDiv w:val="1"/>
      <w:marLeft w:val="0"/>
      <w:marRight w:val="0"/>
      <w:marTop w:val="0"/>
      <w:marBottom w:val="0"/>
      <w:divBdr>
        <w:top w:val="none" w:sz="0" w:space="0" w:color="auto"/>
        <w:left w:val="none" w:sz="0" w:space="0" w:color="auto"/>
        <w:bottom w:val="none" w:sz="0" w:space="0" w:color="auto"/>
        <w:right w:val="none" w:sz="0" w:space="0" w:color="auto"/>
      </w:divBdr>
      <w:divsChild>
        <w:div w:id="1575583701">
          <w:marLeft w:val="547"/>
          <w:marRight w:val="0"/>
          <w:marTop w:val="115"/>
          <w:marBottom w:val="0"/>
          <w:divBdr>
            <w:top w:val="none" w:sz="0" w:space="0" w:color="auto"/>
            <w:left w:val="none" w:sz="0" w:space="0" w:color="auto"/>
            <w:bottom w:val="none" w:sz="0" w:space="0" w:color="auto"/>
            <w:right w:val="none" w:sz="0" w:space="0" w:color="auto"/>
          </w:divBdr>
        </w:div>
        <w:div w:id="960185146">
          <w:marLeft w:val="547"/>
          <w:marRight w:val="0"/>
          <w:marTop w:val="115"/>
          <w:marBottom w:val="0"/>
          <w:divBdr>
            <w:top w:val="none" w:sz="0" w:space="0" w:color="auto"/>
            <w:left w:val="none" w:sz="0" w:space="0" w:color="auto"/>
            <w:bottom w:val="none" w:sz="0" w:space="0" w:color="auto"/>
            <w:right w:val="none" w:sz="0" w:space="0" w:color="auto"/>
          </w:divBdr>
        </w:div>
        <w:div w:id="804275547">
          <w:marLeft w:val="547"/>
          <w:marRight w:val="0"/>
          <w:marTop w:val="115"/>
          <w:marBottom w:val="0"/>
          <w:divBdr>
            <w:top w:val="none" w:sz="0" w:space="0" w:color="auto"/>
            <w:left w:val="none" w:sz="0" w:space="0" w:color="auto"/>
            <w:bottom w:val="none" w:sz="0" w:space="0" w:color="auto"/>
            <w:right w:val="none" w:sz="0" w:space="0" w:color="auto"/>
          </w:divBdr>
        </w:div>
      </w:divsChild>
    </w:div>
    <w:div w:id="1078988841">
      <w:bodyDiv w:val="1"/>
      <w:marLeft w:val="0"/>
      <w:marRight w:val="0"/>
      <w:marTop w:val="0"/>
      <w:marBottom w:val="0"/>
      <w:divBdr>
        <w:top w:val="none" w:sz="0" w:space="0" w:color="auto"/>
        <w:left w:val="none" w:sz="0" w:space="0" w:color="auto"/>
        <w:bottom w:val="none" w:sz="0" w:space="0" w:color="auto"/>
        <w:right w:val="none" w:sz="0" w:space="0" w:color="auto"/>
      </w:divBdr>
      <w:divsChild>
        <w:div w:id="1895577957">
          <w:marLeft w:val="547"/>
          <w:marRight w:val="0"/>
          <w:marTop w:val="106"/>
          <w:marBottom w:val="0"/>
          <w:divBdr>
            <w:top w:val="none" w:sz="0" w:space="0" w:color="auto"/>
            <w:left w:val="none" w:sz="0" w:space="0" w:color="auto"/>
            <w:bottom w:val="none" w:sz="0" w:space="0" w:color="auto"/>
            <w:right w:val="none" w:sz="0" w:space="0" w:color="auto"/>
          </w:divBdr>
        </w:div>
        <w:div w:id="46148539">
          <w:marLeft w:val="547"/>
          <w:marRight w:val="0"/>
          <w:marTop w:val="106"/>
          <w:marBottom w:val="0"/>
          <w:divBdr>
            <w:top w:val="none" w:sz="0" w:space="0" w:color="auto"/>
            <w:left w:val="none" w:sz="0" w:space="0" w:color="auto"/>
            <w:bottom w:val="none" w:sz="0" w:space="0" w:color="auto"/>
            <w:right w:val="none" w:sz="0" w:space="0" w:color="auto"/>
          </w:divBdr>
        </w:div>
        <w:div w:id="1079867996">
          <w:marLeft w:val="547"/>
          <w:marRight w:val="0"/>
          <w:marTop w:val="106"/>
          <w:marBottom w:val="0"/>
          <w:divBdr>
            <w:top w:val="none" w:sz="0" w:space="0" w:color="auto"/>
            <w:left w:val="none" w:sz="0" w:space="0" w:color="auto"/>
            <w:bottom w:val="none" w:sz="0" w:space="0" w:color="auto"/>
            <w:right w:val="none" w:sz="0" w:space="0" w:color="auto"/>
          </w:divBdr>
        </w:div>
      </w:divsChild>
    </w:div>
    <w:div w:id="1079861663">
      <w:bodyDiv w:val="1"/>
      <w:marLeft w:val="0"/>
      <w:marRight w:val="0"/>
      <w:marTop w:val="0"/>
      <w:marBottom w:val="0"/>
      <w:divBdr>
        <w:top w:val="none" w:sz="0" w:space="0" w:color="auto"/>
        <w:left w:val="none" w:sz="0" w:space="0" w:color="auto"/>
        <w:bottom w:val="none" w:sz="0" w:space="0" w:color="auto"/>
        <w:right w:val="none" w:sz="0" w:space="0" w:color="auto"/>
      </w:divBdr>
      <w:divsChild>
        <w:div w:id="538393602">
          <w:marLeft w:val="547"/>
          <w:marRight w:val="0"/>
          <w:marTop w:val="96"/>
          <w:marBottom w:val="0"/>
          <w:divBdr>
            <w:top w:val="none" w:sz="0" w:space="0" w:color="auto"/>
            <w:left w:val="none" w:sz="0" w:space="0" w:color="auto"/>
            <w:bottom w:val="none" w:sz="0" w:space="0" w:color="auto"/>
            <w:right w:val="none" w:sz="0" w:space="0" w:color="auto"/>
          </w:divBdr>
        </w:div>
        <w:div w:id="1630622361">
          <w:marLeft w:val="547"/>
          <w:marRight w:val="0"/>
          <w:marTop w:val="96"/>
          <w:marBottom w:val="0"/>
          <w:divBdr>
            <w:top w:val="none" w:sz="0" w:space="0" w:color="auto"/>
            <w:left w:val="none" w:sz="0" w:space="0" w:color="auto"/>
            <w:bottom w:val="none" w:sz="0" w:space="0" w:color="auto"/>
            <w:right w:val="none" w:sz="0" w:space="0" w:color="auto"/>
          </w:divBdr>
        </w:div>
        <w:div w:id="94719259">
          <w:marLeft w:val="547"/>
          <w:marRight w:val="0"/>
          <w:marTop w:val="96"/>
          <w:marBottom w:val="0"/>
          <w:divBdr>
            <w:top w:val="none" w:sz="0" w:space="0" w:color="auto"/>
            <w:left w:val="none" w:sz="0" w:space="0" w:color="auto"/>
            <w:bottom w:val="none" w:sz="0" w:space="0" w:color="auto"/>
            <w:right w:val="none" w:sz="0" w:space="0" w:color="auto"/>
          </w:divBdr>
        </w:div>
        <w:div w:id="1147622574">
          <w:marLeft w:val="547"/>
          <w:marRight w:val="0"/>
          <w:marTop w:val="96"/>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4673107">
      <w:bodyDiv w:val="1"/>
      <w:marLeft w:val="0"/>
      <w:marRight w:val="0"/>
      <w:marTop w:val="0"/>
      <w:marBottom w:val="0"/>
      <w:divBdr>
        <w:top w:val="none" w:sz="0" w:space="0" w:color="auto"/>
        <w:left w:val="none" w:sz="0" w:space="0" w:color="auto"/>
        <w:bottom w:val="none" w:sz="0" w:space="0" w:color="auto"/>
        <w:right w:val="none" w:sz="0" w:space="0" w:color="auto"/>
      </w:divBdr>
      <w:divsChild>
        <w:div w:id="1485469166">
          <w:marLeft w:val="547"/>
          <w:marRight w:val="0"/>
          <w:marTop w:val="86"/>
          <w:marBottom w:val="0"/>
          <w:divBdr>
            <w:top w:val="none" w:sz="0" w:space="0" w:color="auto"/>
            <w:left w:val="none" w:sz="0" w:space="0" w:color="auto"/>
            <w:bottom w:val="none" w:sz="0" w:space="0" w:color="auto"/>
            <w:right w:val="none" w:sz="0" w:space="0" w:color="auto"/>
          </w:divBdr>
        </w:div>
        <w:div w:id="356851280">
          <w:marLeft w:val="547"/>
          <w:marRight w:val="0"/>
          <w:marTop w:val="86"/>
          <w:marBottom w:val="0"/>
          <w:divBdr>
            <w:top w:val="none" w:sz="0" w:space="0" w:color="auto"/>
            <w:left w:val="none" w:sz="0" w:space="0" w:color="auto"/>
            <w:bottom w:val="none" w:sz="0" w:space="0" w:color="auto"/>
            <w:right w:val="none" w:sz="0" w:space="0" w:color="auto"/>
          </w:divBdr>
        </w:div>
        <w:div w:id="1192105660">
          <w:marLeft w:val="547"/>
          <w:marRight w:val="0"/>
          <w:marTop w:val="86"/>
          <w:marBottom w:val="0"/>
          <w:divBdr>
            <w:top w:val="none" w:sz="0" w:space="0" w:color="auto"/>
            <w:left w:val="none" w:sz="0" w:space="0" w:color="auto"/>
            <w:bottom w:val="none" w:sz="0" w:space="0" w:color="auto"/>
            <w:right w:val="none" w:sz="0" w:space="0" w:color="auto"/>
          </w:divBdr>
        </w:div>
        <w:div w:id="742262149">
          <w:marLeft w:val="547"/>
          <w:marRight w:val="0"/>
          <w:marTop w:val="86"/>
          <w:marBottom w:val="0"/>
          <w:divBdr>
            <w:top w:val="none" w:sz="0" w:space="0" w:color="auto"/>
            <w:left w:val="none" w:sz="0" w:space="0" w:color="auto"/>
            <w:bottom w:val="none" w:sz="0" w:space="0" w:color="auto"/>
            <w:right w:val="none" w:sz="0" w:space="0" w:color="auto"/>
          </w:divBdr>
        </w:div>
      </w:divsChild>
    </w:div>
    <w:div w:id="1105884910">
      <w:bodyDiv w:val="1"/>
      <w:marLeft w:val="0"/>
      <w:marRight w:val="0"/>
      <w:marTop w:val="0"/>
      <w:marBottom w:val="0"/>
      <w:divBdr>
        <w:top w:val="none" w:sz="0" w:space="0" w:color="auto"/>
        <w:left w:val="none" w:sz="0" w:space="0" w:color="auto"/>
        <w:bottom w:val="none" w:sz="0" w:space="0" w:color="auto"/>
        <w:right w:val="none" w:sz="0" w:space="0" w:color="auto"/>
      </w:divBdr>
      <w:divsChild>
        <w:div w:id="1013845471">
          <w:marLeft w:val="360"/>
          <w:marRight w:val="0"/>
          <w:marTop w:val="200"/>
          <w:marBottom w:val="0"/>
          <w:divBdr>
            <w:top w:val="none" w:sz="0" w:space="0" w:color="auto"/>
            <w:left w:val="none" w:sz="0" w:space="0" w:color="auto"/>
            <w:bottom w:val="none" w:sz="0" w:space="0" w:color="auto"/>
            <w:right w:val="none" w:sz="0" w:space="0" w:color="auto"/>
          </w:divBdr>
        </w:div>
        <w:div w:id="1396589404">
          <w:marLeft w:val="360"/>
          <w:marRight w:val="0"/>
          <w:marTop w:val="200"/>
          <w:marBottom w:val="0"/>
          <w:divBdr>
            <w:top w:val="none" w:sz="0" w:space="0" w:color="auto"/>
            <w:left w:val="none" w:sz="0" w:space="0" w:color="auto"/>
            <w:bottom w:val="none" w:sz="0" w:space="0" w:color="auto"/>
            <w:right w:val="none" w:sz="0" w:space="0" w:color="auto"/>
          </w:divBdr>
        </w:div>
        <w:div w:id="647126528">
          <w:marLeft w:val="360"/>
          <w:marRight w:val="0"/>
          <w:marTop w:val="200"/>
          <w:marBottom w:val="0"/>
          <w:divBdr>
            <w:top w:val="none" w:sz="0" w:space="0" w:color="auto"/>
            <w:left w:val="none" w:sz="0" w:space="0" w:color="auto"/>
            <w:bottom w:val="none" w:sz="0" w:space="0" w:color="auto"/>
            <w:right w:val="none" w:sz="0" w:space="0" w:color="auto"/>
          </w:divBdr>
        </w:div>
        <w:div w:id="1483815335">
          <w:marLeft w:val="360"/>
          <w:marRight w:val="0"/>
          <w:marTop w:val="200"/>
          <w:marBottom w:val="0"/>
          <w:divBdr>
            <w:top w:val="none" w:sz="0" w:space="0" w:color="auto"/>
            <w:left w:val="none" w:sz="0" w:space="0" w:color="auto"/>
            <w:bottom w:val="none" w:sz="0" w:space="0" w:color="auto"/>
            <w:right w:val="none" w:sz="0" w:space="0" w:color="auto"/>
          </w:divBdr>
        </w:div>
        <w:div w:id="1466193082">
          <w:marLeft w:val="360"/>
          <w:marRight w:val="0"/>
          <w:marTop w:val="200"/>
          <w:marBottom w:val="0"/>
          <w:divBdr>
            <w:top w:val="none" w:sz="0" w:space="0" w:color="auto"/>
            <w:left w:val="none" w:sz="0" w:space="0" w:color="auto"/>
            <w:bottom w:val="none" w:sz="0" w:space="0" w:color="auto"/>
            <w:right w:val="none" w:sz="0" w:space="0" w:color="auto"/>
          </w:divBdr>
        </w:div>
        <w:div w:id="416489042">
          <w:marLeft w:val="360"/>
          <w:marRight w:val="0"/>
          <w:marTop w:val="200"/>
          <w:marBottom w:val="0"/>
          <w:divBdr>
            <w:top w:val="none" w:sz="0" w:space="0" w:color="auto"/>
            <w:left w:val="none" w:sz="0" w:space="0" w:color="auto"/>
            <w:bottom w:val="none" w:sz="0" w:space="0" w:color="auto"/>
            <w:right w:val="none" w:sz="0" w:space="0" w:color="auto"/>
          </w:divBdr>
        </w:div>
      </w:divsChild>
    </w:div>
    <w:div w:id="1113859554">
      <w:bodyDiv w:val="1"/>
      <w:marLeft w:val="0"/>
      <w:marRight w:val="0"/>
      <w:marTop w:val="0"/>
      <w:marBottom w:val="0"/>
      <w:divBdr>
        <w:top w:val="none" w:sz="0" w:space="0" w:color="auto"/>
        <w:left w:val="none" w:sz="0" w:space="0" w:color="auto"/>
        <w:bottom w:val="none" w:sz="0" w:space="0" w:color="auto"/>
        <w:right w:val="none" w:sz="0" w:space="0" w:color="auto"/>
      </w:divBdr>
      <w:divsChild>
        <w:div w:id="465508633">
          <w:marLeft w:val="547"/>
          <w:marRight w:val="0"/>
          <w:marTop w:val="115"/>
          <w:marBottom w:val="0"/>
          <w:divBdr>
            <w:top w:val="none" w:sz="0" w:space="0" w:color="auto"/>
            <w:left w:val="none" w:sz="0" w:space="0" w:color="auto"/>
            <w:bottom w:val="none" w:sz="0" w:space="0" w:color="auto"/>
            <w:right w:val="none" w:sz="0" w:space="0" w:color="auto"/>
          </w:divBdr>
        </w:div>
        <w:div w:id="786703601">
          <w:marLeft w:val="547"/>
          <w:marRight w:val="0"/>
          <w:marTop w:val="115"/>
          <w:marBottom w:val="0"/>
          <w:divBdr>
            <w:top w:val="none" w:sz="0" w:space="0" w:color="auto"/>
            <w:left w:val="none" w:sz="0" w:space="0" w:color="auto"/>
            <w:bottom w:val="none" w:sz="0" w:space="0" w:color="auto"/>
            <w:right w:val="none" w:sz="0" w:space="0" w:color="auto"/>
          </w:divBdr>
        </w:div>
      </w:divsChild>
    </w:div>
    <w:div w:id="1114864998">
      <w:bodyDiv w:val="1"/>
      <w:marLeft w:val="0"/>
      <w:marRight w:val="0"/>
      <w:marTop w:val="0"/>
      <w:marBottom w:val="0"/>
      <w:divBdr>
        <w:top w:val="none" w:sz="0" w:space="0" w:color="auto"/>
        <w:left w:val="none" w:sz="0" w:space="0" w:color="auto"/>
        <w:bottom w:val="none" w:sz="0" w:space="0" w:color="auto"/>
        <w:right w:val="none" w:sz="0" w:space="0" w:color="auto"/>
      </w:divBdr>
      <w:divsChild>
        <w:div w:id="2125533917">
          <w:marLeft w:val="547"/>
          <w:marRight w:val="0"/>
          <w:marTop w:val="115"/>
          <w:marBottom w:val="0"/>
          <w:divBdr>
            <w:top w:val="none" w:sz="0" w:space="0" w:color="auto"/>
            <w:left w:val="none" w:sz="0" w:space="0" w:color="auto"/>
            <w:bottom w:val="none" w:sz="0" w:space="0" w:color="auto"/>
            <w:right w:val="none" w:sz="0" w:space="0" w:color="auto"/>
          </w:divBdr>
        </w:div>
        <w:div w:id="1820615702">
          <w:marLeft w:val="547"/>
          <w:marRight w:val="0"/>
          <w:marTop w:val="115"/>
          <w:marBottom w:val="0"/>
          <w:divBdr>
            <w:top w:val="none" w:sz="0" w:space="0" w:color="auto"/>
            <w:left w:val="none" w:sz="0" w:space="0" w:color="auto"/>
            <w:bottom w:val="none" w:sz="0" w:space="0" w:color="auto"/>
            <w:right w:val="none" w:sz="0" w:space="0" w:color="auto"/>
          </w:divBdr>
        </w:div>
        <w:div w:id="898832330">
          <w:marLeft w:val="547"/>
          <w:marRight w:val="0"/>
          <w:marTop w:val="115"/>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9568598">
      <w:bodyDiv w:val="1"/>
      <w:marLeft w:val="0"/>
      <w:marRight w:val="0"/>
      <w:marTop w:val="0"/>
      <w:marBottom w:val="0"/>
      <w:divBdr>
        <w:top w:val="none" w:sz="0" w:space="0" w:color="auto"/>
        <w:left w:val="none" w:sz="0" w:space="0" w:color="auto"/>
        <w:bottom w:val="none" w:sz="0" w:space="0" w:color="auto"/>
        <w:right w:val="none" w:sz="0" w:space="0" w:color="auto"/>
      </w:divBdr>
      <w:divsChild>
        <w:div w:id="1954941301">
          <w:marLeft w:val="360"/>
          <w:marRight w:val="0"/>
          <w:marTop w:val="200"/>
          <w:marBottom w:val="0"/>
          <w:divBdr>
            <w:top w:val="none" w:sz="0" w:space="0" w:color="auto"/>
            <w:left w:val="none" w:sz="0" w:space="0" w:color="auto"/>
            <w:bottom w:val="none" w:sz="0" w:space="0" w:color="auto"/>
            <w:right w:val="none" w:sz="0" w:space="0" w:color="auto"/>
          </w:divBdr>
        </w:div>
        <w:div w:id="1496414251">
          <w:marLeft w:val="360"/>
          <w:marRight w:val="0"/>
          <w:marTop w:val="200"/>
          <w:marBottom w:val="0"/>
          <w:divBdr>
            <w:top w:val="none" w:sz="0" w:space="0" w:color="auto"/>
            <w:left w:val="none" w:sz="0" w:space="0" w:color="auto"/>
            <w:bottom w:val="none" w:sz="0" w:space="0" w:color="auto"/>
            <w:right w:val="none" w:sz="0" w:space="0" w:color="auto"/>
          </w:divBdr>
        </w:div>
        <w:div w:id="2003586918">
          <w:marLeft w:val="360"/>
          <w:marRight w:val="0"/>
          <w:marTop w:val="200"/>
          <w:marBottom w:val="0"/>
          <w:divBdr>
            <w:top w:val="none" w:sz="0" w:space="0" w:color="auto"/>
            <w:left w:val="none" w:sz="0" w:space="0" w:color="auto"/>
            <w:bottom w:val="none" w:sz="0" w:space="0" w:color="auto"/>
            <w:right w:val="none" w:sz="0" w:space="0" w:color="auto"/>
          </w:divBdr>
        </w:div>
        <w:div w:id="212356624">
          <w:marLeft w:val="360"/>
          <w:marRight w:val="0"/>
          <w:marTop w:val="200"/>
          <w:marBottom w:val="0"/>
          <w:divBdr>
            <w:top w:val="none" w:sz="0" w:space="0" w:color="auto"/>
            <w:left w:val="none" w:sz="0" w:space="0" w:color="auto"/>
            <w:bottom w:val="none" w:sz="0" w:space="0" w:color="auto"/>
            <w:right w:val="none" w:sz="0" w:space="0" w:color="auto"/>
          </w:divBdr>
        </w:div>
        <w:div w:id="1993558633">
          <w:marLeft w:val="360"/>
          <w:marRight w:val="0"/>
          <w:marTop w:val="200"/>
          <w:marBottom w:val="0"/>
          <w:divBdr>
            <w:top w:val="none" w:sz="0" w:space="0" w:color="auto"/>
            <w:left w:val="none" w:sz="0" w:space="0" w:color="auto"/>
            <w:bottom w:val="none" w:sz="0" w:space="0" w:color="auto"/>
            <w:right w:val="none" w:sz="0" w:space="0" w:color="auto"/>
          </w:divBdr>
        </w:div>
      </w:divsChild>
    </w:div>
    <w:div w:id="1129007373">
      <w:bodyDiv w:val="1"/>
      <w:marLeft w:val="0"/>
      <w:marRight w:val="0"/>
      <w:marTop w:val="0"/>
      <w:marBottom w:val="0"/>
      <w:divBdr>
        <w:top w:val="none" w:sz="0" w:space="0" w:color="auto"/>
        <w:left w:val="none" w:sz="0" w:space="0" w:color="auto"/>
        <w:bottom w:val="none" w:sz="0" w:space="0" w:color="auto"/>
        <w:right w:val="none" w:sz="0" w:space="0" w:color="auto"/>
      </w:divBdr>
    </w:div>
    <w:div w:id="1132791639">
      <w:bodyDiv w:val="1"/>
      <w:marLeft w:val="0"/>
      <w:marRight w:val="0"/>
      <w:marTop w:val="0"/>
      <w:marBottom w:val="0"/>
      <w:divBdr>
        <w:top w:val="none" w:sz="0" w:space="0" w:color="auto"/>
        <w:left w:val="none" w:sz="0" w:space="0" w:color="auto"/>
        <w:bottom w:val="none" w:sz="0" w:space="0" w:color="auto"/>
        <w:right w:val="none" w:sz="0" w:space="0" w:color="auto"/>
      </w:divBdr>
    </w:div>
    <w:div w:id="1135215546">
      <w:bodyDiv w:val="1"/>
      <w:marLeft w:val="0"/>
      <w:marRight w:val="0"/>
      <w:marTop w:val="0"/>
      <w:marBottom w:val="0"/>
      <w:divBdr>
        <w:top w:val="none" w:sz="0" w:space="0" w:color="auto"/>
        <w:left w:val="none" w:sz="0" w:space="0" w:color="auto"/>
        <w:bottom w:val="none" w:sz="0" w:space="0" w:color="auto"/>
        <w:right w:val="none" w:sz="0" w:space="0" w:color="auto"/>
      </w:divBdr>
    </w:div>
    <w:div w:id="1140614603">
      <w:bodyDiv w:val="1"/>
      <w:marLeft w:val="0"/>
      <w:marRight w:val="0"/>
      <w:marTop w:val="0"/>
      <w:marBottom w:val="0"/>
      <w:divBdr>
        <w:top w:val="none" w:sz="0" w:space="0" w:color="auto"/>
        <w:left w:val="none" w:sz="0" w:space="0" w:color="auto"/>
        <w:bottom w:val="none" w:sz="0" w:space="0" w:color="auto"/>
        <w:right w:val="none" w:sz="0" w:space="0" w:color="auto"/>
      </w:divBdr>
      <w:divsChild>
        <w:div w:id="1991329056">
          <w:marLeft w:val="547"/>
          <w:marRight w:val="0"/>
          <w:marTop w:val="115"/>
          <w:marBottom w:val="0"/>
          <w:divBdr>
            <w:top w:val="none" w:sz="0" w:space="0" w:color="auto"/>
            <w:left w:val="none" w:sz="0" w:space="0" w:color="auto"/>
            <w:bottom w:val="none" w:sz="0" w:space="0" w:color="auto"/>
            <w:right w:val="none" w:sz="0" w:space="0" w:color="auto"/>
          </w:divBdr>
        </w:div>
        <w:div w:id="532766264">
          <w:marLeft w:val="547"/>
          <w:marRight w:val="0"/>
          <w:marTop w:val="115"/>
          <w:marBottom w:val="0"/>
          <w:divBdr>
            <w:top w:val="none" w:sz="0" w:space="0" w:color="auto"/>
            <w:left w:val="none" w:sz="0" w:space="0" w:color="auto"/>
            <w:bottom w:val="none" w:sz="0" w:space="0" w:color="auto"/>
            <w:right w:val="none" w:sz="0" w:space="0" w:color="auto"/>
          </w:divBdr>
        </w:div>
        <w:div w:id="1705248023">
          <w:marLeft w:val="547"/>
          <w:marRight w:val="0"/>
          <w:marTop w:val="115"/>
          <w:marBottom w:val="0"/>
          <w:divBdr>
            <w:top w:val="none" w:sz="0" w:space="0" w:color="auto"/>
            <w:left w:val="none" w:sz="0" w:space="0" w:color="auto"/>
            <w:bottom w:val="none" w:sz="0" w:space="0" w:color="auto"/>
            <w:right w:val="none" w:sz="0" w:space="0" w:color="auto"/>
          </w:divBdr>
        </w:div>
      </w:divsChild>
    </w:div>
    <w:div w:id="1149177363">
      <w:bodyDiv w:val="1"/>
      <w:marLeft w:val="0"/>
      <w:marRight w:val="0"/>
      <w:marTop w:val="0"/>
      <w:marBottom w:val="0"/>
      <w:divBdr>
        <w:top w:val="none" w:sz="0" w:space="0" w:color="auto"/>
        <w:left w:val="none" w:sz="0" w:space="0" w:color="auto"/>
        <w:bottom w:val="none" w:sz="0" w:space="0" w:color="auto"/>
        <w:right w:val="none" w:sz="0" w:space="0" w:color="auto"/>
      </w:divBdr>
      <w:divsChild>
        <w:div w:id="1694646107">
          <w:marLeft w:val="547"/>
          <w:marRight w:val="0"/>
          <w:marTop w:val="106"/>
          <w:marBottom w:val="0"/>
          <w:divBdr>
            <w:top w:val="none" w:sz="0" w:space="0" w:color="auto"/>
            <w:left w:val="none" w:sz="0" w:space="0" w:color="auto"/>
            <w:bottom w:val="none" w:sz="0" w:space="0" w:color="auto"/>
            <w:right w:val="none" w:sz="0" w:space="0" w:color="auto"/>
          </w:divBdr>
        </w:div>
        <w:div w:id="1260214554">
          <w:marLeft w:val="547"/>
          <w:marRight w:val="0"/>
          <w:marTop w:val="106"/>
          <w:marBottom w:val="0"/>
          <w:divBdr>
            <w:top w:val="none" w:sz="0" w:space="0" w:color="auto"/>
            <w:left w:val="none" w:sz="0" w:space="0" w:color="auto"/>
            <w:bottom w:val="none" w:sz="0" w:space="0" w:color="auto"/>
            <w:right w:val="none" w:sz="0" w:space="0" w:color="auto"/>
          </w:divBdr>
        </w:div>
        <w:div w:id="256981756">
          <w:marLeft w:val="547"/>
          <w:marRight w:val="0"/>
          <w:marTop w:val="106"/>
          <w:marBottom w:val="0"/>
          <w:divBdr>
            <w:top w:val="none" w:sz="0" w:space="0" w:color="auto"/>
            <w:left w:val="none" w:sz="0" w:space="0" w:color="auto"/>
            <w:bottom w:val="none" w:sz="0" w:space="0" w:color="auto"/>
            <w:right w:val="none" w:sz="0" w:space="0" w:color="auto"/>
          </w:divBdr>
        </w:div>
        <w:div w:id="702749148">
          <w:marLeft w:val="547"/>
          <w:marRight w:val="0"/>
          <w:marTop w:val="106"/>
          <w:marBottom w:val="0"/>
          <w:divBdr>
            <w:top w:val="none" w:sz="0" w:space="0" w:color="auto"/>
            <w:left w:val="none" w:sz="0" w:space="0" w:color="auto"/>
            <w:bottom w:val="none" w:sz="0" w:space="0" w:color="auto"/>
            <w:right w:val="none" w:sz="0" w:space="0" w:color="auto"/>
          </w:divBdr>
        </w:div>
        <w:div w:id="618268591">
          <w:marLeft w:val="547"/>
          <w:marRight w:val="0"/>
          <w:marTop w:val="106"/>
          <w:marBottom w:val="0"/>
          <w:divBdr>
            <w:top w:val="none" w:sz="0" w:space="0" w:color="auto"/>
            <w:left w:val="none" w:sz="0" w:space="0" w:color="auto"/>
            <w:bottom w:val="none" w:sz="0" w:space="0" w:color="auto"/>
            <w:right w:val="none" w:sz="0" w:space="0" w:color="auto"/>
          </w:divBdr>
        </w:div>
      </w:divsChild>
    </w:div>
    <w:div w:id="1153329959">
      <w:bodyDiv w:val="1"/>
      <w:marLeft w:val="0"/>
      <w:marRight w:val="0"/>
      <w:marTop w:val="0"/>
      <w:marBottom w:val="0"/>
      <w:divBdr>
        <w:top w:val="none" w:sz="0" w:space="0" w:color="auto"/>
        <w:left w:val="none" w:sz="0" w:space="0" w:color="auto"/>
        <w:bottom w:val="none" w:sz="0" w:space="0" w:color="auto"/>
        <w:right w:val="none" w:sz="0" w:space="0" w:color="auto"/>
      </w:divBdr>
      <w:divsChild>
        <w:div w:id="518928876">
          <w:marLeft w:val="547"/>
          <w:marRight w:val="0"/>
          <w:marTop w:val="106"/>
          <w:marBottom w:val="0"/>
          <w:divBdr>
            <w:top w:val="none" w:sz="0" w:space="0" w:color="auto"/>
            <w:left w:val="none" w:sz="0" w:space="0" w:color="auto"/>
            <w:bottom w:val="none" w:sz="0" w:space="0" w:color="auto"/>
            <w:right w:val="none" w:sz="0" w:space="0" w:color="auto"/>
          </w:divBdr>
        </w:div>
        <w:div w:id="1660622125">
          <w:marLeft w:val="547"/>
          <w:marRight w:val="0"/>
          <w:marTop w:val="106"/>
          <w:marBottom w:val="0"/>
          <w:divBdr>
            <w:top w:val="none" w:sz="0" w:space="0" w:color="auto"/>
            <w:left w:val="none" w:sz="0" w:space="0" w:color="auto"/>
            <w:bottom w:val="none" w:sz="0" w:space="0" w:color="auto"/>
            <w:right w:val="none" w:sz="0" w:space="0" w:color="auto"/>
          </w:divBdr>
        </w:div>
        <w:div w:id="755051318">
          <w:marLeft w:val="547"/>
          <w:marRight w:val="0"/>
          <w:marTop w:val="106"/>
          <w:marBottom w:val="0"/>
          <w:divBdr>
            <w:top w:val="none" w:sz="0" w:space="0" w:color="auto"/>
            <w:left w:val="none" w:sz="0" w:space="0" w:color="auto"/>
            <w:bottom w:val="none" w:sz="0" w:space="0" w:color="auto"/>
            <w:right w:val="none" w:sz="0" w:space="0" w:color="auto"/>
          </w:divBdr>
        </w:div>
      </w:divsChild>
    </w:div>
    <w:div w:id="1155030569">
      <w:bodyDiv w:val="1"/>
      <w:marLeft w:val="0"/>
      <w:marRight w:val="0"/>
      <w:marTop w:val="0"/>
      <w:marBottom w:val="0"/>
      <w:divBdr>
        <w:top w:val="none" w:sz="0" w:space="0" w:color="auto"/>
        <w:left w:val="none" w:sz="0" w:space="0" w:color="auto"/>
        <w:bottom w:val="none" w:sz="0" w:space="0" w:color="auto"/>
        <w:right w:val="none" w:sz="0" w:space="0" w:color="auto"/>
      </w:divBdr>
      <w:divsChild>
        <w:div w:id="2102681009">
          <w:marLeft w:val="446"/>
          <w:marRight w:val="0"/>
          <w:marTop w:val="0"/>
          <w:marBottom w:val="0"/>
          <w:divBdr>
            <w:top w:val="none" w:sz="0" w:space="0" w:color="auto"/>
            <w:left w:val="none" w:sz="0" w:space="0" w:color="auto"/>
            <w:bottom w:val="none" w:sz="0" w:space="0" w:color="auto"/>
            <w:right w:val="none" w:sz="0" w:space="0" w:color="auto"/>
          </w:divBdr>
        </w:div>
        <w:div w:id="1959215881">
          <w:marLeft w:val="446"/>
          <w:marRight w:val="0"/>
          <w:marTop w:val="0"/>
          <w:marBottom w:val="0"/>
          <w:divBdr>
            <w:top w:val="none" w:sz="0" w:space="0" w:color="auto"/>
            <w:left w:val="none" w:sz="0" w:space="0" w:color="auto"/>
            <w:bottom w:val="none" w:sz="0" w:space="0" w:color="auto"/>
            <w:right w:val="none" w:sz="0" w:space="0" w:color="auto"/>
          </w:divBdr>
        </w:div>
      </w:divsChild>
    </w:div>
    <w:div w:id="1156149673">
      <w:bodyDiv w:val="1"/>
      <w:marLeft w:val="0"/>
      <w:marRight w:val="0"/>
      <w:marTop w:val="0"/>
      <w:marBottom w:val="0"/>
      <w:divBdr>
        <w:top w:val="none" w:sz="0" w:space="0" w:color="auto"/>
        <w:left w:val="none" w:sz="0" w:space="0" w:color="auto"/>
        <w:bottom w:val="none" w:sz="0" w:space="0" w:color="auto"/>
        <w:right w:val="none" w:sz="0" w:space="0" w:color="auto"/>
      </w:divBdr>
      <w:divsChild>
        <w:div w:id="2126347957">
          <w:marLeft w:val="547"/>
          <w:marRight w:val="0"/>
          <w:marTop w:val="106"/>
          <w:marBottom w:val="0"/>
          <w:divBdr>
            <w:top w:val="none" w:sz="0" w:space="0" w:color="auto"/>
            <w:left w:val="none" w:sz="0" w:space="0" w:color="auto"/>
            <w:bottom w:val="none" w:sz="0" w:space="0" w:color="auto"/>
            <w:right w:val="none" w:sz="0" w:space="0" w:color="auto"/>
          </w:divBdr>
        </w:div>
        <w:div w:id="1725791260">
          <w:marLeft w:val="547"/>
          <w:marRight w:val="0"/>
          <w:marTop w:val="106"/>
          <w:marBottom w:val="0"/>
          <w:divBdr>
            <w:top w:val="none" w:sz="0" w:space="0" w:color="auto"/>
            <w:left w:val="none" w:sz="0" w:space="0" w:color="auto"/>
            <w:bottom w:val="none" w:sz="0" w:space="0" w:color="auto"/>
            <w:right w:val="none" w:sz="0" w:space="0" w:color="auto"/>
          </w:divBdr>
        </w:div>
        <w:div w:id="274989149">
          <w:marLeft w:val="547"/>
          <w:marRight w:val="0"/>
          <w:marTop w:val="106"/>
          <w:marBottom w:val="0"/>
          <w:divBdr>
            <w:top w:val="none" w:sz="0" w:space="0" w:color="auto"/>
            <w:left w:val="none" w:sz="0" w:space="0" w:color="auto"/>
            <w:bottom w:val="none" w:sz="0" w:space="0" w:color="auto"/>
            <w:right w:val="none" w:sz="0" w:space="0" w:color="auto"/>
          </w:divBdr>
        </w:div>
        <w:div w:id="610936582">
          <w:marLeft w:val="547"/>
          <w:marRight w:val="0"/>
          <w:marTop w:val="106"/>
          <w:marBottom w:val="0"/>
          <w:divBdr>
            <w:top w:val="none" w:sz="0" w:space="0" w:color="auto"/>
            <w:left w:val="none" w:sz="0" w:space="0" w:color="auto"/>
            <w:bottom w:val="none" w:sz="0" w:space="0" w:color="auto"/>
            <w:right w:val="none" w:sz="0" w:space="0" w:color="auto"/>
          </w:divBdr>
        </w:div>
        <w:div w:id="1601528547">
          <w:marLeft w:val="547"/>
          <w:marRight w:val="0"/>
          <w:marTop w:val="106"/>
          <w:marBottom w:val="0"/>
          <w:divBdr>
            <w:top w:val="none" w:sz="0" w:space="0" w:color="auto"/>
            <w:left w:val="none" w:sz="0" w:space="0" w:color="auto"/>
            <w:bottom w:val="none" w:sz="0" w:space="0" w:color="auto"/>
            <w:right w:val="none" w:sz="0" w:space="0" w:color="auto"/>
          </w:divBdr>
        </w:div>
        <w:div w:id="293676587">
          <w:marLeft w:val="547"/>
          <w:marRight w:val="0"/>
          <w:marTop w:val="106"/>
          <w:marBottom w:val="0"/>
          <w:divBdr>
            <w:top w:val="none" w:sz="0" w:space="0" w:color="auto"/>
            <w:left w:val="none" w:sz="0" w:space="0" w:color="auto"/>
            <w:bottom w:val="none" w:sz="0" w:space="0" w:color="auto"/>
            <w:right w:val="none" w:sz="0" w:space="0" w:color="auto"/>
          </w:divBdr>
        </w:div>
      </w:divsChild>
    </w:div>
    <w:div w:id="1156412333">
      <w:bodyDiv w:val="1"/>
      <w:marLeft w:val="0"/>
      <w:marRight w:val="0"/>
      <w:marTop w:val="0"/>
      <w:marBottom w:val="0"/>
      <w:divBdr>
        <w:top w:val="none" w:sz="0" w:space="0" w:color="auto"/>
        <w:left w:val="none" w:sz="0" w:space="0" w:color="auto"/>
        <w:bottom w:val="none" w:sz="0" w:space="0" w:color="auto"/>
        <w:right w:val="none" w:sz="0" w:space="0" w:color="auto"/>
      </w:divBdr>
    </w:div>
    <w:div w:id="1156415104">
      <w:bodyDiv w:val="1"/>
      <w:marLeft w:val="0"/>
      <w:marRight w:val="0"/>
      <w:marTop w:val="0"/>
      <w:marBottom w:val="0"/>
      <w:divBdr>
        <w:top w:val="none" w:sz="0" w:space="0" w:color="auto"/>
        <w:left w:val="none" w:sz="0" w:space="0" w:color="auto"/>
        <w:bottom w:val="none" w:sz="0" w:space="0" w:color="auto"/>
        <w:right w:val="none" w:sz="0" w:space="0" w:color="auto"/>
      </w:divBdr>
      <w:divsChild>
        <w:div w:id="1914006397">
          <w:marLeft w:val="547"/>
          <w:marRight w:val="0"/>
          <w:marTop w:val="154"/>
          <w:marBottom w:val="0"/>
          <w:divBdr>
            <w:top w:val="none" w:sz="0" w:space="0" w:color="auto"/>
            <w:left w:val="none" w:sz="0" w:space="0" w:color="auto"/>
            <w:bottom w:val="none" w:sz="0" w:space="0" w:color="auto"/>
            <w:right w:val="none" w:sz="0" w:space="0" w:color="auto"/>
          </w:divBdr>
        </w:div>
        <w:div w:id="1783261291">
          <w:marLeft w:val="547"/>
          <w:marRight w:val="0"/>
          <w:marTop w:val="154"/>
          <w:marBottom w:val="0"/>
          <w:divBdr>
            <w:top w:val="none" w:sz="0" w:space="0" w:color="auto"/>
            <w:left w:val="none" w:sz="0" w:space="0" w:color="auto"/>
            <w:bottom w:val="none" w:sz="0" w:space="0" w:color="auto"/>
            <w:right w:val="none" w:sz="0" w:space="0" w:color="auto"/>
          </w:divBdr>
        </w:div>
        <w:div w:id="1800567952">
          <w:marLeft w:val="547"/>
          <w:marRight w:val="0"/>
          <w:marTop w:val="154"/>
          <w:marBottom w:val="0"/>
          <w:divBdr>
            <w:top w:val="none" w:sz="0" w:space="0" w:color="auto"/>
            <w:left w:val="none" w:sz="0" w:space="0" w:color="auto"/>
            <w:bottom w:val="none" w:sz="0" w:space="0" w:color="auto"/>
            <w:right w:val="none" w:sz="0" w:space="0" w:color="auto"/>
          </w:divBdr>
        </w:div>
      </w:divsChild>
    </w:div>
    <w:div w:id="1157767410">
      <w:bodyDiv w:val="1"/>
      <w:marLeft w:val="0"/>
      <w:marRight w:val="0"/>
      <w:marTop w:val="0"/>
      <w:marBottom w:val="0"/>
      <w:divBdr>
        <w:top w:val="none" w:sz="0" w:space="0" w:color="auto"/>
        <w:left w:val="none" w:sz="0" w:space="0" w:color="auto"/>
        <w:bottom w:val="none" w:sz="0" w:space="0" w:color="auto"/>
        <w:right w:val="none" w:sz="0" w:space="0" w:color="auto"/>
      </w:divBdr>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58840095">
      <w:bodyDiv w:val="1"/>
      <w:marLeft w:val="0"/>
      <w:marRight w:val="0"/>
      <w:marTop w:val="0"/>
      <w:marBottom w:val="0"/>
      <w:divBdr>
        <w:top w:val="none" w:sz="0" w:space="0" w:color="auto"/>
        <w:left w:val="none" w:sz="0" w:space="0" w:color="auto"/>
        <w:bottom w:val="none" w:sz="0" w:space="0" w:color="auto"/>
        <w:right w:val="none" w:sz="0" w:space="0" w:color="auto"/>
      </w:divBdr>
    </w:div>
    <w:div w:id="1164005609">
      <w:bodyDiv w:val="1"/>
      <w:marLeft w:val="0"/>
      <w:marRight w:val="0"/>
      <w:marTop w:val="0"/>
      <w:marBottom w:val="0"/>
      <w:divBdr>
        <w:top w:val="none" w:sz="0" w:space="0" w:color="auto"/>
        <w:left w:val="none" w:sz="0" w:space="0" w:color="auto"/>
        <w:bottom w:val="none" w:sz="0" w:space="0" w:color="auto"/>
        <w:right w:val="none" w:sz="0" w:space="0" w:color="auto"/>
      </w:divBdr>
      <w:divsChild>
        <w:div w:id="539896207">
          <w:marLeft w:val="547"/>
          <w:marRight w:val="0"/>
          <w:marTop w:val="115"/>
          <w:marBottom w:val="0"/>
          <w:divBdr>
            <w:top w:val="none" w:sz="0" w:space="0" w:color="auto"/>
            <w:left w:val="none" w:sz="0" w:space="0" w:color="auto"/>
            <w:bottom w:val="none" w:sz="0" w:space="0" w:color="auto"/>
            <w:right w:val="none" w:sz="0" w:space="0" w:color="auto"/>
          </w:divBdr>
        </w:div>
        <w:div w:id="2042196715">
          <w:marLeft w:val="547"/>
          <w:marRight w:val="0"/>
          <w:marTop w:val="115"/>
          <w:marBottom w:val="0"/>
          <w:divBdr>
            <w:top w:val="none" w:sz="0" w:space="0" w:color="auto"/>
            <w:left w:val="none" w:sz="0" w:space="0" w:color="auto"/>
            <w:bottom w:val="none" w:sz="0" w:space="0" w:color="auto"/>
            <w:right w:val="none" w:sz="0" w:space="0" w:color="auto"/>
          </w:divBdr>
        </w:div>
      </w:divsChild>
    </w:div>
    <w:div w:id="1165900809">
      <w:bodyDiv w:val="1"/>
      <w:marLeft w:val="0"/>
      <w:marRight w:val="0"/>
      <w:marTop w:val="0"/>
      <w:marBottom w:val="0"/>
      <w:divBdr>
        <w:top w:val="none" w:sz="0" w:space="0" w:color="auto"/>
        <w:left w:val="none" w:sz="0" w:space="0" w:color="auto"/>
        <w:bottom w:val="none" w:sz="0" w:space="0" w:color="auto"/>
        <w:right w:val="none" w:sz="0" w:space="0" w:color="auto"/>
      </w:divBdr>
      <w:divsChild>
        <w:div w:id="889149587">
          <w:marLeft w:val="547"/>
          <w:marRight w:val="0"/>
          <w:marTop w:val="120"/>
          <w:marBottom w:val="0"/>
          <w:divBdr>
            <w:top w:val="none" w:sz="0" w:space="0" w:color="auto"/>
            <w:left w:val="none" w:sz="0" w:space="0" w:color="auto"/>
            <w:bottom w:val="none" w:sz="0" w:space="0" w:color="auto"/>
            <w:right w:val="none" w:sz="0" w:space="0" w:color="auto"/>
          </w:divBdr>
        </w:div>
        <w:div w:id="1487429073">
          <w:marLeft w:val="547"/>
          <w:marRight w:val="0"/>
          <w:marTop w:val="120"/>
          <w:marBottom w:val="0"/>
          <w:divBdr>
            <w:top w:val="none" w:sz="0" w:space="0" w:color="auto"/>
            <w:left w:val="none" w:sz="0" w:space="0" w:color="auto"/>
            <w:bottom w:val="none" w:sz="0" w:space="0" w:color="auto"/>
            <w:right w:val="none" w:sz="0" w:space="0" w:color="auto"/>
          </w:divBdr>
        </w:div>
        <w:div w:id="300235118">
          <w:marLeft w:val="547"/>
          <w:marRight w:val="0"/>
          <w:marTop w:val="120"/>
          <w:marBottom w:val="0"/>
          <w:divBdr>
            <w:top w:val="none" w:sz="0" w:space="0" w:color="auto"/>
            <w:left w:val="none" w:sz="0" w:space="0" w:color="auto"/>
            <w:bottom w:val="none" w:sz="0" w:space="0" w:color="auto"/>
            <w:right w:val="none" w:sz="0" w:space="0" w:color="auto"/>
          </w:divBdr>
        </w:div>
      </w:divsChild>
    </w:div>
    <w:div w:id="1166634144">
      <w:bodyDiv w:val="1"/>
      <w:marLeft w:val="0"/>
      <w:marRight w:val="0"/>
      <w:marTop w:val="0"/>
      <w:marBottom w:val="0"/>
      <w:divBdr>
        <w:top w:val="none" w:sz="0" w:space="0" w:color="auto"/>
        <w:left w:val="none" w:sz="0" w:space="0" w:color="auto"/>
        <w:bottom w:val="none" w:sz="0" w:space="0" w:color="auto"/>
        <w:right w:val="none" w:sz="0" w:space="0" w:color="auto"/>
      </w:divBdr>
      <w:divsChild>
        <w:div w:id="1455514070">
          <w:marLeft w:val="360"/>
          <w:marRight w:val="0"/>
          <w:marTop w:val="200"/>
          <w:marBottom w:val="0"/>
          <w:divBdr>
            <w:top w:val="none" w:sz="0" w:space="0" w:color="auto"/>
            <w:left w:val="none" w:sz="0" w:space="0" w:color="auto"/>
            <w:bottom w:val="none" w:sz="0" w:space="0" w:color="auto"/>
            <w:right w:val="none" w:sz="0" w:space="0" w:color="auto"/>
          </w:divBdr>
        </w:div>
        <w:div w:id="204754221">
          <w:marLeft w:val="360"/>
          <w:marRight w:val="0"/>
          <w:marTop w:val="200"/>
          <w:marBottom w:val="0"/>
          <w:divBdr>
            <w:top w:val="none" w:sz="0" w:space="0" w:color="auto"/>
            <w:left w:val="none" w:sz="0" w:space="0" w:color="auto"/>
            <w:bottom w:val="none" w:sz="0" w:space="0" w:color="auto"/>
            <w:right w:val="none" w:sz="0" w:space="0" w:color="auto"/>
          </w:divBdr>
        </w:div>
        <w:div w:id="1636832288">
          <w:marLeft w:val="360"/>
          <w:marRight w:val="0"/>
          <w:marTop w:val="200"/>
          <w:marBottom w:val="0"/>
          <w:divBdr>
            <w:top w:val="none" w:sz="0" w:space="0" w:color="auto"/>
            <w:left w:val="none" w:sz="0" w:space="0" w:color="auto"/>
            <w:bottom w:val="none" w:sz="0" w:space="0" w:color="auto"/>
            <w:right w:val="none" w:sz="0" w:space="0" w:color="auto"/>
          </w:divBdr>
        </w:div>
        <w:div w:id="427624195">
          <w:marLeft w:val="360"/>
          <w:marRight w:val="0"/>
          <w:marTop w:val="200"/>
          <w:marBottom w:val="0"/>
          <w:divBdr>
            <w:top w:val="none" w:sz="0" w:space="0" w:color="auto"/>
            <w:left w:val="none" w:sz="0" w:space="0" w:color="auto"/>
            <w:bottom w:val="none" w:sz="0" w:space="0" w:color="auto"/>
            <w:right w:val="none" w:sz="0" w:space="0" w:color="auto"/>
          </w:divBdr>
        </w:div>
        <w:div w:id="1395078052">
          <w:marLeft w:val="360"/>
          <w:marRight w:val="0"/>
          <w:marTop w:val="200"/>
          <w:marBottom w:val="0"/>
          <w:divBdr>
            <w:top w:val="none" w:sz="0" w:space="0" w:color="auto"/>
            <w:left w:val="none" w:sz="0" w:space="0" w:color="auto"/>
            <w:bottom w:val="none" w:sz="0" w:space="0" w:color="auto"/>
            <w:right w:val="none" w:sz="0" w:space="0" w:color="auto"/>
          </w:divBdr>
        </w:div>
        <w:div w:id="1109547142">
          <w:marLeft w:val="360"/>
          <w:marRight w:val="0"/>
          <w:marTop w:val="200"/>
          <w:marBottom w:val="0"/>
          <w:divBdr>
            <w:top w:val="none" w:sz="0" w:space="0" w:color="auto"/>
            <w:left w:val="none" w:sz="0" w:space="0" w:color="auto"/>
            <w:bottom w:val="none" w:sz="0" w:space="0" w:color="auto"/>
            <w:right w:val="none" w:sz="0" w:space="0" w:color="auto"/>
          </w:divBdr>
        </w:div>
        <w:div w:id="501969691">
          <w:marLeft w:val="360"/>
          <w:marRight w:val="0"/>
          <w:marTop w:val="200"/>
          <w:marBottom w:val="0"/>
          <w:divBdr>
            <w:top w:val="none" w:sz="0" w:space="0" w:color="auto"/>
            <w:left w:val="none" w:sz="0" w:space="0" w:color="auto"/>
            <w:bottom w:val="none" w:sz="0" w:space="0" w:color="auto"/>
            <w:right w:val="none" w:sz="0" w:space="0" w:color="auto"/>
          </w:divBdr>
        </w:div>
        <w:div w:id="1144812009">
          <w:marLeft w:val="360"/>
          <w:marRight w:val="0"/>
          <w:marTop w:val="200"/>
          <w:marBottom w:val="0"/>
          <w:divBdr>
            <w:top w:val="none" w:sz="0" w:space="0" w:color="auto"/>
            <w:left w:val="none" w:sz="0" w:space="0" w:color="auto"/>
            <w:bottom w:val="none" w:sz="0" w:space="0" w:color="auto"/>
            <w:right w:val="none" w:sz="0" w:space="0" w:color="auto"/>
          </w:divBdr>
        </w:div>
        <w:div w:id="1886602794">
          <w:marLeft w:val="360"/>
          <w:marRight w:val="0"/>
          <w:marTop w:val="200"/>
          <w:marBottom w:val="0"/>
          <w:divBdr>
            <w:top w:val="none" w:sz="0" w:space="0" w:color="auto"/>
            <w:left w:val="none" w:sz="0" w:space="0" w:color="auto"/>
            <w:bottom w:val="none" w:sz="0" w:space="0" w:color="auto"/>
            <w:right w:val="none" w:sz="0" w:space="0" w:color="auto"/>
          </w:divBdr>
        </w:div>
        <w:div w:id="2006661603">
          <w:marLeft w:val="360"/>
          <w:marRight w:val="0"/>
          <w:marTop w:val="200"/>
          <w:marBottom w:val="0"/>
          <w:divBdr>
            <w:top w:val="none" w:sz="0" w:space="0" w:color="auto"/>
            <w:left w:val="none" w:sz="0" w:space="0" w:color="auto"/>
            <w:bottom w:val="none" w:sz="0" w:space="0" w:color="auto"/>
            <w:right w:val="none" w:sz="0" w:space="0" w:color="auto"/>
          </w:divBdr>
        </w:div>
      </w:divsChild>
    </w:div>
    <w:div w:id="1166821510">
      <w:bodyDiv w:val="1"/>
      <w:marLeft w:val="0"/>
      <w:marRight w:val="0"/>
      <w:marTop w:val="0"/>
      <w:marBottom w:val="0"/>
      <w:divBdr>
        <w:top w:val="none" w:sz="0" w:space="0" w:color="auto"/>
        <w:left w:val="none" w:sz="0" w:space="0" w:color="auto"/>
        <w:bottom w:val="none" w:sz="0" w:space="0" w:color="auto"/>
        <w:right w:val="none" w:sz="0" w:space="0" w:color="auto"/>
      </w:divBdr>
      <w:divsChild>
        <w:div w:id="269318594">
          <w:marLeft w:val="547"/>
          <w:marRight w:val="0"/>
          <w:marTop w:val="106"/>
          <w:marBottom w:val="0"/>
          <w:divBdr>
            <w:top w:val="none" w:sz="0" w:space="0" w:color="auto"/>
            <w:left w:val="none" w:sz="0" w:space="0" w:color="auto"/>
            <w:bottom w:val="none" w:sz="0" w:space="0" w:color="auto"/>
            <w:right w:val="none" w:sz="0" w:space="0" w:color="auto"/>
          </w:divBdr>
        </w:div>
        <w:div w:id="1168709535">
          <w:marLeft w:val="547"/>
          <w:marRight w:val="0"/>
          <w:marTop w:val="106"/>
          <w:marBottom w:val="0"/>
          <w:divBdr>
            <w:top w:val="none" w:sz="0" w:space="0" w:color="auto"/>
            <w:left w:val="none" w:sz="0" w:space="0" w:color="auto"/>
            <w:bottom w:val="none" w:sz="0" w:space="0" w:color="auto"/>
            <w:right w:val="none" w:sz="0" w:space="0" w:color="auto"/>
          </w:divBdr>
        </w:div>
        <w:div w:id="1900087422">
          <w:marLeft w:val="547"/>
          <w:marRight w:val="0"/>
          <w:marTop w:val="106"/>
          <w:marBottom w:val="0"/>
          <w:divBdr>
            <w:top w:val="none" w:sz="0" w:space="0" w:color="auto"/>
            <w:left w:val="none" w:sz="0" w:space="0" w:color="auto"/>
            <w:bottom w:val="none" w:sz="0" w:space="0" w:color="auto"/>
            <w:right w:val="none" w:sz="0" w:space="0" w:color="auto"/>
          </w:divBdr>
        </w:div>
        <w:div w:id="889877267">
          <w:marLeft w:val="547"/>
          <w:marRight w:val="0"/>
          <w:marTop w:val="106"/>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1024987">
      <w:bodyDiv w:val="1"/>
      <w:marLeft w:val="0"/>
      <w:marRight w:val="0"/>
      <w:marTop w:val="0"/>
      <w:marBottom w:val="0"/>
      <w:divBdr>
        <w:top w:val="none" w:sz="0" w:space="0" w:color="auto"/>
        <w:left w:val="none" w:sz="0" w:space="0" w:color="auto"/>
        <w:bottom w:val="none" w:sz="0" w:space="0" w:color="auto"/>
        <w:right w:val="none" w:sz="0" w:space="0" w:color="auto"/>
      </w:divBdr>
    </w:div>
    <w:div w:id="1171993876">
      <w:bodyDiv w:val="1"/>
      <w:marLeft w:val="0"/>
      <w:marRight w:val="0"/>
      <w:marTop w:val="0"/>
      <w:marBottom w:val="0"/>
      <w:divBdr>
        <w:top w:val="none" w:sz="0" w:space="0" w:color="auto"/>
        <w:left w:val="none" w:sz="0" w:space="0" w:color="auto"/>
        <w:bottom w:val="none" w:sz="0" w:space="0" w:color="auto"/>
        <w:right w:val="none" w:sz="0" w:space="0" w:color="auto"/>
      </w:divBdr>
      <w:divsChild>
        <w:div w:id="1834418280">
          <w:marLeft w:val="547"/>
          <w:marRight w:val="0"/>
          <w:marTop w:val="115"/>
          <w:marBottom w:val="0"/>
          <w:divBdr>
            <w:top w:val="none" w:sz="0" w:space="0" w:color="auto"/>
            <w:left w:val="none" w:sz="0" w:space="0" w:color="auto"/>
            <w:bottom w:val="none" w:sz="0" w:space="0" w:color="auto"/>
            <w:right w:val="none" w:sz="0" w:space="0" w:color="auto"/>
          </w:divBdr>
        </w:div>
        <w:div w:id="1042629792">
          <w:marLeft w:val="547"/>
          <w:marRight w:val="0"/>
          <w:marTop w:val="115"/>
          <w:marBottom w:val="0"/>
          <w:divBdr>
            <w:top w:val="none" w:sz="0" w:space="0" w:color="auto"/>
            <w:left w:val="none" w:sz="0" w:space="0" w:color="auto"/>
            <w:bottom w:val="none" w:sz="0" w:space="0" w:color="auto"/>
            <w:right w:val="none" w:sz="0" w:space="0" w:color="auto"/>
          </w:divBdr>
        </w:div>
        <w:div w:id="1971856241">
          <w:marLeft w:val="547"/>
          <w:marRight w:val="0"/>
          <w:marTop w:val="115"/>
          <w:marBottom w:val="0"/>
          <w:divBdr>
            <w:top w:val="none" w:sz="0" w:space="0" w:color="auto"/>
            <w:left w:val="none" w:sz="0" w:space="0" w:color="auto"/>
            <w:bottom w:val="none" w:sz="0" w:space="0" w:color="auto"/>
            <w:right w:val="none" w:sz="0" w:space="0" w:color="auto"/>
          </w:divBdr>
        </w:div>
      </w:divsChild>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7109257">
      <w:bodyDiv w:val="1"/>
      <w:marLeft w:val="0"/>
      <w:marRight w:val="0"/>
      <w:marTop w:val="0"/>
      <w:marBottom w:val="0"/>
      <w:divBdr>
        <w:top w:val="none" w:sz="0" w:space="0" w:color="auto"/>
        <w:left w:val="none" w:sz="0" w:space="0" w:color="auto"/>
        <w:bottom w:val="none" w:sz="0" w:space="0" w:color="auto"/>
        <w:right w:val="none" w:sz="0" w:space="0" w:color="auto"/>
      </w:divBdr>
      <w:divsChild>
        <w:div w:id="955328946">
          <w:marLeft w:val="360"/>
          <w:marRight w:val="0"/>
          <w:marTop w:val="200"/>
          <w:marBottom w:val="0"/>
          <w:divBdr>
            <w:top w:val="none" w:sz="0" w:space="0" w:color="auto"/>
            <w:left w:val="none" w:sz="0" w:space="0" w:color="auto"/>
            <w:bottom w:val="none" w:sz="0" w:space="0" w:color="auto"/>
            <w:right w:val="none" w:sz="0" w:space="0" w:color="auto"/>
          </w:divBdr>
        </w:div>
        <w:div w:id="1869102746">
          <w:marLeft w:val="360"/>
          <w:marRight w:val="0"/>
          <w:marTop w:val="200"/>
          <w:marBottom w:val="0"/>
          <w:divBdr>
            <w:top w:val="none" w:sz="0" w:space="0" w:color="auto"/>
            <w:left w:val="none" w:sz="0" w:space="0" w:color="auto"/>
            <w:bottom w:val="none" w:sz="0" w:space="0" w:color="auto"/>
            <w:right w:val="none" w:sz="0" w:space="0" w:color="auto"/>
          </w:divBdr>
        </w:div>
        <w:div w:id="826484110">
          <w:marLeft w:val="360"/>
          <w:marRight w:val="0"/>
          <w:marTop w:val="200"/>
          <w:marBottom w:val="0"/>
          <w:divBdr>
            <w:top w:val="none" w:sz="0" w:space="0" w:color="auto"/>
            <w:left w:val="none" w:sz="0" w:space="0" w:color="auto"/>
            <w:bottom w:val="none" w:sz="0" w:space="0" w:color="auto"/>
            <w:right w:val="none" w:sz="0" w:space="0" w:color="auto"/>
          </w:divBdr>
        </w:div>
        <w:div w:id="1655140375">
          <w:marLeft w:val="360"/>
          <w:marRight w:val="0"/>
          <w:marTop w:val="200"/>
          <w:marBottom w:val="0"/>
          <w:divBdr>
            <w:top w:val="none" w:sz="0" w:space="0" w:color="auto"/>
            <w:left w:val="none" w:sz="0" w:space="0" w:color="auto"/>
            <w:bottom w:val="none" w:sz="0" w:space="0" w:color="auto"/>
            <w:right w:val="none" w:sz="0" w:space="0" w:color="auto"/>
          </w:divBdr>
        </w:div>
      </w:divsChild>
    </w:div>
    <w:div w:id="1180243084">
      <w:bodyDiv w:val="1"/>
      <w:marLeft w:val="0"/>
      <w:marRight w:val="0"/>
      <w:marTop w:val="0"/>
      <w:marBottom w:val="0"/>
      <w:divBdr>
        <w:top w:val="none" w:sz="0" w:space="0" w:color="auto"/>
        <w:left w:val="none" w:sz="0" w:space="0" w:color="auto"/>
        <w:bottom w:val="none" w:sz="0" w:space="0" w:color="auto"/>
        <w:right w:val="none" w:sz="0" w:space="0" w:color="auto"/>
      </w:divBdr>
    </w:div>
    <w:div w:id="1187669428">
      <w:bodyDiv w:val="1"/>
      <w:marLeft w:val="0"/>
      <w:marRight w:val="0"/>
      <w:marTop w:val="0"/>
      <w:marBottom w:val="0"/>
      <w:divBdr>
        <w:top w:val="none" w:sz="0" w:space="0" w:color="auto"/>
        <w:left w:val="none" w:sz="0" w:space="0" w:color="auto"/>
        <w:bottom w:val="none" w:sz="0" w:space="0" w:color="auto"/>
        <w:right w:val="none" w:sz="0" w:space="0" w:color="auto"/>
      </w:divBdr>
    </w:div>
    <w:div w:id="1195265526">
      <w:bodyDiv w:val="1"/>
      <w:marLeft w:val="0"/>
      <w:marRight w:val="0"/>
      <w:marTop w:val="0"/>
      <w:marBottom w:val="0"/>
      <w:divBdr>
        <w:top w:val="none" w:sz="0" w:space="0" w:color="auto"/>
        <w:left w:val="none" w:sz="0" w:space="0" w:color="auto"/>
        <w:bottom w:val="none" w:sz="0" w:space="0" w:color="auto"/>
        <w:right w:val="none" w:sz="0" w:space="0" w:color="auto"/>
      </w:divBdr>
      <w:divsChild>
        <w:div w:id="843742821">
          <w:marLeft w:val="547"/>
          <w:marRight w:val="0"/>
          <w:marTop w:val="115"/>
          <w:marBottom w:val="0"/>
          <w:divBdr>
            <w:top w:val="none" w:sz="0" w:space="0" w:color="auto"/>
            <w:left w:val="none" w:sz="0" w:space="0" w:color="auto"/>
            <w:bottom w:val="none" w:sz="0" w:space="0" w:color="auto"/>
            <w:right w:val="none" w:sz="0" w:space="0" w:color="auto"/>
          </w:divBdr>
        </w:div>
        <w:div w:id="566692843">
          <w:marLeft w:val="547"/>
          <w:marRight w:val="0"/>
          <w:marTop w:val="115"/>
          <w:marBottom w:val="0"/>
          <w:divBdr>
            <w:top w:val="none" w:sz="0" w:space="0" w:color="auto"/>
            <w:left w:val="none" w:sz="0" w:space="0" w:color="auto"/>
            <w:bottom w:val="none" w:sz="0" w:space="0" w:color="auto"/>
            <w:right w:val="none" w:sz="0" w:space="0" w:color="auto"/>
          </w:divBdr>
        </w:div>
      </w:divsChild>
    </w:div>
    <w:div w:id="1195733085">
      <w:bodyDiv w:val="1"/>
      <w:marLeft w:val="0"/>
      <w:marRight w:val="0"/>
      <w:marTop w:val="0"/>
      <w:marBottom w:val="0"/>
      <w:divBdr>
        <w:top w:val="none" w:sz="0" w:space="0" w:color="auto"/>
        <w:left w:val="none" w:sz="0" w:space="0" w:color="auto"/>
        <w:bottom w:val="none" w:sz="0" w:space="0" w:color="auto"/>
        <w:right w:val="none" w:sz="0" w:space="0" w:color="auto"/>
      </w:divBdr>
      <w:divsChild>
        <w:div w:id="1213080659">
          <w:marLeft w:val="547"/>
          <w:marRight w:val="0"/>
          <w:marTop w:val="115"/>
          <w:marBottom w:val="0"/>
          <w:divBdr>
            <w:top w:val="none" w:sz="0" w:space="0" w:color="auto"/>
            <w:left w:val="none" w:sz="0" w:space="0" w:color="auto"/>
            <w:bottom w:val="none" w:sz="0" w:space="0" w:color="auto"/>
            <w:right w:val="none" w:sz="0" w:space="0" w:color="auto"/>
          </w:divBdr>
        </w:div>
        <w:div w:id="495344536">
          <w:marLeft w:val="547"/>
          <w:marRight w:val="0"/>
          <w:marTop w:val="115"/>
          <w:marBottom w:val="0"/>
          <w:divBdr>
            <w:top w:val="none" w:sz="0" w:space="0" w:color="auto"/>
            <w:left w:val="none" w:sz="0" w:space="0" w:color="auto"/>
            <w:bottom w:val="none" w:sz="0" w:space="0" w:color="auto"/>
            <w:right w:val="none" w:sz="0" w:space="0" w:color="auto"/>
          </w:divBdr>
        </w:div>
        <w:div w:id="1054700464">
          <w:marLeft w:val="547"/>
          <w:marRight w:val="0"/>
          <w:marTop w:val="115"/>
          <w:marBottom w:val="0"/>
          <w:divBdr>
            <w:top w:val="none" w:sz="0" w:space="0" w:color="auto"/>
            <w:left w:val="none" w:sz="0" w:space="0" w:color="auto"/>
            <w:bottom w:val="none" w:sz="0" w:space="0" w:color="auto"/>
            <w:right w:val="none" w:sz="0" w:space="0" w:color="auto"/>
          </w:divBdr>
        </w:div>
      </w:divsChild>
    </w:div>
    <w:div w:id="1206406221">
      <w:bodyDiv w:val="1"/>
      <w:marLeft w:val="0"/>
      <w:marRight w:val="0"/>
      <w:marTop w:val="0"/>
      <w:marBottom w:val="0"/>
      <w:divBdr>
        <w:top w:val="none" w:sz="0" w:space="0" w:color="auto"/>
        <w:left w:val="none" w:sz="0" w:space="0" w:color="auto"/>
        <w:bottom w:val="none" w:sz="0" w:space="0" w:color="auto"/>
        <w:right w:val="none" w:sz="0" w:space="0" w:color="auto"/>
      </w:divBdr>
      <w:divsChild>
        <w:div w:id="2012293543">
          <w:marLeft w:val="547"/>
          <w:marRight w:val="0"/>
          <w:marTop w:val="120"/>
          <w:marBottom w:val="0"/>
          <w:divBdr>
            <w:top w:val="none" w:sz="0" w:space="0" w:color="auto"/>
            <w:left w:val="none" w:sz="0" w:space="0" w:color="auto"/>
            <w:bottom w:val="none" w:sz="0" w:space="0" w:color="auto"/>
            <w:right w:val="none" w:sz="0" w:space="0" w:color="auto"/>
          </w:divBdr>
        </w:div>
        <w:div w:id="1894122912">
          <w:marLeft w:val="547"/>
          <w:marRight w:val="0"/>
          <w:marTop w:val="120"/>
          <w:marBottom w:val="0"/>
          <w:divBdr>
            <w:top w:val="none" w:sz="0" w:space="0" w:color="auto"/>
            <w:left w:val="none" w:sz="0" w:space="0" w:color="auto"/>
            <w:bottom w:val="none" w:sz="0" w:space="0" w:color="auto"/>
            <w:right w:val="none" w:sz="0" w:space="0" w:color="auto"/>
          </w:divBdr>
        </w:div>
        <w:div w:id="1645230776">
          <w:marLeft w:val="547"/>
          <w:marRight w:val="0"/>
          <w:marTop w:val="120"/>
          <w:marBottom w:val="0"/>
          <w:divBdr>
            <w:top w:val="none" w:sz="0" w:space="0" w:color="auto"/>
            <w:left w:val="none" w:sz="0" w:space="0" w:color="auto"/>
            <w:bottom w:val="none" w:sz="0" w:space="0" w:color="auto"/>
            <w:right w:val="none" w:sz="0" w:space="0" w:color="auto"/>
          </w:divBdr>
        </w:div>
      </w:divsChild>
    </w:div>
    <w:div w:id="1206916240">
      <w:bodyDiv w:val="1"/>
      <w:marLeft w:val="0"/>
      <w:marRight w:val="0"/>
      <w:marTop w:val="0"/>
      <w:marBottom w:val="0"/>
      <w:divBdr>
        <w:top w:val="none" w:sz="0" w:space="0" w:color="auto"/>
        <w:left w:val="none" w:sz="0" w:space="0" w:color="auto"/>
        <w:bottom w:val="none" w:sz="0" w:space="0" w:color="auto"/>
        <w:right w:val="none" w:sz="0" w:space="0" w:color="auto"/>
      </w:divBdr>
      <w:divsChild>
        <w:div w:id="346370260">
          <w:marLeft w:val="547"/>
          <w:marRight w:val="0"/>
          <w:marTop w:val="106"/>
          <w:marBottom w:val="0"/>
          <w:divBdr>
            <w:top w:val="none" w:sz="0" w:space="0" w:color="auto"/>
            <w:left w:val="none" w:sz="0" w:space="0" w:color="auto"/>
            <w:bottom w:val="none" w:sz="0" w:space="0" w:color="auto"/>
            <w:right w:val="none" w:sz="0" w:space="0" w:color="auto"/>
          </w:divBdr>
        </w:div>
        <w:div w:id="1315643993">
          <w:marLeft w:val="547"/>
          <w:marRight w:val="0"/>
          <w:marTop w:val="106"/>
          <w:marBottom w:val="0"/>
          <w:divBdr>
            <w:top w:val="none" w:sz="0" w:space="0" w:color="auto"/>
            <w:left w:val="none" w:sz="0" w:space="0" w:color="auto"/>
            <w:bottom w:val="none" w:sz="0" w:space="0" w:color="auto"/>
            <w:right w:val="none" w:sz="0" w:space="0" w:color="auto"/>
          </w:divBdr>
        </w:div>
      </w:divsChild>
    </w:div>
    <w:div w:id="1209956085">
      <w:bodyDiv w:val="1"/>
      <w:marLeft w:val="0"/>
      <w:marRight w:val="0"/>
      <w:marTop w:val="0"/>
      <w:marBottom w:val="0"/>
      <w:divBdr>
        <w:top w:val="none" w:sz="0" w:space="0" w:color="auto"/>
        <w:left w:val="none" w:sz="0" w:space="0" w:color="auto"/>
        <w:bottom w:val="none" w:sz="0" w:space="0" w:color="auto"/>
        <w:right w:val="none" w:sz="0" w:space="0" w:color="auto"/>
      </w:divBdr>
    </w:div>
    <w:div w:id="1213228624">
      <w:bodyDiv w:val="1"/>
      <w:marLeft w:val="0"/>
      <w:marRight w:val="0"/>
      <w:marTop w:val="0"/>
      <w:marBottom w:val="0"/>
      <w:divBdr>
        <w:top w:val="none" w:sz="0" w:space="0" w:color="auto"/>
        <w:left w:val="none" w:sz="0" w:space="0" w:color="auto"/>
        <w:bottom w:val="none" w:sz="0" w:space="0" w:color="auto"/>
        <w:right w:val="none" w:sz="0" w:space="0" w:color="auto"/>
      </w:divBdr>
      <w:divsChild>
        <w:div w:id="1044216428">
          <w:marLeft w:val="547"/>
          <w:marRight w:val="0"/>
          <w:marTop w:val="106"/>
          <w:marBottom w:val="0"/>
          <w:divBdr>
            <w:top w:val="none" w:sz="0" w:space="0" w:color="auto"/>
            <w:left w:val="none" w:sz="0" w:space="0" w:color="auto"/>
            <w:bottom w:val="none" w:sz="0" w:space="0" w:color="auto"/>
            <w:right w:val="none" w:sz="0" w:space="0" w:color="auto"/>
          </w:divBdr>
        </w:div>
        <w:div w:id="1234581572">
          <w:marLeft w:val="547"/>
          <w:marRight w:val="0"/>
          <w:marTop w:val="106"/>
          <w:marBottom w:val="0"/>
          <w:divBdr>
            <w:top w:val="none" w:sz="0" w:space="0" w:color="auto"/>
            <w:left w:val="none" w:sz="0" w:space="0" w:color="auto"/>
            <w:bottom w:val="none" w:sz="0" w:space="0" w:color="auto"/>
            <w:right w:val="none" w:sz="0" w:space="0" w:color="auto"/>
          </w:divBdr>
        </w:div>
        <w:div w:id="604309203">
          <w:marLeft w:val="547"/>
          <w:marRight w:val="0"/>
          <w:marTop w:val="106"/>
          <w:marBottom w:val="0"/>
          <w:divBdr>
            <w:top w:val="none" w:sz="0" w:space="0" w:color="auto"/>
            <w:left w:val="none" w:sz="0" w:space="0" w:color="auto"/>
            <w:bottom w:val="none" w:sz="0" w:space="0" w:color="auto"/>
            <w:right w:val="none" w:sz="0" w:space="0" w:color="auto"/>
          </w:divBdr>
        </w:div>
      </w:divsChild>
    </w:div>
    <w:div w:id="1218054209">
      <w:bodyDiv w:val="1"/>
      <w:marLeft w:val="0"/>
      <w:marRight w:val="0"/>
      <w:marTop w:val="0"/>
      <w:marBottom w:val="0"/>
      <w:divBdr>
        <w:top w:val="none" w:sz="0" w:space="0" w:color="auto"/>
        <w:left w:val="none" w:sz="0" w:space="0" w:color="auto"/>
        <w:bottom w:val="none" w:sz="0" w:space="0" w:color="auto"/>
        <w:right w:val="none" w:sz="0" w:space="0" w:color="auto"/>
      </w:divBdr>
      <w:divsChild>
        <w:div w:id="1127553064">
          <w:marLeft w:val="547"/>
          <w:marRight w:val="0"/>
          <w:marTop w:val="115"/>
          <w:marBottom w:val="0"/>
          <w:divBdr>
            <w:top w:val="none" w:sz="0" w:space="0" w:color="auto"/>
            <w:left w:val="none" w:sz="0" w:space="0" w:color="auto"/>
            <w:bottom w:val="none" w:sz="0" w:space="0" w:color="auto"/>
            <w:right w:val="none" w:sz="0" w:space="0" w:color="auto"/>
          </w:divBdr>
        </w:div>
        <w:div w:id="85537543">
          <w:marLeft w:val="547"/>
          <w:marRight w:val="0"/>
          <w:marTop w:val="115"/>
          <w:marBottom w:val="0"/>
          <w:divBdr>
            <w:top w:val="none" w:sz="0" w:space="0" w:color="auto"/>
            <w:left w:val="none" w:sz="0" w:space="0" w:color="auto"/>
            <w:bottom w:val="none" w:sz="0" w:space="0" w:color="auto"/>
            <w:right w:val="none" w:sz="0" w:space="0" w:color="auto"/>
          </w:divBdr>
        </w:div>
        <w:div w:id="397747122">
          <w:marLeft w:val="547"/>
          <w:marRight w:val="0"/>
          <w:marTop w:val="115"/>
          <w:marBottom w:val="0"/>
          <w:divBdr>
            <w:top w:val="none" w:sz="0" w:space="0" w:color="auto"/>
            <w:left w:val="none" w:sz="0" w:space="0" w:color="auto"/>
            <w:bottom w:val="none" w:sz="0" w:space="0" w:color="auto"/>
            <w:right w:val="none" w:sz="0" w:space="0" w:color="auto"/>
          </w:divBdr>
        </w:div>
        <w:div w:id="1855067693">
          <w:marLeft w:val="547"/>
          <w:marRight w:val="0"/>
          <w:marTop w:val="115"/>
          <w:marBottom w:val="0"/>
          <w:divBdr>
            <w:top w:val="none" w:sz="0" w:space="0" w:color="auto"/>
            <w:left w:val="none" w:sz="0" w:space="0" w:color="auto"/>
            <w:bottom w:val="none" w:sz="0" w:space="0" w:color="auto"/>
            <w:right w:val="none" w:sz="0" w:space="0" w:color="auto"/>
          </w:divBdr>
        </w:div>
      </w:divsChild>
    </w:div>
    <w:div w:id="1218934217">
      <w:bodyDiv w:val="1"/>
      <w:marLeft w:val="0"/>
      <w:marRight w:val="0"/>
      <w:marTop w:val="0"/>
      <w:marBottom w:val="0"/>
      <w:divBdr>
        <w:top w:val="none" w:sz="0" w:space="0" w:color="auto"/>
        <w:left w:val="none" w:sz="0" w:space="0" w:color="auto"/>
        <w:bottom w:val="none" w:sz="0" w:space="0" w:color="auto"/>
        <w:right w:val="none" w:sz="0" w:space="0" w:color="auto"/>
      </w:divBdr>
      <w:divsChild>
        <w:div w:id="1419057827">
          <w:marLeft w:val="547"/>
          <w:marRight w:val="0"/>
          <w:marTop w:val="115"/>
          <w:marBottom w:val="0"/>
          <w:divBdr>
            <w:top w:val="none" w:sz="0" w:space="0" w:color="auto"/>
            <w:left w:val="none" w:sz="0" w:space="0" w:color="auto"/>
            <w:bottom w:val="none" w:sz="0" w:space="0" w:color="auto"/>
            <w:right w:val="none" w:sz="0" w:space="0" w:color="auto"/>
          </w:divBdr>
        </w:div>
        <w:div w:id="269974366">
          <w:marLeft w:val="547"/>
          <w:marRight w:val="0"/>
          <w:marTop w:val="115"/>
          <w:marBottom w:val="0"/>
          <w:divBdr>
            <w:top w:val="none" w:sz="0" w:space="0" w:color="auto"/>
            <w:left w:val="none" w:sz="0" w:space="0" w:color="auto"/>
            <w:bottom w:val="none" w:sz="0" w:space="0" w:color="auto"/>
            <w:right w:val="none" w:sz="0" w:space="0" w:color="auto"/>
          </w:divBdr>
        </w:div>
        <w:div w:id="1386223523">
          <w:marLeft w:val="547"/>
          <w:marRight w:val="0"/>
          <w:marTop w:val="115"/>
          <w:marBottom w:val="0"/>
          <w:divBdr>
            <w:top w:val="none" w:sz="0" w:space="0" w:color="auto"/>
            <w:left w:val="none" w:sz="0" w:space="0" w:color="auto"/>
            <w:bottom w:val="none" w:sz="0" w:space="0" w:color="auto"/>
            <w:right w:val="none" w:sz="0" w:space="0" w:color="auto"/>
          </w:divBdr>
        </w:div>
      </w:divsChild>
    </w:div>
    <w:div w:id="1229339705">
      <w:bodyDiv w:val="1"/>
      <w:marLeft w:val="0"/>
      <w:marRight w:val="0"/>
      <w:marTop w:val="0"/>
      <w:marBottom w:val="0"/>
      <w:divBdr>
        <w:top w:val="none" w:sz="0" w:space="0" w:color="auto"/>
        <w:left w:val="none" w:sz="0" w:space="0" w:color="auto"/>
        <w:bottom w:val="none" w:sz="0" w:space="0" w:color="auto"/>
        <w:right w:val="none" w:sz="0" w:space="0" w:color="auto"/>
      </w:divBdr>
      <w:divsChild>
        <w:div w:id="1255826322">
          <w:marLeft w:val="547"/>
          <w:marRight w:val="0"/>
          <w:marTop w:val="154"/>
          <w:marBottom w:val="0"/>
          <w:divBdr>
            <w:top w:val="none" w:sz="0" w:space="0" w:color="auto"/>
            <w:left w:val="none" w:sz="0" w:space="0" w:color="auto"/>
            <w:bottom w:val="none" w:sz="0" w:space="0" w:color="auto"/>
            <w:right w:val="none" w:sz="0" w:space="0" w:color="auto"/>
          </w:divBdr>
        </w:div>
        <w:div w:id="431626376">
          <w:marLeft w:val="547"/>
          <w:marRight w:val="0"/>
          <w:marTop w:val="154"/>
          <w:marBottom w:val="0"/>
          <w:divBdr>
            <w:top w:val="none" w:sz="0" w:space="0" w:color="auto"/>
            <w:left w:val="none" w:sz="0" w:space="0" w:color="auto"/>
            <w:bottom w:val="none" w:sz="0" w:space="0" w:color="auto"/>
            <w:right w:val="none" w:sz="0" w:space="0" w:color="auto"/>
          </w:divBdr>
        </w:div>
        <w:div w:id="1896039437">
          <w:marLeft w:val="547"/>
          <w:marRight w:val="0"/>
          <w:marTop w:val="154"/>
          <w:marBottom w:val="0"/>
          <w:divBdr>
            <w:top w:val="none" w:sz="0" w:space="0" w:color="auto"/>
            <w:left w:val="none" w:sz="0" w:space="0" w:color="auto"/>
            <w:bottom w:val="none" w:sz="0" w:space="0" w:color="auto"/>
            <w:right w:val="none" w:sz="0" w:space="0" w:color="auto"/>
          </w:divBdr>
        </w:div>
      </w:divsChild>
    </w:div>
    <w:div w:id="1231647384">
      <w:bodyDiv w:val="1"/>
      <w:marLeft w:val="0"/>
      <w:marRight w:val="0"/>
      <w:marTop w:val="0"/>
      <w:marBottom w:val="0"/>
      <w:divBdr>
        <w:top w:val="none" w:sz="0" w:space="0" w:color="auto"/>
        <w:left w:val="none" w:sz="0" w:space="0" w:color="auto"/>
        <w:bottom w:val="none" w:sz="0" w:space="0" w:color="auto"/>
        <w:right w:val="none" w:sz="0" w:space="0" w:color="auto"/>
      </w:divBdr>
    </w:div>
    <w:div w:id="1234197899">
      <w:bodyDiv w:val="1"/>
      <w:marLeft w:val="0"/>
      <w:marRight w:val="0"/>
      <w:marTop w:val="0"/>
      <w:marBottom w:val="0"/>
      <w:divBdr>
        <w:top w:val="none" w:sz="0" w:space="0" w:color="auto"/>
        <w:left w:val="none" w:sz="0" w:space="0" w:color="auto"/>
        <w:bottom w:val="none" w:sz="0" w:space="0" w:color="auto"/>
        <w:right w:val="none" w:sz="0" w:space="0" w:color="auto"/>
      </w:divBdr>
      <w:divsChild>
        <w:div w:id="1453206210">
          <w:marLeft w:val="547"/>
          <w:marRight w:val="0"/>
          <w:marTop w:val="106"/>
          <w:marBottom w:val="0"/>
          <w:divBdr>
            <w:top w:val="none" w:sz="0" w:space="0" w:color="auto"/>
            <w:left w:val="none" w:sz="0" w:space="0" w:color="auto"/>
            <w:bottom w:val="none" w:sz="0" w:space="0" w:color="auto"/>
            <w:right w:val="none" w:sz="0" w:space="0" w:color="auto"/>
          </w:divBdr>
        </w:div>
        <w:div w:id="1564947175">
          <w:marLeft w:val="547"/>
          <w:marRight w:val="0"/>
          <w:marTop w:val="106"/>
          <w:marBottom w:val="0"/>
          <w:divBdr>
            <w:top w:val="none" w:sz="0" w:space="0" w:color="auto"/>
            <w:left w:val="none" w:sz="0" w:space="0" w:color="auto"/>
            <w:bottom w:val="none" w:sz="0" w:space="0" w:color="auto"/>
            <w:right w:val="none" w:sz="0" w:space="0" w:color="auto"/>
          </w:divBdr>
        </w:div>
        <w:div w:id="1731998203">
          <w:marLeft w:val="547"/>
          <w:marRight w:val="0"/>
          <w:marTop w:val="106"/>
          <w:marBottom w:val="0"/>
          <w:divBdr>
            <w:top w:val="none" w:sz="0" w:space="0" w:color="auto"/>
            <w:left w:val="none" w:sz="0" w:space="0" w:color="auto"/>
            <w:bottom w:val="none" w:sz="0" w:space="0" w:color="auto"/>
            <w:right w:val="none" w:sz="0" w:space="0" w:color="auto"/>
          </w:divBdr>
        </w:div>
        <w:div w:id="1405564840">
          <w:marLeft w:val="547"/>
          <w:marRight w:val="0"/>
          <w:marTop w:val="106"/>
          <w:marBottom w:val="0"/>
          <w:divBdr>
            <w:top w:val="none" w:sz="0" w:space="0" w:color="auto"/>
            <w:left w:val="none" w:sz="0" w:space="0" w:color="auto"/>
            <w:bottom w:val="none" w:sz="0" w:space="0" w:color="auto"/>
            <w:right w:val="none" w:sz="0" w:space="0" w:color="auto"/>
          </w:divBdr>
        </w:div>
      </w:divsChild>
    </w:div>
    <w:div w:id="1242638593">
      <w:bodyDiv w:val="1"/>
      <w:marLeft w:val="0"/>
      <w:marRight w:val="0"/>
      <w:marTop w:val="0"/>
      <w:marBottom w:val="0"/>
      <w:divBdr>
        <w:top w:val="none" w:sz="0" w:space="0" w:color="auto"/>
        <w:left w:val="none" w:sz="0" w:space="0" w:color="auto"/>
        <w:bottom w:val="none" w:sz="0" w:space="0" w:color="auto"/>
        <w:right w:val="none" w:sz="0" w:space="0" w:color="auto"/>
      </w:divBdr>
      <w:divsChild>
        <w:div w:id="2004815707">
          <w:marLeft w:val="547"/>
          <w:marRight w:val="0"/>
          <w:marTop w:val="115"/>
          <w:marBottom w:val="0"/>
          <w:divBdr>
            <w:top w:val="none" w:sz="0" w:space="0" w:color="auto"/>
            <w:left w:val="none" w:sz="0" w:space="0" w:color="auto"/>
            <w:bottom w:val="none" w:sz="0" w:space="0" w:color="auto"/>
            <w:right w:val="none" w:sz="0" w:space="0" w:color="auto"/>
          </w:divBdr>
        </w:div>
        <w:div w:id="1933659723">
          <w:marLeft w:val="547"/>
          <w:marRight w:val="0"/>
          <w:marTop w:val="115"/>
          <w:marBottom w:val="0"/>
          <w:divBdr>
            <w:top w:val="none" w:sz="0" w:space="0" w:color="auto"/>
            <w:left w:val="none" w:sz="0" w:space="0" w:color="auto"/>
            <w:bottom w:val="none" w:sz="0" w:space="0" w:color="auto"/>
            <w:right w:val="none" w:sz="0" w:space="0" w:color="auto"/>
          </w:divBdr>
        </w:div>
        <w:div w:id="176625951">
          <w:marLeft w:val="547"/>
          <w:marRight w:val="0"/>
          <w:marTop w:val="115"/>
          <w:marBottom w:val="0"/>
          <w:divBdr>
            <w:top w:val="none" w:sz="0" w:space="0" w:color="auto"/>
            <w:left w:val="none" w:sz="0" w:space="0" w:color="auto"/>
            <w:bottom w:val="none" w:sz="0" w:space="0" w:color="auto"/>
            <w:right w:val="none" w:sz="0" w:space="0" w:color="auto"/>
          </w:divBdr>
        </w:div>
      </w:divsChild>
    </w:div>
    <w:div w:id="1245187448">
      <w:bodyDiv w:val="1"/>
      <w:marLeft w:val="0"/>
      <w:marRight w:val="0"/>
      <w:marTop w:val="0"/>
      <w:marBottom w:val="0"/>
      <w:divBdr>
        <w:top w:val="none" w:sz="0" w:space="0" w:color="auto"/>
        <w:left w:val="none" w:sz="0" w:space="0" w:color="auto"/>
        <w:bottom w:val="none" w:sz="0" w:space="0" w:color="auto"/>
        <w:right w:val="none" w:sz="0" w:space="0" w:color="auto"/>
      </w:divBdr>
      <w:divsChild>
        <w:div w:id="1842741775">
          <w:marLeft w:val="360"/>
          <w:marRight w:val="0"/>
          <w:marTop w:val="200"/>
          <w:marBottom w:val="0"/>
          <w:divBdr>
            <w:top w:val="none" w:sz="0" w:space="0" w:color="auto"/>
            <w:left w:val="none" w:sz="0" w:space="0" w:color="auto"/>
            <w:bottom w:val="none" w:sz="0" w:space="0" w:color="auto"/>
            <w:right w:val="none" w:sz="0" w:space="0" w:color="auto"/>
          </w:divBdr>
        </w:div>
        <w:div w:id="1898974827">
          <w:marLeft w:val="360"/>
          <w:marRight w:val="0"/>
          <w:marTop w:val="200"/>
          <w:marBottom w:val="0"/>
          <w:divBdr>
            <w:top w:val="none" w:sz="0" w:space="0" w:color="auto"/>
            <w:left w:val="none" w:sz="0" w:space="0" w:color="auto"/>
            <w:bottom w:val="none" w:sz="0" w:space="0" w:color="auto"/>
            <w:right w:val="none" w:sz="0" w:space="0" w:color="auto"/>
          </w:divBdr>
        </w:div>
        <w:div w:id="554659106">
          <w:marLeft w:val="360"/>
          <w:marRight w:val="0"/>
          <w:marTop w:val="200"/>
          <w:marBottom w:val="0"/>
          <w:divBdr>
            <w:top w:val="none" w:sz="0" w:space="0" w:color="auto"/>
            <w:left w:val="none" w:sz="0" w:space="0" w:color="auto"/>
            <w:bottom w:val="none" w:sz="0" w:space="0" w:color="auto"/>
            <w:right w:val="none" w:sz="0" w:space="0" w:color="auto"/>
          </w:divBdr>
        </w:div>
      </w:divsChild>
    </w:div>
    <w:div w:id="1249340432">
      <w:bodyDiv w:val="1"/>
      <w:marLeft w:val="0"/>
      <w:marRight w:val="0"/>
      <w:marTop w:val="0"/>
      <w:marBottom w:val="0"/>
      <w:divBdr>
        <w:top w:val="none" w:sz="0" w:space="0" w:color="auto"/>
        <w:left w:val="none" w:sz="0" w:space="0" w:color="auto"/>
        <w:bottom w:val="none" w:sz="0" w:space="0" w:color="auto"/>
        <w:right w:val="none" w:sz="0" w:space="0" w:color="auto"/>
      </w:divBdr>
    </w:div>
    <w:div w:id="1257714414">
      <w:bodyDiv w:val="1"/>
      <w:marLeft w:val="0"/>
      <w:marRight w:val="0"/>
      <w:marTop w:val="0"/>
      <w:marBottom w:val="0"/>
      <w:divBdr>
        <w:top w:val="none" w:sz="0" w:space="0" w:color="auto"/>
        <w:left w:val="none" w:sz="0" w:space="0" w:color="auto"/>
        <w:bottom w:val="none" w:sz="0" w:space="0" w:color="auto"/>
        <w:right w:val="none" w:sz="0" w:space="0" w:color="auto"/>
      </w:divBdr>
      <w:divsChild>
        <w:div w:id="706102277">
          <w:marLeft w:val="547"/>
          <w:marRight w:val="0"/>
          <w:marTop w:val="115"/>
          <w:marBottom w:val="0"/>
          <w:divBdr>
            <w:top w:val="none" w:sz="0" w:space="0" w:color="auto"/>
            <w:left w:val="none" w:sz="0" w:space="0" w:color="auto"/>
            <w:bottom w:val="none" w:sz="0" w:space="0" w:color="auto"/>
            <w:right w:val="none" w:sz="0" w:space="0" w:color="auto"/>
          </w:divBdr>
        </w:div>
        <w:div w:id="2047876090">
          <w:marLeft w:val="547"/>
          <w:marRight w:val="0"/>
          <w:marTop w:val="115"/>
          <w:marBottom w:val="0"/>
          <w:divBdr>
            <w:top w:val="none" w:sz="0" w:space="0" w:color="auto"/>
            <w:left w:val="none" w:sz="0" w:space="0" w:color="auto"/>
            <w:bottom w:val="none" w:sz="0" w:space="0" w:color="auto"/>
            <w:right w:val="none" w:sz="0" w:space="0" w:color="auto"/>
          </w:divBdr>
        </w:div>
        <w:div w:id="114677650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63563731">
      <w:bodyDiv w:val="1"/>
      <w:marLeft w:val="0"/>
      <w:marRight w:val="0"/>
      <w:marTop w:val="0"/>
      <w:marBottom w:val="0"/>
      <w:divBdr>
        <w:top w:val="none" w:sz="0" w:space="0" w:color="auto"/>
        <w:left w:val="none" w:sz="0" w:space="0" w:color="auto"/>
        <w:bottom w:val="none" w:sz="0" w:space="0" w:color="auto"/>
        <w:right w:val="none" w:sz="0" w:space="0" w:color="auto"/>
      </w:divBdr>
      <w:divsChild>
        <w:div w:id="614290155">
          <w:marLeft w:val="547"/>
          <w:marRight w:val="0"/>
          <w:marTop w:val="115"/>
          <w:marBottom w:val="0"/>
          <w:divBdr>
            <w:top w:val="none" w:sz="0" w:space="0" w:color="auto"/>
            <w:left w:val="none" w:sz="0" w:space="0" w:color="auto"/>
            <w:bottom w:val="none" w:sz="0" w:space="0" w:color="auto"/>
            <w:right w:val="none" w:sz="0" w:space="0" w:color="auto"/>
          </w:divBdr>
        </w:div>
        <w:div w:id="1108889935">
          <w:marLeft w:val="547"/>
          <w:marRight w:val="0"/>
          <w:marTop w:val="115"/>
          <w:marBottom w:val="0"/>
          <w:divBdr>
            <w:top w:val="none" w:sz="0" w:space="0" w:color="auto"/>
            <w:left w:val="none" w:sz="0" w:space="0" w:color="auto"/>
            <w:bottom w:val="none" w:sz="0" w:space="0" w:color="auto"/>
            <w:right w:val="none" w:sz="0" w:space="0" w:color="auto"/>
          </w:divBdr>
        </w:div>
        <w:div w:id="187792421">
          <w:marLeft w:val="547"/>
          <w:marRight w:val="0"/>
          <w:marTop w:val="115"/>
          <w:marBottom w:val="0"/>
          <w:divBdr>
            <w:top w:val="none" w:sz="0" w:space="0" w:color="auto"/>
            <w:left w:val="none" w:sz="0" w:space="0" w:color="auto"/>
            <w:bottom w:val="none" w:sz="0" w:space="0" w:color="auto"/>
            <w:right w:val="none" w:sz="0" w:space="0" w:color="auto"/>
          </w:divBdr>
        </w:div>
      </w:divsChild>
    </w:div>
    <w:div w:id="1275214471">
      <w:bodyDiv w:val="1"/>
      <w:marLeft w:val="0"/>
      <w:marRight w:val="0"/>
      <w:marTop w:val="0"/>
      <w:marBottom w:val="0"/>
      <w:divBdr>
        <w:top w:val="none" w:sz="0" w:space="0" w:color="auto"/>
        <w:left w:val="none" w:sz="0" w:space="0" w:color="auto"/>
        <w:bottom w:val="none" w:sz="0" w:space="0" w:color="auto"/>
        <w:right w:val="none" w:sz="0" w:space="0" w:color="auto"/>
      </w:divBdr>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263916">
      <w:bodyDiv w:val="1"/>
      <w:marLeft w:val="0"/>
      <w:marRight w:val="0"/>
      <w:marTop w:val="0"/>
      <w:marBottom w:val="0"/>
      <w:divBdr>
        <w:top w:val="none" w:sz="0" w:space="0" w:color="auto"/>
        <w:left w:val="none" w:sz="0" w:space="0" w:color="auto"/>
        <w:bottom w:val="none" w:sz="0" w:space="0" w:color="auto"/>
        <w:right w:val="none" w:sz="0" w:space="0" w:color="auto"/>
      </w:divBdr>
      <w:divsChild>
        <w:div w:id="646982072">
          <w:marLeft w:val="360"/>
          <w:marRight w:val="0"/>
          <w:marTop w:val="200"/>
          <w:marBottom w:val="0"/>
          <w:divBdr>
            <w:top w:val="none" w:sz="0" w:space="0" w:color="auto"/>
            <w:left w:val="none" w:sz="0" w:space="0" w:color="auto"/>
            <w:bottom w:val="none" w:sz="0" w:space="0" w:color="auto"/>
            <w:right w:val="none" w:sz="0" w:space="0" w:color="auto"/>
          </w:divBdr>
        </w:div>
        <w:div w:id="1287077726">
          <w:marLeft w:val="360"/>
          <w:marRight w:val="0"/>
          <w:marTop w:val="200"/>
          <w:marBottom w:val="0"/>
          <w:divBdr>
            <w:top w:val="none" w:sz="0" w:space="0" w:color="auto"/>
            <w:left w:val="none" w:sz="0" w:space="0" w:color="auto"/>
            <w:bottom w:val="none" w:sz="0" w:space="0" w:color="auto"/>
            <w:right w:val="none" w:sz="0" w:space="0" w:color="auto"/>
          </w:divBdr>
        </w:div>
        <w:div w:id="1713000707">
          <w:marLeft w:val="360"/>
          <w:marRight w:val="0"/>
          <w:marTop w:val="200"/>
          <w:marBottom w:val="0"/>
          <w:divBdr>
            <w:top w:val="none" w:sz="0" w:space="0" w:color="auto"/>
            <w:left w:val="none" w:sz="0" w:space="0" w:color="auto"/>
            <w:bottom w:val="none" w:sz="0" w:space="0" w:color="auto"/>
            <w:right w:val="none" w:sz="0" w:space="0" w:color="auto"/>
          </w:divBdr>
        </w:div>
        <w:div w:id="822235010">
          <w:marLeft w:val="360"/>
          <w:marRight w:val="0"/>
          <w:marTop w:val="200"/>
          <w:marBottom w:val="0"/>
          <w:divBdr>
            <w:top w:val="none" w:sz="0" w:space="0" w:color="auto"/>
            <w:left w:val="none" w:sz="0" w:space="0" w:color="auto"/>
            <w:bottom w:val="none" w:sz="0" w:space="0" w:color="auto"/>
            <w:right w:val="none" w:sz="0" w:space="0" w:color="auto"/>
          </w:divBdr>
        </w:div>
      </w:divsChild>
    </w:div>
    <w:div w:id="1281378247">
      <w:bodyDiv w:val="1"/>
      <w:marLeft w:val="0"/>
      <w:marRight w:val="0"/>
      <w:marTop w:val="0"/>
      <w:marBottom w:val="0"/>
      <w:divBdr>
        <w:top w:val="none" w:sz="0" w:space="0" w:color="auto"/>
        <w:left w:val="none" w:sz="0" w:space="0" w:color="auto"/>
        <w:bottom w:val="none" w:sz="0" w:space="0" w:color="auto"/>
        <w:right w:val="none" w:sz="0" w:space="0" w:color="auto"/>
      </w:divBdr>
      <w:divsChild>
        <w:div w:id="793136335">
          <w:marLeft w:val="360"/>
          <w:marRight w:val="0"/>
          <w:marTop w:val="200"/>
          <w:marBottom w:val="0"/>
          <w:divBdr>
            <w:top w:val="none" w:sz="0" w:space="0" w:color="auto"/>
            <w:left w:val="none" w:sz="0" w:space="0" w:color="auto"/>
            <w:bottom w:val="none" w:sz="0" w:space="0" w:color="auto"/>
            <w:right w:val="none" w:sz="0" w:space="0" w:color="auto"/>
          </w:divBdr>
        </w:div>
      </w:divsChild>
    </w:div>
    <w:div w:id="1286040399">
      <w:bodyDiv w:val="1"/>
      <w:marLeft w:val="0"/>
      <w:marRight w:val="0"/>
      <w:marTop w:val="0"/>
      <w:marBottom w:val="0"/>
      <w:divBdr>
        <w:top w:val="none" w:sz="0" w:space="0" w:color="auto"/>
        <w:left w:val="none" w:sz="0" w:space="0" w:color="auto"/>
        <w:bottom w:val="none" w:sz="0" w:space="0" w:color="auto"/>
        <w:right w:val="none" w:sz="0" w:space="0" w:color="auto"/>
      </w:divBdr>
      <w:divsChild>
        <w:div w:id="402872729">
          <w:marLeft w:val="360"/>
          <w:marRight w:val="0"/>
          <w:marTop w:val="200"/>
          <w:marBottom w:val="0"/>
          <w:divBdr>
            <w:top w:val="none" w:sz="0" w:space="0" w:color="auto"/>
            <w:left w:val="none" w:sz="0" w:space="0" w:color="auto"/>
            <w:bottom w:val="none" w:sz="0" w:space="0" w:color="auto"/>
            <w:right w:val="none" w:sz="0" w:space="0" w:color="auto"/>
          </w:divBdr>
        </w:div>
        <w:div w:id="1746294085">
          <w:marLeft w:val="360"/>
          <w:marRight w:val="0"/>
          <w:marTop w:val="200"/>
          <w:marBottom w:val="0"/>
          <w:divBdr>
            <w:top w:val="none" w:sz="0" w:space="0" w:color="auto"/>
            <w:left w:val="none" w:sz="0" w:space="0" w:color="auto"/>
            <w:bottom w:val="none" w:sz="0" w:space="0" w:color="auto"/>
            <w:right w:val="none" w:sz="0" w:space="0" w:color="auto"/>
          </w:divBdr>
        </w:div>
      </w:divsChild>
    </w:div>
    <w:div w:id="1288783018">
      <w:bodyDiv w:val="1"/>
      <w:marLeft w:val="0"/>
      <w:marRight w:val="0"/>
      <w:marTop w:val="0"/>
      <w:marBottom w:val="0"/>
      <w:divBdr>
        <w:top w:val="none" w:sz="0" w:space="0" w:color="auto"/>
        <w:left w:val="none" w:sz="0" w:space="0" w:color="auto"/>
        <w:bottom w:val="none" w:sz="0" w:space="0" w:color="auto"/>
        <w:right w:val="none" w:sz="0" w:space="0" w:color="auto"/>
      </w:divBdr>
      <w:divsChild>
        <w:div w:id="2122993656">
          <w:marLeft w:val="547"/>
          <w:marRight w:val="0"/>
          <w:marTop w:val="96"/>
          <w:marBottom w:val="0"/>
          <w:divBdr>
            <w:top w:val="none" w:sz="0" w:space="0" w:color="auto"/>
            <w:left w:val="none" w:sz="0" w:space="0" w:color="auto"/>
            <w:bottom w:val="none" w:sz="0" w:space="0" w:color="auto"/>
            <w:right w:val="none" w:sz="0" w:space="0" w:color="auto"/>
          </w:divBdr>
        </w:div>
        <w:div w:id="1569607168">
          <w:marLeft w:val="547"/>
          <w:marRight w:val="0"/>
          <w:marTop w:val="96"/>
          <w:marBottom w:val="0"/>
          <w:divBdr>
            <w:top w:val="none" w:sz="0" w:space="0" w:color="auto"/>
            <w:left w:val="none" w:sz="0" w:space="0" w:color="auto"/>
            <w:bottom w:val="none" w:sz="0" w:space="0" w:color="auto"/>
            <w:right w:val="none" w:sz="0" w:space="0" w:color="auto"/>
          </w:divBdr>
        </w:div>
        <w:div w:id="395517278">
          <w:marLeft w:val="547"/>
          <w:marRight w:val="0"/>
          <w:marTop w:val="96"/>
          <w:marBottom w:val="0"/>
          <w:divBdr>
            <w:top w:val="none" w:sz="0" w:space="0" w:color="auto"/>
            <w:left w:val="none" w:sz="0" w:space="0" w:color="auto"/>
            <w:bottom w:val="none" w:sz="0" w:space="0" w:color="auto"/>
            <w:right w:val="none" w:sz="0" w:space="0" w:color="auto"/>
          </w:divBdr>
        </w:div>
        <w:div w:id="2060132220">
          <w:marLeft w:val="547"/>
          <w:marRight w:val="0"/>
          <w:marTop w:val="96"/>
          <w:marBottom w:val="0"/>
          <w:divBdr>
            <w:top w:val="none" w:sz="0" w:space="0" w:color="auto"/>
            <w:left w:val="none" w:sz="0" w:space="0" w:color="auto"/>
            <w:bottom w:val="none" w:sz="0" w:space="0" w:color="auto"/>
            <w:right w:val="none" w:sz="0" w:space="0" w:color="auto"/>
          </w:divBdr>
        </w:div>
        <w:div w:id="321585561">
          <w:marLeft w:val="547"/>
          <w:marRight w:val="0"/>
          <w:marTop w:val="96"/>
          <w:marBottom w:val="0"/>
          <w:divBdr>
            <w:top w:val="none" w:sz="0" w:space="0" w:color="auto"/>
            <w:left w:val="none" w:sz="0" w:space="0" w:color="auto"/>
            <w:bottom w:val="none" w:sz="0" w:space="0" w:color="auto"/>
            <w:right w:val="none" w:sz="0" w:space="0" w:color="auto"/>
          </w:divBdr>
        </w:div>
      </w:divsChild>
    </w:div>
    <w:div w:id="1291009558">
      <w:bodyDiv w:val="1"/>
      <w:marLeft w:val="0"/>
      <w:marRight w:val="0"/>
      <w:marTop w:val="0"/>
      <w:marBottom w:val="0"/>
      <w:divBdr>
        <w:top w:val="none" w:sz="0" w:space="0" w:color="auto"/>
        <w:left w:val="none" w:sz="0" w:space="0" w:color="auto"/>
        <w:bottom w:val="none" w:sz="0" w:space="0" w:color="auto"/>
        <w:right w:val="none" w:sz="0" w:space="0" w:color="auto"/>
      </w:divBdr>
      <w:divsChild>
        <w:div w:id="1703552280">
          <w:marLeft w:val="446"/>
          <w:marRight w:val="0"/>
          <w:marTop w:val="0"/>
          <w:marBottom w:val="0"/>
          <w:divBdr>
            <w:top w:val="none" w:sz="0" w:space="0" w:color="auto"/>
            <w:left w:val="none" w:sz="0" w:space="0" w:color="auto"/>
            <w:bottom w:val="none" w:sz="0" w:space="0" w:color="auto"/>
            <w:right w:val="none" w:sz="0" w:space="0" w:color="auto"/>
          </w:divBdr>
        </w:div>
        <w:div w:id="794981269">
          <w:marLeft w:val="446"/>
          <w:marRight w:val="0"/>
          <w:marTop w:val="0"/>
          <w:marBottom w:val="0"/>
          <w:divBdr>
            <w:top w:val="none" w:sz="0" w:space="0" w:color="auto"/>
            <w:left w:val="none" w:sz="0" w:space="0" w:color="auto"/>
            <w:bottom w:val="none" w:sz="0" w:space="0" w:color="auto"/>
            <w:right w:val="none" w:sz="0" w:space="0" w:color="auto"/>
          </w:divBdr>
        </w:div>
        <w:div w:id="772363852">
          <w:marLeft w:val="446"/>
          <w:marRight w:val="0"/>
          <w:marTop w:val="0"/>
          <w:marBottom w:val="0"/>
          <w:divBdr>
            <w:top w:val="none" w:sz="0" w:space="0" w:color="auto"/>
            <w:left w:val="none" w:sz="0" w:space="0" w:color="auto"/>
            <w:bottom w:val="none" w:sz="0" w:space="0" w:color="auto"/>
            <w:right w:val="none" w:sz="0" w:space="0" w:color="auto"/>
          </w:divBdr>
        </w:div>
      </w:divsChild>
    </w:div>
    <w:div w:id="1295986525">
      <w:bodyDiv w:val="1"/>
      <w:marLeft w:val="0"/>
      <w:marRight w:val="0"/>
      <w:marTop w:val="0"/>
      <w:marBottom w:val="0"/>
      <w:divBdr>
        <w:top w:val="none" w:sz="0" w:space="0" w:color="auto"/>
        <w:left w:val="none" w:sz="0" w:space="0" w:color="auto"/>
        <w:bottom w:val="none" w:sz="0" w:space="0" w:color="auto"/>
        <w:right w:val="none" w:sz="0" w:space="0" w:color="auto"/>
      </w:divBdr>
      <w:divsChild>
        <w:div w:id="1451363763">
          <w:marLeft w:val="360"/>
          <w:marRight w:val="0"/>
          <w:marTop w:val="200"/>
          <w:marBottom w:val="0"/>
          <w:divBdr>
            <w:top w:val="none" w:sz="0" w:space="0" w:color="auto"/>
            <w:left w:val="none" w:sz="0" w:space="0" w:color="auto"/>
            <w:bottom w:val="none" w:sz="0" w:space="0" w:color="auto"/>
            <w:right w:val="none" w:sz="0" w:space="0" w:color="auto"/>
          </w:divBdr>
        </w:div>
        <w:div w:id="213198909">
          <w:marLeft w:val="360"/>
          <w:marRight w:val="0"/>
          <w:marTop w:val="200"/>
          <w:marBottom w:val="0"/>
          <w:divBdr>
            <w:top w:val="none" w:sz="0" w:space="0" w:color="auto"/>
            <w:left w:val="none" w:sz="0" w:space="0" w:color="auto"/>
            <w:bottom w:val="none" w:sz="0" w:space="0" w:color="auto"/>
            <w:right w:val="none" w:sz="0" w:space="0" w:color="auto"/>
          </w:divBdr>
        </w:div>
        <w:div w:id="668870153">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2611219">
      <w:bodyDiv w:val="1"/>
      <w:marLeft w:val="0"/>
      <w:marRight w:val="0"/>
      <w:marTop w:val="0"/>
      <w:marBottom w:val="0"/>
      <w:divBdr>
        <w:top w:val="none" w:sz="0" w:space="0" w:color="auto"/>
        <w:left w:val="none" w:sz="0" w:space="0" w:color="auto"/>
        <w:bottom w:val="none" w:sz="0" w:space="0" w:color="auto"/>
        <w:right w:val="none" w:sz="0" w:space="0" w:color="auto"/>
      </w:divBdr>
    </w:div>
    <w:div w:id="1302689600">
      <w:bodyDiv w:val="1"/>
      <w:marLeft w:val="0"/>
      <w:marRight w:val="0"/>
      <w:marTop w:val="0"/>
      <w:marBottom w:val="0"/>
      <w:divBdr>
        <w:top w:val="none" w:sz="0" w:space="0" w:color="auto"/>
        <w:left w:val="none" w:sz="0" w:space="0" w:color="auto"/>
        <w:bottom w:val="none" w:sz="0" w:space="0" w:color="auto"/>
        <w:right w:val="none" w:sz="0" w:space="0" w:color="auto"/>
      </w:divBdr>
      <w:divsChild>
        <w:div w:id="1802916920">
          <w:marLeft w:val="547"/>
          <w:marRight w:val="0"/>
          <w:marTop w:val="144"/>
          <w:marBottom w:val="0"/>
          <w:divBdr>
            <w:top w:val="none" w:sz="0" w:space="0" w:color="auto"/>
            <w:left w:val="none" w:sz="0" w:space="0" w:color="auto"/>
            <w:bottom w:val="none" w:sz="0" w:space="0" w:color="auto"/>
            <w:right w:val="none" w:sz="0" w:space="0" w:color="auto"/>
          </w:divBdr>
        </w:div>
        <w:div w:id="304510606">
          <w:marLeft w:val="547"/>
          <w:marRight w:val="0"/>
          <w:marTop w:val="144"/>
          <w:marBottom w:val="0"/>
          <w:divBdr>
            <w:top w:val="none" w:sz="0" w:space="0" w:color="auto"/>
            <w:left w:val="none" w:sz="0" w:space="0" w:color="auto"/>
            <w:bottom w:val="none" w:sz="0" w:space="0" w:color="auto"/>
            <w:right w:val="none" w:sz="0" w:space="0" w:color="auto"/>
          </w:divBdr>
        </w:div>
      </w:divsChild>
    </w:div>
    <w:div w:id="1308783927">
      <w:bodyDiv w:val="1"/>
      <w:marLeft w:val="0"/>
      <w:marRight w:val="0"/>
      <w:marTop w:val="0"/>
      <w:marBottom w:val="0"/>
      <w:divBdr>
        <w:top w:val="none" w:sz="0" w:space="0" w:color="auto"/>
        <w:left w:val="none" w:sz="0" w:space="0" w:color="auto"/>
        <w:bottom w:val="none" w:sz="0" w:space="0" w:color="auto"/>
        <w:right w:val="none" w:sz="0" w:space="0" w:color="auto"/>
      </w:divBdr>
      <w:divsChild>
        <w:div w:id="8486425">
          <w:marLeft w:val="547"/>
          <w:marRight w:val="0"/>
          <w:marTop w:val="115"/>
          <w:marBottom w:val="0"/>
          <w:divBdr>
            <w:top w:val="none" w:sz="0" w:space="0" w:color="auto"/>
            <w:left w:val="none" w:sz="0" w:space="0" w:color="auto"/>
            <w:bottom w:val="none" w:sz="0" w:space="0" w:color="auto"/>
            <w:right w:val="none" w:sz="0" w:space="0" w:color="auto"/>
          </w:divBdr>
        </w:div>
        <w:div w:id="684555657">
          <w:marLeft w:val="547"/>
          <w:marRight w:val="0"/>
          <w:marTop w:val="115"/>
          <w:marBottom w:val="0"/>
          <w:divBdr>
            <w:top w:val="none" w:sz="0" w:space="0" w:color="auto"/>
            <w:left w:val="none" w:sz="0" w:space="0" w:color="auto"/>
            <w:bottom w:val="none" w:sz="0" w:space="0" w:color="auto"/>
            <w:right w:val="none" w:sz="0" w:space="0" w:color="auto"/>
          </w:divBdr>
        </w:div>
        <w:div w:id="1257204669">
          <w:marLeft w:val="547"/>
          <w:marRight w:val="0"/>
          <w:marTop w:val="115"/>
          <w:marBottom w:val="0"/>
          <w:divBdr>
            <w:top w:val="none" w:sz="0" w:space="0" w:color="auto"/>
            <w:left w:val="none" w:sz="0" w:space="0" w:color="auto"/>
            <w:bottom w:val="none" w:sz="0" w:space="0" w:color="auto"/>
            <w:right w:val="none" w:sz="0" w:space="0" w:color="auto"/>
          </w:divBdr>
        </w:div>
      </w:divsChild>
    </w:div>
    <w:div w:id="1315798578">
      <w:bodyDiv w:val="1"/>
      <w:marLeft w:val="0"/>
      <w:marRight w:val="0"/>
      <w:marTop w:val="0"/>
      <w:marBottom w:val="0"/>
      <w:divBdr>
        <w:top w:val="none" w:sz="0" w:space="0" w:color="auto"/>
        <w:left w:val="none" w:sz="0" w:space="0" w:color="auto"/>
        <w:bottom w:val="none" w:sz="0" w:space="0" w:color="auto"/>
        <w:right w:val="none" w:sz="0" w:space="0" w:color="auto"/>
      </w:divBdr>
      <w:divsChild>
        <w:div w:id="1432429749">
          <w:marLeft w:val="547"/>
          <w:marRight w:val="0"/>
          <w:marTop w:val="154"/>
          <w:marBottom w:val="0"/>
          <w:divBdr>
            <w:top w:val="none" w:sz="0" w:space="0" w:color="auto"/>
            <w:left w:val="none" w:sz="0" w:space="0" w:color="auto"/>
            <w:bottom w:val="none" w:sz="0" w:space="0" w:color="auto"/>
            <w:right w:val="none" w:sz="0" w:space="0" w:color="auto"/>
          </w:divBdr>
        </w:div>
        <w:div w:id="291601592">
          <w:marLeft w:val="547"/>
          <w:marRight w:val="0"/>
          <w:marTop w:val="154"/>
          <w:marBottom w:val="0"/>
          <w:divBdr>
            <w:top w:val="none" w:sz="0" w:space="0" w:color="auto"/>
            <w:left w:val="none" w:sz="0" w:space="0" w:color="auto"/>
            <w:bottom w:val="none" w:sz="0" w:space="0" w:color="auto"/>
            <w:right w:val="none" w:sz="0" w:space="0" w:color="auto"/>
          </w:divBdr>
        </w:div>
      </w:divsChild>
    </w:div>
    <w:div w:id="1315834300">
      <w:bodyDiv w:val="1"/>
      <w:marLeft w:val="0"/>
      <w:marRight w:val="0"/>
      <w:marTop w:val="0"/>
      <w:marBottom w:val="0"/>
      <w:divBdr>
        <w:top w:val="none" w:sz="0" w:space="0" w:color="auto"/>
        <w:left w:val="none" w:sz="0" w:space="0" w:color="auto"/>
        <w:bottom w:val="none" w:sz="0" w:space="0" w:color="auto"/>
        <w:right w:val="none" w:sz="0" w:space="0" w:color="auto"/>
      </w:divBdr>
    </w:div>
    <w:div w:id="1322781913">
      <w:bodyDiv w:val="1"/>
      <w:marLeft w:val="0"/>
      <w:marRight w:val="0"/>
      <w:marTop w:val="0"/>
      <w:marBottom w:val="0"/>
      <w:divBdr>
        <w:top w:val="none" w:sz="0" w:space="0" w:color="auto"/>
        <w:left w:val="none" w:sz="0" w:space="0" w:color="auto"/>
        <w:bottom w:val="none" w:sz="0" w:space="0" w:color="auto"/>
        <w:right w:val="none" w:sz="0" w:space="0" w:color="auto"/>
      </w:divBdr>
    </w:div>
    <w:div w:id="1333681697">
      <w:bodyDiv w:val="1"/>
      <w:marLeft w:val="0"/>
      <w:marRight w:val="0"/>
      <w:marTop w:val="0"/>
      <w:marBottom w:val="0"/>
      <w:divBdr>
        <w:top w:val="none" w:sz="0" w:space="0" w:color="auto"/>
        <w:left w:val="none" w:sz="0" w:space="0" w:color="auto"/>
        <w:bottom w:val="none" w:sz="0" w:space="0" w:color="auto"/>
        <w:right w:val="none" w:sz="0" w:space="0" w:color="auto"/>
      </w:divBdr>
    </w:div>
    <w:div w:id="1339768579">
      <w:bodyDiv w:val="1"/>
      <w:marLeft w:val="0"/>
      <w:marRight w:val="0"/>
      <w:marTop w:val="0"/>
      <w:marBottom w:val="0"/>
      <w:divBdr>
        <w:top w:val="none" w:sz="0" w:space="0" w:color="auto"/>
        <w:left w:val="none" w:sz="0" w:space="0" w:color="auto"/>
        <w:bottom w:val="none" w:sz="0" w:space="0" w:color="auto"/>
        <w:right w:val="none" w:sz="0" w:space="0" w:color="auto"/>
      </w:divBdr>
      <w:divsChild>
        <w:div w:id="1393699476">
          <w:marLeft w:val="360"/>
          <w:marRight w:val="0"/>
          <w:marTop w:val="200"/>
          <w:marBottom w:val="0"/>
          <w:divBdr>
            <w:top w:val="none" w:sz="0" w:space="0" w:color="auto"/>
            <w:left w:val="none" w:sz="0" w:space="0" w:color="auto"/>
            <w:bottom w:val="none" w:sz="0" w:space="0" w:color="auto"/>
            <w:right w:val="none" w:sz="0" w:space="0" w:color="auto"/>
          </w:divBdr>
        </w:div>
        <w:div w:id="1754739058">
          <w:marLeft w:val="360"/>
          <w:marRight w:val="0"/>
          <w:marTop w:val="200"/>
          <w:marBottom w:val="0"/>
          <w:divBdr>
            <w:top w:val="none" w:sz="0" w:space="0" w:color="auto"/>
            <w:left w:val="none" w:sz="0" w:space="0" w:color="auto"/>
            <w:bottom w:val="none" w:sz="0" w:space="0" w:color="auto"/>
            <w:right w:val="none" w:sz="0" w:space="0" w:color="auto"/>
          </w:divBdr>
        </w:div>
        <w:div w:id="2022396241">
          <w:marLeft w:val="360"/>
          <w:marRight w:val="0"/>
          <w:marTop w:val="200"/>
          <w:marBottom w:val="0"/>
          <w:divBdr>
            <w:top w:val="none" w:sz="0" w:space="0" w:color="auto"/>
            <w:left w:val="none" w:sz="0" w:space="0" w:color="auto"/>
            <w:bottom w:val="none" w:sz="0" w:space="0" w:color="auto"/>
            <w:right w:val="none" w:sz="0" w:space="0" w:color="auto"/>
          </w:divBdr>
        </w:div>
        <w:div w:id="614753354">
          <w:marLeft w:val="360"/>
          <w:marRight w:val="0"/>
          <w:marTop w:val="200"/>
          <w:marBottom w:val="0"/>
          <w:divBdr>
            <w:top w:val="none" w:sz="0" w:space="0" w:color="auto"/>
            <w:left w:val="none" w:sz="0" w:space="0" w:color="auto"/>
            <w:bottom w:val="none" w:sz="0" w:space="0" w:color="auto"/>
            <w:right w:val="none" w:sz="0" w:space="0" w:color="auto"/>
          </w:divBdr>
        </w:div>
        <w:div w:id="122817812">
          <w:marLeft w:val="360"/>
          <w:marRight w:val="0"/>
          <w:marTop w:val="200"/>
          <w:marBottom w:val="0"/>
          <w:divBdr>
            <w:top w:val="none" w:sz="0" w:space="0" w:color="auto"/>
            <w:left w:val="none" w:sz="0" w:space="0" w:color="auto"/>
            <w:bottom w:val="none" w:sz="0" w:space="0" w:color="auto"/>
            <w:right w:val="none" w:sz="0" w:space="0" w:color="auto"/>
          </w:divBdr>
        </w:div>
      </w:divsChild>
    </w:div>
    <w:div w:id="1340036614">
      <w:bodyDiv w:val="1"/>
      <w:marLeft w:val="0"/>
      <w:marRight w:val="0"/>
      <w:marTop w:val="0"/>
      <w:marBottom w:val="0"/>
      <w:divBdr>
        <w:top w:val="none" w:sz="0" w:space="0" w:color="auto"/>
        <w:left w:val="none" w:sz="0" w:space="0" w:color="auto"/>
        <w:bottom w:val="none" w:sz="0" w:space="0" w:color="auto"/>
        <w:right w:val="none" w:sz="0" w:space="0" w:color="auto"/>
      </w:divBdr>
    </w:div>
    <w:div w:id="1340156729">
      <w:bodyDiv w:val="1"/>
      <w:marLeft w:val="0"/>
      <w:marRight w:val="0"/>
      <w:marTop w:val="0"/>
      <w:marBottom w:val="0"/>
      <w:divBdr>
        <w:top w:val="none" w:sz="0" w:space="0" w:color="auto"/>
        <w:left w:val="none" w:sz="0" w:space="0" w:color="auto"/>
        <w:bottom w:val="none" w:sz="0" w:space="0" w:color="auto"/>
        <w:right w:val="none" w:sz="0" w:space="0" w:color="auto"/>
      </w:divBdr>
      <w:divsChild>
        <w:div w:id="1795754047">
          <w:marLeft w:val="360"/>
          <w:marRight w:val="0"/>
          <w:marTop w:val="200"/>
          <w:marBottom w:val="0"/>
          <w:divBdr>
            <w:top w:val="none" w:sz="0" w:space="0" w:color="auto"/>
            <w:left w:val="none" w:sz="0" w:space="0" w:color="auto"/>
            <w:bottom w:val="none" w:sz="0" w:space="0" w:color="auto"/>
            <w:right w:val="none" w:sz="0" w:space="0" w:color="auto"/>
          </w:divBdr>
        </w:div>
        <w:div w:id="184711802">
          <w:marLeft w:val="360"/>
          <w:marRight w:val="0"/>
          <w:marTop w:val="200"/>
          <w:marBottom w:val="0"/>
          <w:divBdr>
            <w:top w:val="none" w:sz="0" w:space="0" w:color="auto"/>
            <w:left w:val="none" w:sz="0" w:space="0" w:color="auto"/>
            <w:bottom w:val="none" w:sz="0" w:space="0" w:color="auto"/>
            <w:right w:val="none" w:sz="0" w:space="0" w:color="auto"/>
          </w:divBdr>
        </w:div>
      </w:divsChild>
    </w:div>
    <w:div w:id="1340889885">
      <w:bodyDiv w:val="1"/>
      <w:marLeft w:val="0"/>
      <w:marRight w:val="0"/>
      <w:marTop w:val="0"/>
      <w:marBottom w:val="0"/>
      <w:divBdr>
        <w:top w:val="none" w:sz="0" w:space="0" w:color="auto"/>
        <w:left w:val="none" w:sz="0" w:space="0" w:color="auto"/>
        <w:bottom w:val="none" w:sz="0" w:space="0" w:color="auto"/>
        <w:right w:val="none" w:sz="0" w:space="0" w:color="auto"/>
      </w:divBdr>
      <w:divsChild>
        <w:div w:id="1360934203">
          <w:marLeft w:val="360"/>
          <w:marRight w:val="0"/>
          <w:marTop w:val="200"/>
          <w:marBottom w:val="0"/>
          <w:divBdr>
            <w:top w:val="none" w:sz="0" w:space="0" w:color="auto"/>
            <w:left w:val="none" w:sz="0" w:space="0" w:color="auto"/>
            <w:bottom w:val="none" w:sz="0" w:space="0" w:color="auto"/>
            <w:right w:val="none" w:sz="0" w:space="0" w:color="auto"/>
          </w:divBdr>
        </w:div>
        <w:div w:id="1345547395">
          <w:marLeft w:val="360"/>
          <w:marRight w:val="0"/>
          <w:marTop w:val="200"/>
          <w:marBottom w:val="0"/>
          <w:divBdr>
            <w:top w:val="none" w:sz="0" w:space="0" w:color="auto"/>
            <w:left w:val="none" w:sz="0" w:space="0" w:color="auto"/>
            <w:bottom w:val="none" w:sz="0" w:space="0" w:color="auto"/>
            <w:right w:val="none" w:sz="0" w:space="0" w:color="auto"/>
          </w:divBdr>
        </w:div>
        <w:div w:id="1831287415">
          <w:marLeft w:val="360"/>
          <w:marRight w:val="0"/>
          <w:marTop w:val="200"/>
          <w:marBottom w:val="0"/>
          <w:divBdr>
            <w:top w:val="none" w:sz="0" w:space="0" w:color="auto"/>
            <w:left w:val="none" w:sz="0" w:space="0" w:color="auto"/>
            <w:bottom w:val="none" w:sz="0" w:space="0" w:color="auto"/>
            <w:right w:val="none" w:sz="0" w:space="0" w:color="auto"/>
          </w:divBdr>
        </w:div>
        <w:div w:id="478811867">
          <w:marLeft w:val="360"/>
          <w:marRight w:val="0"/>
          <w:marTop w:val="200"/>
          <w:marBottom w:val="0"/>
          <w:divBdr>
            <w:top w:val="none" w:sz="0" w:space="0" w:color="auto"/>
            <w:left w:val="none" w:sz="0" w:space="0" w:color="auto"/>
            <w:bottom w:val="none" w:sz="0" w:space="0" w:color="auto"/>
            <w:right w:val="none" w:sz="0" w:space="0" w:color="auto"/>
          </w:divBdr>
        </w:div>
      </w:divsChild>
    </w:div>
    <w:div w:id="1347368549">
      <w:bodyDiv w:val="1"/>
      <w:marLeft w:val="0"/>
      <w:marRight w:val="0"/>
      <w:marTop w:val="0"/>
      <w:marBottom w:val="0"/>
      <w:divBdr>
        <w:top w:val="none" w:sz="0" w:space="0" w:color="auto"/>
        <w:left w:val="none" w:sz="0" w:space="0" w:color="auto"/>
        <w:bottom w:val="none" w:sz="0" w:space="0" w:color="auto"/>
        <w:right w:val="none" w:sz="0" w:space="0" w:color="auto"/>
      </w:divBdr>
      <w:divsChild>
        <w:div w:id="2044094402">
          <w:marLeft w:val="547"/>
          <w:marRight w:val="0"/>
          <w:marTop w:val="115"/>
          <w:marBottom w:val="0"/>
          <w:divBdr>
            <w:top w:val="none" w:sz="0" w:space="0" w:color="auto"/>
            <w:left w:val="none" w:sz="0" w:space="0" w:color="auto"/>
            <w:bottom w:val="none" w:sz="0" w:space="0" w:color="auto"/>
            <w:right w:val="none" w:sz="0" w:space="0" w:color="auto"/>
          </w:divBdr>
        </w:div>
        <w:div w:id="1122765373">
          <w:marLeft w:val="547"/>
          <w:marRight w:val="0"/>
          <w:marTop w:val="115"/>
          <w:marBottom w:val="0"/>
          <w:divBdr>
            <w:top w:val="none" w:sz="0" w:space="0" w:color="auto"/>
            <w:left w:val="none" w:sz="0" w:space="0" w:color="auto"/>
            <w:bottom w:val="none" w:sz="0" w:space="0" w:color="auto"/>
            <w:right w:val="none" w:sz="0" w:space="0" w:color="auto"/>
          </w:divBdr>
        </w:div>
      </w:divsChild>
    </w:div>
    <w:div w:id="1348799385">
      <w:bodyDiv w:val="1"/>
      <w:marLeft w:val="0"/>
      <w:marRight w:val="0"/>
      <w:marTop w:val="0"/>
      <w:marBottom w:val="0"/>
      <w:divBdr>
        <w:top w:val="none" w:sz="0" w:space="0" w:color="auto"/>
        <w:left w:val="none" w:sz="0" w:space="0" w:color="auto"/>
        <w:bottom w:val="none" w:sz="0" w:space="0" w:color="auto"/>
        <w:right w:val="none" w:sz="0" w:space="0" w:color="auto"/>
      </w:divBdr>
      <w:divsChild>
        <w:div w:id="1549099617">
          <w:marLeft w:val="547"/>
          <w:marRight w:val="0"/>
          <w:marTop w:val="106"/>
          <w:marBottom w:val="0"/>
          <w:divBdr>
            <w:top w:val="none" w:sz="0" w:space="0" w:color="auto"/>
            <w:left w:val="none" w:sz="0" w:space="0" w:color="auto"/>
            <w:bottom w:val="none" w:sz="0" w:space="0" w:color="auto"/>
            <w:right w:val="none" w:sz="0" w:space="0" w:color="auto"/>
          </w:divBdr>
        </w:div>
        <w:div w:id="373653293">
          <w:marLeft w:val="547"/>
          <w:marRight w:val="0"/>
          <w:marTop w:val="106"/>
          <w:marBottom w:val="0"/>
          <w:divBdr>
            <w:top w:val="none" w:sz="0" w:space="0" w:color="auto"/>
            <w:left w:val="none" w:sz="0" w:space="0" w:color="auto"/>
            <w:bottom w:val="none" w:sz="0" w:space="0" w:color="auto"/>
            <w:right w:val="none" w:sz="0" w:space="0" w:color="auto"/>
          </w:divBdr>
        </w:div>
        <w:div w:id="592324222">
          <w:marLeft w:val="547"/>
          <w:marRight w:val="0"/>
          <w:marTop w:val="106"/>
          <w:marBottom w:val="0"/>
          <w:divBdr>
            <w:top w:val="none" w:sz="0" w:space="0" w:color="auto"/>
            <w:left w:val="none" w:sz="0" w:space="0" w:color="auto"/>
            <w:bottom w:val="none" w:sz="0" w:space="0" w:color="auto"/>
            <w:right w:val="none" w:sz="0" w:space="0" w:color="auto"/>
          </w:divBdr>
        </w:div>
      </w:divsChild>
    </w:div>
    <w:div w:id="1349335035">
      <w:bodyDiv w:val="1"/>
      <w:marLeft w:val="0"/>
      <w:marRight w:val="0"/>
      <w:marTop w:val="0"/>
      <w:marBottom w:val="0"/>
      <w:divBdr>
        <w:top w:val="none" w:sz="0" w:space="0" w:color="auto"/>
        <w:left w:val="none" w:sz="0" w:space="0" w:color="auto"/>
        <w:bottom w:val="none" w:sz="0" w:space="0" w:color="auto"/>
        <w:right w:val="none" w:sz="0" w:space="0" w:color="auto"/>
      </w:divBdr>
      <w:divsChild>
        <w:div w:id="1931311172">
          <w:marLeft w:val="547"/>
          <w:marRight w:val="0"/>
          <w:marTop w:val="154"/>
          <w:marBottom w:val="0"/>
          <w:divBdr>
            <w:top w:val="none" w:sz="0" w:space="0" w:color="auto"/>
            <w:left w:val="none" w:sz="0" w:space="0" w:color="auto"/>
            <w:bottom w:val="none" w:sz="0" w:space="0" w:color="auto"/>
            <w:right w:val="none" w:sz="0" w:space="0" w:color="auto"/>
          </w:divBdr>
        </w:div>
        <w:div w:id="467209829">
          <w:marLeft w:val="547"/>
          <w:marRight w:val="0"/>
          <w:marTop w:val="154"/>
          <w:marBottom w:val="0"/>
          <w:divBdr>
            <w:top w:val="none" w:sz="0" w:space="0" w:color="auto"/>
            <w:left w:val="none" w:sz="0" w:space="0" w:color="auto"/>
            <w:bottom w:val="none" w:sz="0" w:space="0" w:color="auto"/>
            <w:right w:val="none" w:sz="0" w:space="0" w:color="auto"/>
          </w:divBdr>
        </w:div>
        <w:div w:id="1909732368">
          <w:marLeft w:val="547"/>
          <w:marRight w:val="0"/>
          <w:marTop w:val="154"/>
          <w:marBottom w:val="0"/>
          <w:divBdr>
            <w:top w:val="none" w:sz="0" w:space="0" w:color="auto"/>
            <w:left w:val="none" w:sz="0" w:space="0" w:color="auto"/>
            <w:bottom w:val="none" w:sz="0" w:space="0" w:color="auto"/>
            <w:right w:val="none" w:sz="0" w:space="0" w:color="auto"/>
          </w:divBdr>
        </w:div>
      </w:divsChild>
    </w:div>
    <w:div w:id="1355304070">
      <w:bodyDiv w:val="1"/>
      <w:marLeft w:val="0"/>
      <w:marRight w:val="0"/>
      <w:marTop w:val="0"/>
      <w:marBottom w:val="0"/>
      <w:divBdr>
        <w:top w:val="none" w:sz="0" w:space="0" w:color="auto"/>
        <w:left w:val="none" w:sz="0" w:space="0" w:color="auto"/>
        <w:bottom w:val="none" w:sz="0" w:space="0" w:color="auto"/>
        <w:right w:val="none" w:sz="0" w:space="0" w:color="auto"/>
      </w:divBdr>
    </w:div>
    <w:div w:id="1366710768">
      <w:bodyDiv w:val="1"/>
      <w:marLeft w:val="0"/>
      <w:marRight w:val="0"/>
      <w:marTop w:val="0"/>
      <w:marBottom w:val="0"/>
      <w:divBdr>
        <w:top w:val="none" w:sz="0" w:space="0" w:color="auto"/>
        <w:left w:val="none" w:sz="0" w:space="0" w:color="auto"/>
        <w:bottom w:val="none" w:sz="0" w:space="0" w:color="auto"/>
        <w:right w:val="none" w:sz="0" w:space="0" w:color="auto"/>
      </w:divBdr>
      <w:divsChild>
        <w:div w:id="1970744165">
          <w:marLeft w:val="547"/>
          <w:marRight w:val="0"/>
          <w:marTop w:val="96"/>
          <w:marBottom w:val="0"/>
          <w:divBdr>
            <w:top w:val="none" w:sz="0" w:space="0" w:color="auto"/>
            <w:left w:val="none" w:sz="0" w:space="0" w:color="auto"/>
            <w:bottom w:val="none" w:sz="0" w:space="0" w:color="auto"/>
            <w:right w:val="none" w:sz="0" w:space="0" w:color="auto"/>
          </w:divBdr>
        </w:div>
        <w:div w:id="1184050311">
          <w:marLeft w:val="547"/>
          <w:marRight w:val="0"/>
          <w:marTop w:val="96"/>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619471">
      <w:bodyDiv w:val="1"/>
      <w:marLeft w:val="0"/>
      <w:marRight w:val="0"/>
      <w:marTop w:val="0"/>
      <w:marBottom w:val="0"/>
      <w:divBdr>
        <w:top w:val="none" w:sz="0" w:space="0" w:color="auto"/>
        <w:left w:val="none" w:sz="0" w:space="0" w:color="auto"/>
        <w:bottom w:val="none" w:sz="0" w:space="0" w:color="auto"/>
        <w:right w:val="none" w:sz="0" w:space="0" w:color="auto"/>
      </w:divBdr>
    </w:div>
    <w:div w:id="1376925397">
      <w:bodyDiv w:val="1"/>
      <w:marLeft w:val="0"/>
      <w:marRight w:val="0"/>
      <w:marTop w:val="0"/>
      <w:marBottom w:val="0"/>
      <w:divBdr>
        <w:top w:val="none" w:sz="0" w:space="0" w:color="auto"/>
        <w:left w:val="none" w:sz="0" w:space="0" w:color="auto"/>
        <w:bottom w:val="none" w:sz="0" w:space="0" w:color="auto"/>
        <w:right w:val="none" w:sz="0" w:space="0" w:color="auto"/>
      </w:divBdr>
    </w:div>
    <w:div w:id="1379476666">
      <w:bodyDiv w:val="1"/>
      <w:marLeft w:val="0"/>
      <w:marRight w:val="0"/>
      <w:marTop w:val="0"/>
      <w:marBottom w:val="0"/>
      <w:divBdr>
        <w:top w:val="none" w:sz="0" w:space="0" w:color="auto"/>
        <w:left w:val="none" w:sz="0" w:space="0" w:color="auto"/>
        <w:bottom w:val="none" w:sz="0" w:space="0" w:color="auto"/>
        <w:right w:val="none" w:sz="0" w:space="0" w:color="auto"/>
      </w:divBdr>
      <w:divsChild>
        <w:div w:id="515465187">
          <w:marLeft w:val="547"/>
          <w:marRight w:val="0"/>
          <w:marTop w:val="115"/>
          <w:marBottom w:val="0"/>
          <w:divBdr>
            <w:top w:val="none" w:sz="0" w:space="0" w:color="auto"/>
            <w:left w:val="none" w:sz="0" w:space="0" w:color="auto"/>
            <w:bottom w:val="none" w:sz="0" w:space="0" w:color="auto"/>
            <w:right w:val="none" w:sz="0" w:space="0" w:color="auto"/>
          </w:divBdr>
        </w:div>
        <w:div w:id="1144618957">
          <w:marLeft w:val="547"/>
          <w:marRight w:val="0"/>
          <w:marTop w:val="115"/>
          <w:marBottom w:val="0"/>
          <w:divBdr>
            <w:top w:val="none" w:sz="0" w:space="0" w:color="auto"/>
            <w:left w:val="none" w:sz="0" w:space="0" w:color="auto"/>
            <w:bottom w:val="none" w:sz="0" w:space="0" w:color="auto"/>
            <w:right w:val="none" w:sz="0" w:space="0" w:color="auto"/>
          </w:divBdr>
        </w:div>
        <w:div w:id="1710302742">
          <w:marLeft w:val="547"/>
          <w:marRight w:val="0"/>
          <w:marTop w:val="115"/>
          <w:marBottom w:val="0"/>
          <w:divBdr>
            <w:top w:val="none" w:sz="0" w:space="0" w:color="auto"/>
            <w:left w:val="none" w:sz="0" w:space="0" w:color="auto"/>
            <w:bottom w:val="none" w:sz="0" w:space="0" w:color="auto"/>
            <w:right w:val="none" w:sz="0" w:space="0" w:color="auto"/>
          </w:divBdr>
        </w:div>
        <w:div w:id="1536965154">
          <w:marLeft w:val="547"/>
          <w:marRight w:val="0"/>
          <w:marTop w:val="115"/>
          <w:marBottom w:val="0"/>
          <w:divBdr>
            <w:top w:val="none" w:sz="0" w:space="0" w:color="auto"/>
            <w:left w:val="none" w:sz="0" w:space="0" w:color="auto"/>
            <w:bottom w:val="none" w:sz="0" w:space="0" w:color="auto"/>
            <w:right w:val="none" w:sz="0" w:space="0" w:color="auto"/>
          </w:divBdr>
        </w:div>
      </w:divsChild>
    </w:div>
    <w:div w:id="1382749556">
      <w:bodyDiv w:val="1"/>
      <w:marLeft w:val="0"/>
      <w:marRight w:val="0"/>
      <w:marTop w:val="0"/>
      <w:marBottom w:val="0"/>
      <w:divBdr>
        <w:top w:val="none" w:sz="0" w:space="0" w:color="auto"/>
        <w:left w:val="none" w:sz="0" w:space="0" w:color="auto"/>
        <w:bottom w:val="none" w:sz="0" w:space="0" w:color="auto"/>
        <w:right w:val="none" w:sz="0" w:space="0" w:color="auto"/>
      </w:divBdr>
      <w:divsChild>
        <w:div w:id="1351175637">
          <w:marLeft w:val="547"/>
          <w:marRight w:val="0"/>
          <w:marTop w:val="106"/>
          <w:marBottom w:val="0"/>
          <w:divBdr>
            <w:top w:val="none" w:sz="0" w:space="0" w:color="auto"/>
            <w:left w:val="none" w:sz="0" w:space="0" w:color="auto"/>
            <w:bottom w:val="none" w:sz="0" w:space="0" w:color="auto"/>
            <w:right w:val="none" w:sz="0" w:space="0" w:color="auto"/>
          </w:divBdr>
        </w:div>
        <w:div w:id="202447062">
          <w:marLeft w:val="547"/>
          <w:marRight w:val="0"/>
          <w:marTop w:val="106"/>
          <w:marBottom w:val="0"/>
          <w:divBdr>
            <w:top w:val="none" w:sz="0" w:space="0" w:color="auto"/>
            <w:left w:val="none" w:sz="0" w:space="0" w:color="auto"/>
            <w:bottom w:val="none" w:sz="0" w:space="0" w:color="auto"/>
            <w:right w:val="none" w:sz="0" w:space="0" w:color="auto"/>
          </w:divBdr>
        </w:div>
        <w:div w:id="1282565418">
          <w:marLeft w:val="547"/>
          <w:marRight w:val="0"/>
          <w:marTop w:val="106"/>
          <w:marBottom w:val="0"/>
          <w:divBdr>
            <w:top w:val="none" w:sz="0" w:space="0" w:color="auto"/>
            <w:left w:val="none" w:sz="0" w:space="0" w:color="auto"/>
            <w:bottom w:val="none" w:sz="0" w:space="0" w:color="auto"/>
            <w:right w:val="none" w:sz="0" w:space="0" w:color="auto"/>
          </w:divBdr>
        </w:div>
        <w:div w:id="1450202819">
          <w:marLeft w:val="547"/>
          <w:marRight w:val="0"/>
          <w:marTop w:val="106"/>
          <w:marBottom w:val="0"/>
          <w:divBdr>
            <w:top w:val="none" w:sz="0" w:space="0" w:color="auto"/>
            <w:left w:val="none" w:sz="0" w:space="0" w:color="auto"/>
            <w:bottom w:val="none" w:sz="0" w:space="0" w:color="auto"/>
            <w:right w:val="none" w:sz="0" w:space="0" w:color="auto"/>
          </w:divBdr>
        </w:div>
        <w:div w:id="788283132">
          <w:marLeft w:val="547"/>
          <w:marRight w:val="0"/>
          <w:marTop w:val="106"/>
          <w:marBottom w:val="0"/>
          <w:divBdr>
            <w:top w:val="none" w:sz="0" w:space="0" w:color="auto"/>
            <w:left w:val="none" w:sz="0" w:space="0" w:color="auto"/>
            <w:bottom w:val="none" w:sz="0" w:space="0" w:color="auto"/>
            <w:right w:val="none" w:sz="0" w:space="0" w:color="auto"/>
          </w:divBdr>
        </w:div>
      </w:divsChild>
    </w:div>
    <w:div w:id="1387101370">
      <w:bodyDiv w:val="1"/>
      <w:marLeft w:val="0"/>
      <w:marRight w:val="0"/>
      <w:marTop w:val="0"/>
      <w:marBottom w:val="0"/>
      <w:divBdr>
        <w:top w:val="none" w:sz="0" w:space="0" w:color="auto"/>
        <w:left w:val="none" w:sz="0" w:space="0" w:color="auto"/>
        <w:bottom w:val="none" w:sz="0" w:space="0" w:color="auto"/>
        <w:right w:val="none" w:sz="0" w:space="0" w:color="auto"/>
      </w:divBdr>
    </w:div>
    <w:div w:id="1395590539">
      <w:bodyDiv w:val="1"/>
      <w:marLeft w:val="0"/>
      <w:marRight w:val="0"/>
      <w:marTop w:val="0"/>
      <w:marBottom w:val="0"/>
      <w:divBdr>
        <w:top w:val="none" w:sz="0" w:space="0" w:color="auto"/>
        <w:left w:val="none" w:sz="0" w:space="0" w:color="auto"/>
        <w:bottom w:val="none" w:sz="0" w:space="0" w:color="auto"/>
        <w:right w:val="none" w:sz="0" w:space="0" w:color="auto"/>
      </w:divBdr>
      <w:divsChild>
        <w:div w:id="1270309459">
          <w:marLeft w:val="547"/>
          <w:marRight w:val="0"/>
          <w:marTop w:val="115"/>
          <w:marBottom w:val="0"/>
          <w:divBdr>
            <w:top w:val="none" w:sz="0" w:space="0" w:color="auto"/>
            <w:left w:val="none" w:sz="0" w:space="0" w:color="auto"/>
            <w:bottom w:val="none" w:sz="0" w:space="0" w:color="auto"/>
            <w:right w:val="none" w:sz="0" w:space="0" w:color="auto"/>
          </w:divBdr>
        </w:div>
        <w:div w:id="340668315">
          <w:marLeft w:val="547"/>
          <w:marRight w:val="0"/>
          <w:marTop w:val="115"/>
          <w:marBottom w:val="0"/>
          <w:divBdr>
            <w:top w:val="none" w:sz="0" w:space="0" w:color="auto"/>
            <w:left w:val="none" w:sz="0" w:space="0" w:color="auto"/>
            <w:bottom w:val="none" w:sz="0" w:space="0" w:color="auto"/>
            <w:right w:val="none" w:sz="0" w:space="0" w:color="auto"/>
          </w:divBdr>
        </w:div>
        <w:div w:id="786043724">
          <w:marLeft w:val="547"/>
          <w:marRight w:val="0"/>
          <w:marTop w:val="115"/>
          <w:marBottom w:val="0"/>
          <w:divBdr>
            <w:top w:val="none" w:sz="0" w:space="0" w:color="auto"/>
            <w:left w:val="none" w:sz="0" w:space="0" w:color="auto"/>
            <w:bottom w:val="none" w:sz="0" w:space="0" w:color="auto"/>
            <w:right w:val="none" w:sz="0" w:space="0" w:color="auto"/>
          </w:divBdr>
        </w:div>
      </w:divsChild>
    </w:div>
    <w:div w:id="1396393279">
      <w:bodyDiv w:val="1"/>
      <w:marLeft w:val="0"/>
      <w:marRight w:val="0"/>
      <w:marTop w:val="0"/>
      <w:marBottom w:val="0"/>
      <w:divBdr>
        <w:top w:val="none" w:sz="0" w:space="0" w:color="auto"/>
        <w:left w:val="none" w:sz="0" w:space="0" w:color="auto"/>
        <w:bottom w:val="none" w:sz="0" w:space="0" w:color="auto"/>
        <w:right w:val="none" w:sz="0" w:space="0" w:color="auto"/>
      </w:divBdr>
    </w:div>
    <w:div w:id="1397510631">
      <w:bodyDiv w:val="1"/>
      <w:marLeft w:val="0"/>
      <w:marRight w:val="0"/>
      <w:marTop w:val="0"/>
      <w:marBottom w:val="0"/>
      <w:divBdr>
        <w:top w:val="none" w:sz="0" w:space="0" w:color="auto"/>
        <w:left w:val="none" w:sz="0" w:space="0" w:color="auto"/>
        <w:bottom w:val="none" w:sz="0" w:space="0" w:color="auto"/>
        <w:right w:val="none" w:sz="0" w:space="0" w:color="auto"/>
      </w:divBdr>
    </w:div>
    <w:div w:id="1399939510">
      <w:bodyDiv w:val="1"/>
      <w:marLeft w:val="0"/>
      <w:marRight w:val="0"/>
      <w:marTop w:val="0"/>
      <w:marBottom w:val="0"/>
      <w:divBdr>
        <w:top w:val="none" w:sz="0" w:space="0" w:color="auto"/>
        <w:left w:val="none" w:sz="0" w:space="0" w:color="auto"/>
        <w:bottom w:val="none" w:sz="0" w:space="0" w:color="auto"/>
        <w:right w:val="none" w:sz="0" w:space="0" w:color="auto"/>
      </w:divBdr>
      <w:divsChild>
        <w:div w:id="166986053">
          <w:marLeft w:val="547"/>
          <w:marRight w:val="0"/>
          <w:marTop w:val="130"/>
          <w:marBottom w:val="0"/>
          <w:divBdr>
            <w:top w:val="none" w:sz="0" w:space="0" w:color="auto"/>
            <w:left w:val="none" w:sz="0" w:space="0" w:color="auto"/>
            <w:bottom w:val="none" w:sz="0" w:space="0" w:color="auto"/>
            <w:right w:val="none" w:sz="0" w:space="0" w:color="auto"/>
          </w:divBdr>
        </w:div>
        <w:div w:id="1503819276">
          <w:marLeft w:val="547"/>
          <w:marRight w:val="0"/>
          <w:marTop w:val="130"/>
          <w:marBottom w:val="0"/>
          <w:divBdr>
            <w:top w:val="none" w:sz="0" w:space="0" w:color="auto"/>
            <w:left w:val="none" w:sz="0" w:space="0" w:color="auto"/>
            <w:bottom w:val="none" w:sz="0" w:space="0" w:color="auto"/>
            <w:right w:val="none" w:sz="0" w:space="0" w:color="auto"/>
          </w:divBdr>
        </w:div>
      </w:divsChild>
    </w:div>
    <w:div w:id="1401558911">
      <w:bodyDiv w:val="1"/>
      <w:marLeft w:val="0"/>
      <w:marRight w:val="0"/>
      <w:marTop w:val="0"/>
      <w:marBottom w:val="0"/>
      <w:divBdr>
        <w:top w:val="none" w:sz="0" w:space="0" w:color="auto"/>
        <w:left w:val="none" w:sz="0" w:space="0" w:color="auto"/>
        <w:bottom w:val="none" w:sz="0" w:space="0" w:color="auto"/>
        <w:right w:val="none" w:sz="0" w:space="0" w:color="auto"/>
      </w:divBdr>
      <w:divsChild>
        <w:div w:id="1728450633">
          <w:marLeft w:val="547"/>
          <w:marRight w:val="0"/>
          <w:marTop w:val="115"/>
          <w:marBottom w:val="0"/>
          <w:divBdr>
            <w:top w:val="none" w:sz="0" w:space="0" w:color="auto"/>
            <w:left w:val="none" w:sz="0" w:space="0" w:color="auto"/>
            <w:bottom w:val="none" w:sz="0" w:space="0" w:color="auto"/>
            <w:right w:val="none" w:sz="0" w:space="0" w:color="auto"/>
          </w:divBdr>
        </w:div>
        <w:div w:id="255557412">
          <w:marLeft w:val="547"/>
          <w:marRight w:val="0"/>
          <w:marTop w:val="115"/>
          <w:marBottom w:val="0"/>
          <w:divBdr>
            <w:top w:val="none" w:sz="0" w:space="0" w:color="auto"/>
            <w:left w:val="none" w:sz="0" w:space="0" w:color="auto"/>
            <w:bottom w:val="none" w:sz="0" w:space="0" w:color="auto"/>
            <w:right w:val="none" w:sz="0" w:space="0" w:color="auto"/>
          </w:divBdr>
        </w:div>
        <w:div w:id="1987780609">
          <w:marLeft w:val="547"/>
          <w:marRight w:val="0"/>
          <w:marTop w:val="115"/>
          <w:marBottom w:val="0"/>
          <w:divBdr>
            <w:top w:val="none" w:sz="0" w:space="0" w:color="auto"/>
            <w:left w:val="none" w:sz="0" w:space="0" w:color="auto"/>
            <w:bottom w:val="none" w:sz="0" w:space="0" w:color="auto"/>
            <w:right w:val="none" w:sz="0" w:space="0" w:color="auto"/>
          </w:divBdr>
        </w:div>
      </w:divsChild>
    </w:div>
    <w:div w:id="1404641412">
      <w:bodyDiv w:val="1"/>
      <w:marLeft w:val="0"/>
      <w:marRight w:val="0"/>
      <w:marTop w:val="0"/>
      <w:marBottom w:val="0"/>
      <w:divBdr>
        <w:top w:val="none" w:sz="0" w:space="0" w:color="auto"/>
        <w:left w:val="none" w:sz="0" w:space="0" w:color="auto"/>
        <w:bottom w:val="none" w:sz="0" w:space="0" w:color="auto"/>
        <w:right w:val="none" w:sz="0" w:space="0" w:color="auto"/>
      </w:divBdr>
      <w:divsChild>
        <w:div w:id="637566580">
          <w:marLeft w:val="547"/>
          <w:marRight w:val="0"/>
          <w:marTop w:val="130"/>
          <w:marBottom w:val="0"/>
          <w:divBdr>
            <w:top w:val="none" w:sz="0" w:space="0" w:color="auto"/>
            <w:left w:val="none" w:sz="0" w:space="0" w:color="auto"/>
            <w:bottom w:val="none" w:sz="0" w:space="0" w:color="auto"/>
            <w:right w:val="none" w:sz="0" w:space="0" w:color="auto"/>
          </w:divBdr>
        </w:div>
        <w:div w:id="687366559">
          <w:marLeft w:val="547"/>
          <w:marRight w:val="0"/>
          <w:marTop w:val="130"/>
          <w:marBottom w:val="0"/>
          <w:divBdr>
            <w:top w:val="none" w:sz="0" w:space="0" w:color="auto"/>
            <w:left w:val="none" w:sz="0" w:space="0" w:color="auto"/>
            <w:bottom w:val="none" w:sz="0" w:space="0" w:color="auto"/>
            <w:right w:val="none" w:sz="0" w:space="0" w:color="auto"/>
          </w:divBdr>
        </w:div>
        <w:div w:id="2073773393">
          <w:marLeft w:val="547"/>
          <w:marRight w:val="0"/>
          <w:marTop w:val="130"/>
          <w:marBottom w:val="0"/>
          <w:divBdr>
            <w:top w:val="none" w:sz="0" w:space="0" w:color="auto"/>
            <w:left w:val="none" w:sz="0" w:space="0" w:color="auto"/>
            <w:bottom w:val="none" w:sz="0" w:space="0" w:color="auto"/>
            <w:right w:val="none" w:sz="0" w:space="0" w:color="auto"/>
          </w:divBdr>
        </w:div>
      </w:divsChild>
    </w:div>
    <w:div w:id="140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708272">
          <w:marLeft w:val="547"/>
          <w:marRight w:val="0"/>
          <w:marTop w:val="0"/>
          <w:marBottom w:val="0"/>
          <w:divBdr>
            <w:top w:val="none" w:sz="0" w:space="0" w:color="auto"/>
            <w:left w:val="none" w:sz="0" w:space="0" w:color="auto"/>
            <w:bottom w:val="none" w:sz="0" w:space="0" w:color="auto"/>
            <w:right w:val="none" w:sz="0" w:space="0" w:color="auto"/>
          </w:divBdr>
        </w:div>
        <w:div w:id="1157458550">
          <w:marLeft w:val="547"/>
          <w:marRight w:val="0"/>
          <w:marTop w:val="0"/>
          <w:marBottom w:val="0"/>
          <w:divBdr>
            <w:top w:val="none" w:sz="0" w:space="0" w:color="auto"/>
            <w:left w:val="none" w:sz="0" w:space="0" w:color="auto"/>
            <w:bottom w:val="none" w:sz="0" w:space="0" w:color="auto"/>
            <w:right w:val="none" w:sz="0" w:space="0" w:color="auto"/>
          </w:divBdr>
        </w:div>
      </w:divsChild>
    </w:div>
    <w:div w:id="1410999852">
      <w:bodyDiv w:val="1"/>
      <w:marLeft w:val="0"/>
      <w:marRight w:val="0"/>
      <w:marTop w:val="0"/>
      <w:marBottom w:val="0"/>
      <w:divBdr>
        <w:top w:val="none" w:sz="0" w:space="0" w:color="auto"/>
        <w:left w:val="none" w:sz="0" w:space="0" w:color="auto"/>
        <w:bottom w:val="none" w:sz="0" w:space="0" w:color="auto"/>
        <w:right w:val="none" w:sz="0" w:space="0" w:color="auto"/>
      </w:divBdr>
      <w:divsChild>
        <w:div w:id="149293314">
          <w:marLeft w:val="547"/>
          <w:marRight w:val="0"/>
          <w:marTop w:val="154"/>
          <w:marBottom w:val="0"/>
          <w:divBdr>
            <w:top w:val="none" w:sz="0" w:space="0" w:color="auto"/>
            <w:left w:val="none" w:sz="0" w:space="0" w:color="auto"/>
            <w:bottom w:val="none" w:sz="0" w:space="0" w:color="auto"/>
            <w:right w:val="none" w:sz="0" w:space="0" w:color="auto"/>
          </w:divBdr>
        </w:div>
        <w:div w:id="1944797036">
          <w:marLeft w:val="547"/>
          <w:marRight w:val="0"/>
          <w:marTop w:val="154"/>
          <w:marBottom w:val="0"/>
          <w:divBdr>
            <w:top w:val="none" w:sz="0" w:space="0" w:color="auto"/>
            <w:left w:val="none" w:sz="0" w:space="0" w:color="auto"/>
            <w:bottom w:val="none" w:sz="0" w:space="0" w:color="auto"/>
            <w:right w:val="none" w:sz="0" w:space="0" w:color="auto"/>
          </w:divBdr>
        </w:div>
        <w:div w:id="1373916545">
          <w:marLeft w:val="547"/>
          <w:marRight w:val="0"/>
          <w:marTop w:val="154"/>
          <w:marBottom w:val="0"/>
          <w:divBdr>
            <w:top w:val="none" w:sz="0" w:space="0" w:color="auto"/>
            <w:left w:val="none" w:sz="0" w:space="0" w:color="auto"/>
            <w:bottom w:val="none" w:sz="0" w:space="0" w:color="auto"/>
            <w:right w:val="none" w:sz="0" w:space="0" w:color="auto"/>
          </w:divBdr>
        </w:div>
        <w:div w:id="1252818515">
          <w:marLeft w:val="547"/>
          <w:marRight w:val="0"/>
          <w:marTop w:val="154"/>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8408485">
      <w:bodyDiv w:val="1"/>
      <w:marLeft w:val="0"/>
      <w:marRight w:val="0"/>
      <w:marTop w:val="0"/>
      <w:marBottom w:val="0"/>
      <w:divBdr>
        <w:top w:val="none" w:sz="0" w:space="0" w:color="auto"/>
        <w:left w:val="none" w:sz="0" w:space="0" w:color="auto"/>
        <w:bottom w:val="none" w:sz="0" w:space="0" w:color="auto"/>
        <w:right w:val="none" w:sz="0" w:space="0" w:color="auto"/>
      </w:divBdr>
      <w:divsChild>
        <w:div w:id="309292100">
          <w:marLeft w:val="547"/>
          <w:marRight w:val="0"/>
          <w:marTop w:val="115"/>
          <w:marBottom w:val="0"/>
          <w:divBdr>
            <w:top w:val="none" w:sz="0" w:space="0" w:color="auto"/>
            <w:left w:val="none" w:sz="0" w:space="0" w:color="auto"/>
            <w:bottom w:val="none" w:sz="0" w:space="0" w:color="auto"/>
            <w:right w:val="none" w:sz="0" w:space="0" w:color="auto"/>
          </w:divBdr>
        </w:div>
        <w:div w:id="468134391">
          <w:marLeft w:val="547"/>
          <w:marRight w:val="0"/>
          <w:marTop w:val="115"/>
          <w:marBottom w:val="0"/>
          <w:divBdr>
            <w:top w:val="none" w:sz="0" w:space="0" w:color="auto"/>
            <w:left w:val="none" w:sz="0" w:space="0" w:color="auto"/>
            <w:bottom w:val="none" w:sz="0" w:space="0" w:color="auto"/>
            <w:right w:val="none" w:sz="0" w:space="0" w:color="auto"/>
          </w:divBdr>
        </w:div>
        <w:div w:id="1489445352">
          <w:marLeft w:val="547"/>
          <w:marRight w:val="0"/>
          <w:marTop w:val="115"/>
          <w:marBottom w:val="0"/>
          <w:divBdr>
            <w:top w:val="none" w:sz="0" w:space="0" w:color="auto"/>
            <w:left w:val="none" w:sz="0" w:space="0" w:color="auto"/>
            <w:bottom w:val="none" w:sz="0" w:space="0" w:color="auto"/>
            <w:right w:val="none" w:sz="0" w:space="0" w:color="auto"/>
          </w:divBdr>
        </w:div>
      </w:divsChild>
    </w:div>
    <w:div w:id="1421222354">
      <w:bodyDiv w:val="1"/>
      <w:marLeft w:val="0"/>
      <w:marRight w:val="0"/>
      <w:marTop w:val="0"/>
      <w:marBottom w:val="0"/>
      <w:divBdr>
        <w:top w:val="none" w:sz="0" w:space="0" w:color="auto"/>
        <w:left w:val="none" w:sz="0" w:space="0" w:color="auto"/>
        <w:bottom w:val="none" w:sz="0" w:space="0" w:color="auto"/>
        <w:right w:val="none" w:sz="0" w:space="0" w:color="auto"/>
      </w:divBdr>
      <w:divsChild>
        <w:div w:id="399863116">
          <w:marLeft w:val="360"/>
          <w:marRight w:val="0"/>
          <w:marTop w:val="200"/>
          <w:marBottom w:val="0"/>
          <w:divBdr>
            <w:top w:val="none" w:sz="0" w:space="0" w:color="auto"/>
            <w:left w:val="none" w:sz="0" w:space="0" w:color="auto"/>
            <w:bottom w:val="none" w:sz="0" w:space="0" w:color="auto"/>
            <w:right w:val="none" w:sz="0" w:space="0" w:color="auto"/>
          </w:divBdr>
        </w:div>
        <w:div w:id="1323774519">
          <w:marLeft w:val="360"/>
          <w:marRight w:val="0"/>
          <w:marTop w:val="200"/>
          <w:marBottom w:val="0"/>
          <w:divBdr>
            <w:top w:val="none" w:sz="0" w:space="0" w:color="auto"/>
            <w:left w:val="none" w:sz="0" w:space="0" w:color="auto"/>
            <w:bottom w:val="none" w:sz="0" w:space="0" w:color="auto"/>
            <w:right w:val="none" w:sz="0" w:space="0" w:color="auto"/>
          </w:divBdr>
        </w:div>
        <w:div w:id="1121386832">
          <w:marLeft w:val="360"/>
          <w:marRight w:val="0"/>
          <w:marTop w:val="200"/>
          <w:marBottom w:val="0"/>
          <w:divBdr>
            <w:top w:val="none" w:sz="0" w:space="0" w:color="auto"/>
            <w:left w:val="none" w:sz="0" w:space="0" w:color="auto"/>
            <w:bottom w:val="none" w:sz="0" w:space="0" w:color="auto"/>
            <w:right w:val="none" w:sz="0" w:space="0" w:color="auto"/>
          </w:divBdr>
        </w:div>
      </w:divsChild>
    </w:div>
    <w:div w:id="1430858110">
      <w:bodyDiv w:val="1"/>
      <w:marLeft w:val="0"/>
      <w:marRight w:val="0"/>
      <w:marTop w:val="0"/>
      <w:marBottom w:val="0"/>
      <w:divBdr>
        <w:top w:val="none" w:sz="0" w:space="0" w:color="auto"/>
        <w:left w:val="none" w:sz="0" w:space="0" w:color="auto"/>
        <w:bottom w:val="none" w:sz="0" w:space="0" w:color="auto"/>
        <w:right w:val="none" w:sz="0" w:space="0" w:color="auto"/>
      </w:divBdr>
      <w:divsChild>
        <w:div w:id="2066561065">
          <w:marLeft w:val="547"/>
          <w:marRight w:val="0"/>
          <w:marTop w:val="120"/>
          <w:marBottom w:val="0"/>
          <w:divBdr>
            <w:top w:val="none" w:sz="0" w:space="0" w:color="auto"/>
            <w:left w:val="none" w:sz="0" w:space="0" w:color="auto"/>
            <w:bottom w:val="none" w:sz="0" w:space="0" w:color="auto"/>
            <w:right w:val="none" w:sz="0" w:space="0" w:color="auto"/>
          </w:divBdr>
        </w:div>
        <w:div w:id="1442139822">
          <w:marLeft w:val="547"/>
          <w:marRight w:val="0"/>
          <w:marTop w:val="120"/>
          <w:marBottom w:val="0"/>
          <w:divBdr>
            <w:top w:val="none" w:sz="0" w:space="0" w:color="auto"/>
            <w:left w:val="none" w:sz="0" w:space="0" w:color="auto"/>
            <w:bottom w:val="none" w:sz="0" w:space="0" w:color="auto"/>
            <w:right w:val="none" w:sz="0" w:space="0" w:color="auto"/>
          </w:divBdr>
        </w:div>
        <w:div w:id="1824203053">
          <w:marLeft w:val="547"/>
          <w:marRight w:val="0"/>
          <w:marTop w:val="120"/>
          <w:marBottom w:val="0"/>
          <w:divBdr>
            <w:top w:val="none" w:sz="0" w:space="0" w:color="auto"/>
            <w:left w:val="none" w:sz="0" w:space="0" w:color="auto"/>
            <w:bottom w:val="none" w:sz="0" w:space="0" w:color="auto"/>
            <w:right w:val="none" w:sz="0" w:space="0" w:color="auto"/>
          </w:divBdr>
        </w:div>
      </w:divsChild>
    </w:div>
    <w:div w:id="1431512823">
      <w:bodyDiv w:val="1"/>
      <w:marLeft w:val="0"/>
      <w:marRight w:val="0"/>
      <w:marTop w:val="0"/>
      <w:marBottom w:val="0"/>
      <w:divBdr>
        <w:top w:val="none" w:sz="0" w:space="0" w:color="auto"/>
        <w:left w:val="none" w:sz="0" w:space="0" w:color="auto"/>
        <w:bottom w:val="none" w:sz="0" w:space="0" w:color="auto"/>
        <w:right w:val="none" w:sz="0" w:space="0" w:color="auto"/>
      </w:divBdr>
      <w:divsChild>
        <w:div w:id="1716998981">
          <w:marLeft w:val="547"/>
          <w:marRight w:val="0"/>
          <w:marTop w:val="106"/>
          <w:marBottom w:val="0"/>
          <w:divBdr>
            <w:top w:val="none" w:sz="0" w:space="0" w:color="auto"/>
            <w:left w:val="none" w:sz="0" w:space="0" w:color="auto"/>
            <w:bottom w:val="none" w:sz="0" w:space="0" w:color="auto"/>
            <w:right w:val="none" w:sz="0" w:space="0" w:color="auto"/>
          </w:divBdr>
        </w:div>
        <w:div w:id="111634420">
          <w:marLeft w:val="547"/>
          <w:marRight w:val="0"/>
          <w:marTop w:val="106"/>
          <w:marBottom w:val="0"/>
          <w:divBdr>
            <w:top w:val="none" w:sz="0" w:space="0" w:color="auto"/>
            <w:left w:val="none" w:sz="0" w:space="0" w:color="auto"/>
            <w:bottom w:val="none" w:sz="0" w:space="0" w:color="auto"/>
            <w:right w:val="none" w:sz="0" w:space="0" w:color="auto"/>
          </w:divBdr>
        </w:div>
        <w:div w:id="1280452631">
          <w:marLeft w:val="547"/>
          <w:marRight w:val="0"/>
          <w:marTop w:val="106"/>
          <w:marBottom w:val="0"/>
          <w:divBdr>
            <w:top w:val="none" w:sz="0" w:space="0" w:color="auto"/>
            <w:left w:val="none" w:sz="0" w:space="0" w:color="auto"/>
            <w:bottom w:val="none" w:sz="0" w:space="0" w:color="auto"/>
            <w:right w:val="none" w:sz="0" w:space="0" w:color="auto"/>
          </w:divBdr>
        </w:div>
        <w:div w:id="1181121188">
          <w:marLeft w:val="547"/>
          <w:marRight w:val="0"/>
          <w:marTop w:val="106"/>
          <w:marBottom w:val="0"/>
          <w:divBdr>
            <w:top w:val="none" w:sz="0" w:space="0" w:color="auto"/>
            <w:left w:val="none" w:sz="0" w:space="0" w:color="auto"/>
            <w:bottom w:val="none" w:sz="0" w:space="0" w:color="auto"/>
            <w:right w:val="none" w:sz="0" w:space="0" w:color="auto"/>
          </w:divBdr>
        </w:div>
        <w:div w:id="1759131791">
          <w:marLeft w:val="547"/>
          <w:marRight w:val="0"/>
          <w:marTop w:val="106"/>
          <w:marBottom w:val="0"/>
          <w:divBdr>
            <w:top w:val="none" w:sz="0" w:space="0" w:color="auto"/>
            <w:left w:val="none" w:sz="0" w:space="0" w:color="auto"/>
            <w:bottom w:val="none" w:sz="0" w:space="0" w:color="auto"/>
            <w:right w:val="none" w:sz="0" w:space="0" w:color="auto"/>
          </w:divBdr>
        </w:div>
      </w:divsChild>
    </w:div>
    <w:div w:id="1434714311">
      <w:bodyDiv w:val="1"/>
      <w:marLeft w:val="0"/>
      <w:marRight w:val="0"/>
      <w:marTop w:val="0"/>
      <w:marBottom w:val="0"/>
      <w:divBdr>
        <w:top w:val="none" w:sz="0" w:space="0" w:color="auto"/>
        <w:left w:val="none" w:sz="0" w:space="0" w:color="auto"/>
        <w:bottom w:val="none" w:sz="0" w:space="0" w:color="auto"/>
        <w:right w:val="none" w:sz="0" w:space="0" w:color="auto"/>
      </w:divBdr>
      <w:divsChild>
        <w:div w:id="1450198552">
          <w:marLeft w:val="547"/>
          <w:marRight w:val="0"/>
          <w:marTop w:val="115"/>
          <w:marBottom w:val="0"/>
          <w:divBdr>
            <w:top w:val="none" w:sz="0" w:space="0" w:color="auto"/>
            <w:left w:val="none" w:sz="0" w:space="0" w:color="auto"/>
            <w:bottom w:val="none" w:sz="0" w:space="0" w:color="auto"/>
            <w:right w:val="none" w:sz="0" w:space="0" w:color="auto"/>
          </w:divBdr>
        </w:div>
        <w:div w:id="554783528">
          <w:marLeft w:val="547"/>
          <w:marRight w:val="0"/>
          <w:marTop w:val="115"/>
          <w:marBottom w:val="0"/>
          <w:divBdr>
            <w:top w:val="none" w:sz="0" w:space="0" w:color="auto"/>
            <w:left w:val="none" w:sz="0" w:space="0" w:color="auto"/>
            <w:bottom w:val="none" w:sz="0" w:space="0" w:color="auto"/>
            <w:right w:val="none" w:sz="0" w:space="0" w:color="auto"/>
          </w:divBdr>
        </w:div>
        <w:div w:id="806892987">
          <w:marLeft w:val="547"/>
          <w:marRight w:val="0"/>
          <w:marTop w:val="115"/>
          <w:marBottom w:val="0"/>
          <w:divBdr>
            <w:top w:val="none" w:sz="0" w:space="0" w:color="auto"/>
            <w:left w:val="none" w:sz="0" w:space="0" w:color="auto"/>
            <w:bottom w:val="none" w:sz="0" w:space="0" w:color="auto"/>
            <w:right w:val="none" w:sz="0" w:space="0" w:color="auto"/>
          </w:divBdr>
        </w:div>
        <w:div w:id="1225263070">
          <w:marLeft w:val="547"/>
          <w:marRight w:val="0"/>
          <w:marTop w:val="115"/>
          <w:marBottom w:val="0"/>
          <w:divBdr>
            <w:top w:val="none" w:sz="0" w:space="0" w:color="auto"/>
            <w:left w:val="none" w:sz="0" w:space="0" w:color="auto"/>
            <w:bottom w:val="none" w:sz="0" w:space="0" w:color="auto"/>
            <w:right w:val="none" w:sz="0" w:space="0" w:color="auto"/>
          </w:divBdr>
        </w:div>
      </w:divsChild>
    </w:div>
    <w:div w:id="1435050241">
      <w:bodyDiv w:val="1"/>
      <w:marLeft w:val="0"/>
      <w:marRight w:val="0"/>
      <w:marTop w:val="0"/>
      <w:marBottom w:val="0"/>
      <w:divBdr>
        <w:top w:val="none" w:sz="0" w:space="0" w:color="auto"/>
        <w:left w:val="none" w:sz="0" w:space="0" w:color="auto"/>
        <w:bottom w:val="none" w:sz="0" w:space="0" w:color="auto"/>
        <w:right w:val="none" w:sz="0" w:space="0" w:color="auto"/>
      </w:divBdr>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8519261">
      <w:bodyDiv w:val="1"/>
      <w:marLeft w:val="0"/>
      <w:marRight w:val="0"/>
      <w:marTop w:val="0"/>
      <w:marBottom w:val="0"/>
      <w:divBdr>
        <w:top w:val="none" w:sz="0" w:space="0" w:color="auto"/>
        <w:left w:val="none" w:sz="0" w:space="0" w:color="auto"/>
        <w:bottom w:val="none" w:sz="0" w:space="0" w:color="auto"/>
        <w:right w:val="none" w:sz="0" w:space="0" w:color="auto"/>
      </w:divBdr>
      <w:divsChild>
        <w:div w:id="2031029112">
          <w:marLeft w:val="360"/>
          <w:marRight w:val="0"/>
          <w:marTop w:val="200"/>
          <w:marBottom w:val="0"/>
          <w:divBdr>
            <w:top w:val="none" w:sz="0" w:space="0" w:color="auto"/>
            <w:left w:val="none" w:sz="0" w:space="0" w:color="auto"/>
            <w:bottom w:val="none" w:sz="0" w:space="0" w:color="auto"/>
            <w:right w:val="none" w:sz="0" w:space="0" w:color="auto"/>
          </w:divBdr>
        </w:div>
        <w:div w:id="792791106">
          <w:marLeft w:val="360"/>
          <w:marRight w:val="0"/>
          <w:marTop w:val="200"/>
          <w:marBottom w:val="0"/>
          <w:divBdr>
            <w:top w:val="none" w:sz="0" w:space="0" w:color="auto"/>
            <w:left w:val="none" w:sz="0" w:space="0" w:color="auto"/>
            <w:bottom w:val="none" w:sz="0" w:space="0" w:color="auto"/>
            <w:right w:val="none" w:sz="0" w:space="0" w:color="auto"/>
          </w:divBdr>
        </w:div>
        <w:div w:id="182020311">
          <w:marLeft w:val="360"/>
          <w:marRight w:val="0"/>
          <w:marTop w:val="200"/>
          <w:marBottom w:val="0"/>
          <w:divBdr>
            <w:top w:val="none" w:sz="0" w:space="0" w:color="auto"/>
            <w:left w:val="none" w:sz="0" w:space="0" w:color="auto"/>
            <w:bottom w:val="none" w:sz="0" w:space="0" w:color="auto"/>
            <w:right w:val="none" w:sz="0" w:space="0" w:color="auto"/>
          </w:divBdr>
        </w:div>
        <w:div w:id="1106844875">
          <w:marLeft w:val="360"/>
          <w:marRight w:val="0"/>
          <w:marTop w:val="200"/>
          <w:marBottom w:val="0"/>
          <w:divBdr>
            <w:top w:val="none" w:sz="0" w:space="0" w:color="auto"/>
            <w:left w:val="none" w:sz="0" w:space="0" w:color="auto"/>
            <w:bottom w:val="none" w:sz="0" w:space="0" w:color="auto"/>
            <w:right w:val="none" w:sz="0" w:space="0" w:color="auto"/>
          </w:divBdr>
        </w:div>
        <w:div w:id="821194635">
          <w:marLeft w:val="360"/>
          <w:marRight w:val="0"/>
          <w:marTop w:val="200"/>
          <w:marBottom w:val="0"/>
          <w:divBdr>
            <w:top w:val="none" w:sz="0" w:space="0" w:color="auto"/>
            <w:left w:val="none" w:sz="0" w:space="0" w:color="auto"/>
            <w:bottom w:val="none" w:sz="0" w:space="0" w:color="auto"/>
            <w:right w:val="none" w:sz="0" w:space="0" w:color="auto"/>
          </w:divBdr>
        </w:div>
      </w:divsChild>
    </w:div>
    <w:div w:id="1439374928">
      <w:bodyDiv w:val="1"/>
      <w:marLeft w:val="0"/>
      <w:marRight w:val="0"/>
      <w:marTop w:val="0"/>
      <w:marBottom w:val="0"/>
      <w:divBdr>
        <w:top w:val="none" w:sz="0" w:space="0" w:color="auto"/>
        <w:left w:val="none" w:sz="0" w:space="0" w:color="auto"/>
        <w:bottom w:val="none" w:sz="0" w:space="0" w:color="auto"/>
        <w:right w:val="none" w:sz="0" w:space="0" w:color="auto"/>
      </w:divBdr>
      <w:divsChild>
        <w:div w:id="829714662">
          <w:marLeft w:val="547"/>
          <w:marRight w:val="0"/>
          <w:marTop w:val="86"/>
          <w:marBottom w:val="0"/>
          <w:divBdr>
            <w:top w:val="none" w:sz="0" w:space="0" w:color="auto"/>
            <w:left w:val="none" w:sz="0" w:space="0" w:color="auto"/>
            <w:bottom w:val="none" w:sz="0" w:space="0" w:color="auto"/>
            <w:right w:val="none" w:sz="0" w:space="0" w:color="auto"/>
          </w:divBdr>
        </w:div>
        <w:div w:id="88357421">
          <w:marLeft w:val="547"/>
          <w:marRight w:val="0"/>
          <w:marTop w:val="86"/>
          <w:marBottom w:val="0"/>
          <w:divBdr>
            <w:top w:val="none" w:sz="0" w:space="0" w:color="auto"/>
            <w:left w:val="none" w:sz="0" w:space="0" w:color="auto"/>
            <w:bottom w:val="none" w:sz="0" w:space="0" w:color="auto"/>
            <w:right w:val="none" w:sz="0" w:space="0" w:color="auto"/>
          </w:divBdr>
        </w:div>
        <w:div w:id="1671179684">
          <w:marLeft w:val="547"/>
          <w:marRight w:val="0"/>
          <w:marTop w:val="86"/>
          <w:marBottom w:val="0"/>
          <w:divBdr>
            <w:top w:val="none" w:sz="0" w:space="0" w:color="auto"/>
            <w:left w:val="none" w:sz="0" w:space="0" w:color="auto"/>
            <w:bottom w:val="none" w:sz="0" w:space="0" w:color="auto"/>
            <w:right w:val="none" w:sz="0" w:space="0" w:color="auto"/>
          </w:divBdr>
        </w:div>
        <w:div w:id="1585261383">
          <w:marLeft w:val="547"/>
          <w:marRight w:val="0"/>
          <w:marTop w:val="86"/>
          <w:marBottom w:val="0"/>
          <w:divBdr>
            <w:top w:val="none" w:sz="0" w:space="0" w:color="auto"/>
            <w:left w:val="none" w:sz="0" w:space="0" w:color="auto"/>
            <w:bottom w:val="none" w:sz="0" w:space="0" w:color="auto"/>
            <w:right w:val="none" w:sz="0" w:space="0" w:color="auto"/>
          </w:divBdr>
        </w:div>
      </w:divsChild>
    </w:div>
    <w:div w:id="1439987530">
      <w:bodyDiv w:val="1"/>
      <w:marLeft w:val="0"/>
      <w:marRight w:val="0"/>
      <w:marTop w:val="0"/>
      <w:marBottom w:val="0"/>
      <w:divBdr>
        <w:top w:val="none" w:sz="0" w:space="0" w:color="auto"/>
        <w:left w:val="none" w:sz="0" w:space="0" w:color="auto"/>
        <w:bottom w:val="none" w:sz="0" w:space="0" w:color="auto"/>
        <w:right w:val="none" w:sz="0" w:space="0" w:color="auto"/>
      </w:divBdr>
      <w:divsChild>
        <w:div w:id="1104501847">
          <w:marLeft w:val="360"/>
          <w:marRight w:val="0"/>
          <w:marTop w:val="200"/>
          <w:marBottom w:val="0"/>
          <w:divBdr>
            <w:top w:val="none" w:sz="0" w:space="0" w:color="auto"/>
            <w:left w:val="none" w:sz="0" w:space="0" w:color="auto"/>
            <w:bottom w:val="none" w:sz="0" w:space="0" w:color="auto"/>
            <w:right w:val="none" w:sz="0" w:space="0" w:color="auto"/>
          </w:divBdr>
        </w:div>
        <w:div w:id="364907963">
          <w:marLeft w:val="360"/>
          <w:marRight w:val="0"/>
          <w:marTop w:val="200"/>
          <w:marBottom w:val="0"/>
          <w:divBdr>
            <w:top w:val="none" w:sz="0" w:space="0" w:color="auto"/>
            <w:left w:val="none" w:sz="0" w:space="0" w:color="auto"/>
            <w:bottom w:val="none" w:sz="0" w:space="0" w:color="auto"/>
            <w:right w:val="none" w:sz="0" w:space="0" w:color="auto"/>
          </w:divBdr>
        </w:div>
        <w:div w:id="299767867">
          <w:marLeft w:val="360"/>
          <w:marRight w:val="0"/>
          <w:marTop w:val="200"/>
          <w:marBottom w:val="0"/>
          <w:divBdr>
            <w:top w:val="none" w:sz="0" w:space="0" w:color="auto"/>
            <w:left w:val="none" w:sz="0" w:space="0" w:color="auto"/>
            <w:bottom w:val="none" w:sz="0" w:space="0" w:color="auto"/>
            <w:right w:val="none" w:sz="0" w:space="0" w:color="auto"/>
          </w:divBdr>
        </w:div>
        <w:div w:id="1975596819">
          <w:marLeft w:val="360"/>
          <w:marRight w:val="0"/>
          <w:marTop w:val="200"/>
          <w:marBottom w:val="0"/>
          <w:divBdr>
            <w:top w:val="none" w:sz="0" w:space="0" w:color="auto"/>
            <w:left w:val="none" w:sz="0" w:space="0" w:color="auto"/>
            <w:bottom w:val="none" w:sz="0" w:space="0" w:color="auto"/>
            <w:right w:val="none" w:sz="0" w:space="0" w:color="auto"/>
          </w:divBdr>
        </w:div>
        <w:div w:id="1980988233">
          <w:marLeft w:val="360"/>
          <w:marRight w:val="0"/>
          <w:marTop w:val="200"/>
          <w:marBottom w:val="0"/>
          <w:divBdr>
            <w:top w:val="none" w:sz="0" w:space="0" w:color="auto"/>
            <w:left w:val="none" w:sz="0" w:space="0" w:color="auto"/>
            <w:bottom w:val="none" w:sz="0" w:space="0" w:color="auto"/>
            <w:right w:val="none" w:sz="0" w:space="0" w:color="auto"/>
          </w:divBdr>
        </w:div>
        <w:div w:id="2065132393">
          <w:marLeft w:val="360"/>
          <w:marRight w:val="0"/>
          <w:marTop w:val="200"/>
          <w:marBottom w:val="0"/>
          <w:divBdr>
            <w:top w:val="none" w:sz="0" w:space="0" w:color="auto"/>
            <w:left w:val="none" w:sz="0" w:space="0" w:color="auto"/>
            <w:bottom w:val="none" w:sz="0" w:space="0" w:color="auto"/>
            <w:right w:val="none" w:sz="0" w:space="0" w:color="auto"/>
          </w:divBdr>
        </w:div>
      </w:divsChild>
    </w:div>
    <w:div w:id="1444837331">
      <w:bodyDiv w:val="1"/>
      <w:marLeft w:val="0"/>
      <w:marRight w:val="0"/>
      <w:marTop w:val="0"/>
      <w:marBottom w:val="0"/>
      <w:divBdr>
        <w:top w:val="none" w:sz="0" w:space="0" w:color="auto"/>
        <w:left w:val="none" w:sz="0" w:space="0" w:color="auto"/>
        <w:bottom w:val="none" w:sz="0" w:space="0" w:color="auto"/>
        <w:right w:val="none" w:sz="0" w:space="0" w:color="auto"/>
      </w:divBdr>
      <w:divsChild>
        <w:div w:id="1896236631">
          <w:marLeft w:val="547"/>
          <w:marRight w:val="0"/>
          <w:marTop w:val="115"/>
          <w:marBottom w:val="0"/>
          <w:divBdr>
            <w:top w:val="none" w:sz="0" w:space="0" w:color="auto"/>
            <w:left w:val="none" w:sz="0" w:space="0" w:color="auto"/>
            <w:bottom w:val="none" w:sz="0" w:space="0" w:color="auto"/>
            <w:right w:val="none" w:sz="0" w:space="0" w:color="auto"/>
          </w:divBdr>
        </w:div>
        <w:div w:id="564730307">
          <w:marLeft w:val="547"/>
          <w:marRight w:val="0"/>
          <w:marTop w:val="115"/>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1316086">
      <w:bodyDiv w:val="1"/>
      <w:marLeft w:val="0"/>
      <w:marRight w:val="0"/>
      <w:marTop w:val="0"/>
      <w:marBottom w:val="0"/>
      <w:divBdr>
        <w:top w:val="none" w:sz="0" w:space="0" w:color="auto"/>
        <w:left w:val="none" w:sz="0" w:space="0" w:color="auto"/>
        <w:bottom w:val="none" w:sz="0" w:space="0" w:color="auto"/>
        <w:right w:val="none" w:sz="0" w:space="0" w:color="auto"/>
      </w:divBdr>
    </w:div>
    <w:div w:id="1452019389">
      <w:bodyDiv w:val="1"/>
      <w:marLeft w:val="0"/>
      <w:marRight w:val="0"/>
      <w:marTop w:val="0"/>
      <w:marBottom w:val="0"/>
      <w:divBdr>
        <w:top w:val="none" w:sz="0" w:space="0" w:color="auto"/>
        <w:left w:val="none" w:sz="0" w:space="0" w:color="auto"/>
        <w:bottom w:val="none" w:sz="0" w:space="0" w:color="auto"/>
        <w:right w:val="none" w:sz="0" w:space="0" w:color="auto"/>
      </w:divBdr>
      <w:divsChild>
        <w:div w:id="678240524">
          <w:marLeft w:val="547"/>
          <w:marRight w:val="0"/>
          <w:marTop w:val="115"/>
          <w:marBottom w:val="0"/>
          <w:divBdr>
            <w:top w:val="none" w:sz="0" w:space="0" w:color="auto"/>
            <w:left w:val="none" w:sz="0" w:space="0" w:color="auto"/>
            <w:bottom w:val="none" w:sz="0" w:space="0" w:color="auto"/>
            <w:right w:val="none" w:sz="0" w:space="0" w:color="auto"/>
          </w:divBdr>
        </w:div>
        <w:div w:id="1178736080">
          <w:marLeft w:val="547"/>
          <w:marRight w:val="0"/>
          <w:marTop w:val="115"/>
          <w:marBottom w:val="0"/>
          <w:divBdr>
            <w:top w:val="none" w:sz="0" w:space="0" w:color="auto"/>
            <w:left w:val="none" w:sz="0" w:space="0" w:color="auto"/>
            <w:bottom w:val="none" w:sz="0" w:space="0" w:color="auto"/>
            <w:right w:val="none" w:sz="0" w:space="0" w:color="auto"/>
          </w:divBdr>
        </w:div>
        <w:div w:id="1396930077">
          <w:marLeft w:val="547"/>
          <w:marRight w:val="0"/>
          <w:marTop w:val="115"/>
          <w:marBottom w:val="0"/>
          <w:divBdr>
            <w:top w:val="none" w:sz="0" w:space="0" w:color="auto"/>
            <w:left w:val="none" w:sz="0" w:space="0" w:color="auto"/>
            <w:bottom w:val="none" w:sz="0" w:space="0" w:color="auto"/>
            <w:right w:val="none" w:sz="0" w:space="0" w:color="auto"/>
          </w:divBdr>
        </w:div>
      </w:divsChild>
    </w:div>
    <w:div w:id="1455052022">
      <w:bodyDiv w:val="1"/>
      <w:marLeft w:val="0"/>
      <w:marRight w:val="0"/>
      <w:marTop w:val="0"/>
      <w:marBottom w:val="0"/>
      <w:divBdr>
        <w:top w:val="none" w:sz="0" w:space="0" w:color="auto"/>
        <w:left w:val="none" w:sz="0" w:space="0" w:color="auto"/>
        <w:bottom w:val="none" w:sz="0" w:space="0" w:color="auto"/>
        <w:right w:val="none" w:sz="0" w:space="0" w:color="auto"/>
      </w:divBdr>
      <w:divsChild>
        <w:div w:id="266431135">
          <w:marLeft w:val="547"/>
          <w:marRight w:val="0"/>
          <w:marTop w:val="154"/>
          <w:marBottom w:val="0"/>
          <w:divBdr>
            <w:top w:val="none" w:sz="0" w:space="0" w:color="auto"/>
            <w:left w:val="none" w:sz="0" w:space="0" w:color="auto"/>
            <w:bottom w:val="none" w:sz="0" w:space="0" w:color="auto"/>
            <w:right w:val="none" w:sz="0" w:space="0" w:color="auto"/>
          </w:divBdr>
        </w:div>
        <w:div w:id="837767688">
          <w:marLeft w:val="547"/>
          <w:marRight w:val="0"/>
          <w:marTop w:val="154"/>
          <w:marBottom w:val="0"/>
          <w:divBdr>
            <w:top w:val="none" w:sz="0" w:space="0" w:color="auto"/>
            <w:left w:val="none" w:sz="0" w:space="0" w:color="auto"/>
            <w:bottom w:val="none" w:sz="0" w:space="0" w:color="auto"/>
            <w:right w:val="none" w:sz="0" w:space="0" w:color="auto"/>
          </w:divBdr>
        </w:div>
        <w:div w:id="1570849796">
          <w:marLeft w:val="547"/>
          <w:marRight w:val="0"/>
          <w:marTop w:val="154"/>
          <w:marBottom w:val="0"/>
          <w:divBdr>
            <w:top w:val="none" w:sz="0" w:space="0" w:color="auto"/>
            <w:left w:val="none" w:sz="0" w:space="0" w:color="auto"/>
            <w:bottom w:val="none" w:sz="0" w:space="0" w:color="auto"/>
            <w:right w:val="none" w:sz="0" w:space="0" w:color="auto"/>
          </w:divBdr>
        </w:div>
      </w:divsChild>
    </w:div>
    <w:div w:id="1457338042">
      <w:bodyDiv w:val="1"/>
      <w:marLeft w:val="0"/>
      <w:marRight w:val="0"/>
      <w:marTop w:val="0"/>
      <w:marBottom w:val="0"/>
      <w:divBdr>
        <w:top w:val="none" w:sz="0" w:space="0" w:color="auto"/>
        <w:left w:val="none" w:sz="0" w:space="0" w:color="auto"/>
        <w:bottom w:val="none" w:sz="0" w:space="0" w:color="auto"/>
        <w:right w:val="none" w:sz="0" w:space="0" w:color="auto"/>
      </w:divBdr>
      <w:divsChild>
        <w:div w:id="1603954167">
          <w:marLeft w:val="547"/>
          <w:marRight w:val="0"/>
          <w:marTop w:val="96"/>
          <w:marBottom w:val="0"/>
          <w:divBdr>
            <w:top w:val="none" w:sz="0" w:space="0" w:color="auto"/>
            <w:left w:val="none" w:sz="0" w:space="0" w:color="auto"/>
            <w:bottom w:val="none" w:sz="0" w:space="0" w:color="auto"/>
            <w:right w:val="none" w:sz="0" w:space="0" w:color="auto"/>
          </w:divBdr>
        </w:div>
        <w:div w:id="530609962">
          <w:marLeft w:val="547"/>
          <w:marRight w:val="0"/>
          <w:marTop w:val="96"/>
          <w:marBottom w:val="0"/>
          <w:divBdr>
            <w:top w:val="none" w:sz="0" w:space="0" w:color="auto"/>
            <w:left w:val="none" w:sz="0" w:space="0" w:color="auto"/>
            <w:bottom w:val="none" w:sz="0" w:space="0" w:color="auto"/>
            <w:right w:val="none" w:sz="0" w:space="0" w:color="auto"/>
          </w:divBdr>
        </w:div>
        <w:div w:id="1215195235">
          <w:marLeft w:val="547"/>
          <w:marRight w:val="0"/>
          <w:marTop w:val="96"/>
          <w:marBottom w:val="0"/>
          <w:divBdr>
            <w:top w:val="none" w:sz="0" w:space="0" w:color="auto"/>
            <w:left w:val="none" w:sz="0" w:space="0" w:color="auto"/>
            <w:bottom w:val="none" w:sz="0" w:space="0" w:color="auto"/>
            <w:right w:val="none" w:sz="0" w:space="0" w:color="auto"/>
          </w:divBdr>
        </w:div>
      </w:divsChild>
    </w:div>
    <w:div w:id="1459101222">
      <w:bodyDiv w:val="1"/>
      <w:marLeft w:val="0"/>
      <w:marRight w:val="0"/>
      <w:marTop w:val="0"/>
      <w:marBottom w:val="0"/>
      <w:divBdr>
        <w:top w:val="none" w:sz="0" w:space="0" w:color="auto"/>
        <w:left w:val="none" w:sz="0" w:space="0" w:color="auto"/>
        <w:bottom w:val="none" w:sz="0" w:space="0" w:color="auto"/>
        <w:right w:val="none" w:sz="0" w:space="0" w:color="auto"/>
      </w:divBdr>
      <w:divsChild>
        <w:div w:id="2033606101">
          <w:marLeft w:val="547"/>
          <w:marRight w:val="0"/>
          <w:marTop w:val="106"/>
          <w:marBottom w:val="0"/>
          <w:divBdr>
            <w:top w:val="none" w:sz="0" w:space="0" w:color="auto"/>
            <w:left w:val="none" w:sz="0" w:space="0" w:color="auto"/>
            <w:bottom w:val="none" w:sz="0" w:space="0" w:color="auto"/>
            <w:right w:val="none" w:sz="0" w:space="0" w:color="auto"/>
          </w:divBdr>
        </w:div>
        <w:div w:id="1238439670">
          <w:marLeft w:val="547"/>
          <w:marRight w:val="0"/>
          <w:marTop w:val="106"/>
          <w:marBottom w:val="0"/>
          <w:divBdr>
            <w:top w:val="none" w:sz="0" w:space="0" w:color="auto"/>
            <w:left w:val="none" w:sz="0" w:space="0" w:color="auto"/>
            <w:bottom w:val="none" w:sz="0" w:space="0" w:color="auto"/>
            <w:right w:val="none" w:sz="0" w:space="0" w:color="auto"/>
          </w:divBdr>
        </w:div>
        <w:div w:id="1395813983">
          <w:marLeft w:val="547"/>
          <w:marRight w:val="0"/>
          <w:marTop w:val="106"/>
          <w:marBottom w:val="0"/>
          <w:divBdr>
            <w:top w:val="none" w:sz="0" w:space="0" w:color="auto"/>
            <w:left w:val="none" w:sz="0" w:space="0" w:color="auto"/>
            <w:bottom w:val="none" w:sz="0" w:space="0" w:color="auto"/>
            <w:right w:val="none" w:sz="0" w:space="0" w:color="auto"/>
          </w:divBdr>
        </w:div>
      </w:divsChild>
    </w:div>
    <w:div w:id="1462380907">
      <w:bodyDiv w:val="1"/>
      <w:marLeft w:val="0"/>
      <w:marRight w:val="0"/>
      <w:marTop w:val="0"/>
      <w:marBottom w:val="0"/>
      <w:divBdr>
        <w:top w:val="none" w:sz="0" w:space="0" w:color="auto"/>
        <w:left w:val="none" w:sz="0" w:space="0" w:color="auto"/>
        <w:bottom w:val="none" w:sz="0" w:space="0" w:color="auto"/>
        <w:right w:val="none" w:sz="0" w:space="0" w:color="auto"/>
      </w:divBdr>
      <w:divsChild>
        <w:div w:id="2133203838">
          <w:marLeft w:val="547"/>
          <w:marRight w:val="0"/>
          <w:marTop w:val="115"/>
          <w:marBottom w:val="0"/>
          <w:divBdr>
            <w:top w:val="none" w:sz="0" w:space="0" w:color="auto"/>
            <w:left w:val="none" w:sz="0" w:space="0" w:color="auto"/>
            <w:bottom w:val="none" w:sz="0" w:space="0" w:color="auto"/>
            <w:right w:val="none" w:sz="0" w:space="0" w:color="auto"/>
          </w:divBdr>
        </w:div>
        <w:div w:id="228199503">
          <w:marLeft w:val="547"/>
          <w:marRight w:val="0"/>
          <w:marTop w:val="115"/>
          <w:marBottom w:val="0"/>
          <w:divBdr>
            <w:top w:val="none" w:sz="0" w:space="0" w:color="auto"/>
            <w:left w:val="none" w:sz="0" w:space="0" w:color="auto"/>
            <w:bottom w:val="none" w:sz="0" w:space="0" w:color="auto"/>
            <w:right w:val="none" w:sz="0" w:space="0" w:color="auto"/>
          </w:divBdr>
        </w:div>
        <w:div w:id="1173227677">
          <w:marLeft w:val="547"/>
          <w:marRight w:val="0"/>
          <w:marTop w:val="115"/>
          <w:marBottom w:val="0"/>
          <w:divBdr>
            <w:top w:val="none" w:sz="0" w:space="0" w:color="auto"/>
            <w:left w:val="none" w:sz="0" w:space="0" w:color="auto"/>
            <w:bottom w:val="none" w:sz="0" w:space="0" w:color="auto"/>
            <w:right w:val="none" w:sz="0" w:space="0" w:color="auto"/>
          </w:divBdr>
        </w:div>
        <w:div w:id="598950051">
          <w:marLeft w:val="547"/>
          <w:marRight w:val="0"/>
          <w:marTop w:val="115"/>
          <w:marBottom w:val="0"/>
          <w:divBdr>
            <w:top w:val="none" w:sz="0" w:space="0" w:color="auto"/>
            <w:left w:val="none" w:sz="0" w:space="0" w:color="auto"/>
            <w:bottom w:val="none" w:sz="0" w:space="0" w:color="auto"/>
            <w:right w:val="none" w:sz="0" w:space="0" w:color="auto"/>
          </w:divBdr>
        </w:div>
      </w:divsChild>
    </w:div>
    <w:div w:id="1468157115">
      <w:bodyDiv w:val="1"/>
      <w:marLeft w:val="0"/>
      <w:marRight w:val="0"/>
      <w:marTop w:val="0"/>
      <w:marBottom w:val="0"/>
      <w:divBdr>
        <w:top w:val="none" w:sz="0" w:space="0" w:color="auto"/>
        <w:left w:val="none" w:sz="0" w:space="0" w:color="auto"/>
        <w:bottom w:val="none" w:sz="0" w:space="0" w:color="auto"/>
        <w:right w:val="none" w:sz="0" w:space="0" w:color="auto"/>
      </w:divBdr>
    </w:div>
    <w:div w:id="1468274947">
      <w:bodyDiv w:val="1"/>
      <w:marLeft w:val="0"/>
      <w:marRight w:val="0"/>
      <w:marTop w:val="0"/>
      <w:marBottom w:val="0"/>
      <w:divBdr>
        <w:top w:val="none" w:sz="0" w:space="0" w:color="auto"/>
        <w:left w:val="none" w:sz="0" w:space="0" w:color="auto"/>
        <w:bottom w:val="none" w:sz="0" w:space="0" w:color="auto"/>
        <w:right w:val="none" w:sz="0" w:space="0" w:color="auto"/>
      </w:divBdr>
      <w:divsChild>
        <w:div w:id="486632854">
          <w:marLeft w:val="547"/>
          <w:marRight w:val="0"/>
          <w:marTop w:val="144"/>
          <w:marBottom w:val="0"/>
          <w:divBdr>
            <w:top w:val="none" w:sz="0" w:space="0" w:color="auto"/>
            <w:left w:val="none" w:sz="0" w:space="0" w:color="auto"/>
            <w:bottom w:val="none" w:sz="0" w:space="0" w:color="auto"/>
            <w:right w:val="none" w:sz="0" w:space="0" w:color="auto"/>
          </w:divBdr>
        </w:div>
        <w:div w:id="599681470">
          <w:marLeft w:val="547"/>
          <w:marRight w:val="0"/>
          <w:marTop w:val="144"/>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0971740">
      <w:bodyDiv w:val="1"/>
      <w:marLeft w:val="0"/>
      <w:marRight w:val="0"/>
      <w:marTop w:val="0"/>
      <w:marBottom w:val="0"/>
      <w:divBdr>
        <w:top w:val="none" w:sz="0" w:space="0" w:color="auto"/>
        <w:left w:val="none" w:sz="0" w:space="0" w:color="auto"/>
        <w:bottom w:val="none" w:sz="0" w:space="0" w:color="auto"/>
        <w:right w:val="none" w:sz="0" w:space="0" w:color="auto"/>
      </w:divBdr>
      <w:divsChild>
        <w:div w:id="721179446">
          <w:marLeft w:val="547"/>
          <w:marRight w:val="0"/>
          <w:marTop w:val="96"/>
          <w:marBottom w:val="0"/>
          <w:divBdr>
            <w:top w:val="none" w:sz="0" w:space="0" w:color="auto"/>
            <w:left w:val="none" w:sz="0" w:space="0" w:color="auto"/>
            <w:bottom w:val="none" w:sz="0" w:space="0" w:color="auto"/>
            <w:right w:val="none" w:sz="0" w:space="0" w:color="auto"/>
          </w:divBdr>
        </w:div>
        <w:div w:id="1562329612">
          <w:marLeft w:val="547"/>
          <w:marRight w:val="0"/>
          <w:marTop w:val="96"/>
          <w:marBottom w:val="0"/>
          <w:divBdr>
            <w:top w:val="none" w:sz="0" w:space="0" w:color="auto"/>
            <w:left w:val="none" w:sz="0" w:space="0" w:color="auto"/>
            <w:bottom w:val="none" w:sz="0" w:space="0" w:color="auto"/>
            <w:right w:val="none" w:sz="0" w:space="0" w:color="auto"/>
          </w:divBdr>
        </w:div>
        <w:div w:id="142047002">
          <w:marLeft w:val="547"/>
          <w:marRight w:val="0"/>
          <w:marTop w:val="96"/>
          <w:marBottom w:val="0"/>
          <w:divBdr>
            <w:top w:val="none" w:sz="0" w:space="0" w:color="auto"/>
            <w:left w:val="none" w:sz="0" w:space="0" w:color="auto"/>
            <w:bottom w:val="none" w:sz="0" w:space="0" w:color="auto"/>
            <w:right w:val="none" w:sz="0" w:space="0" w:color="auto"/>
          </w:divBdr>
        </w:div>
      </w:divsChild>
    </w:div>
    <w:div w:id="1473863442">
      <w:bodyDiv w:val="1"/>
      <w:marLeft w:val="0"/>
      <w:marRight w:val="0"/>
      <w:marTop w:val="0"/>
      <w:marBottom w:val="0"/>
      <w:divBdr>
        <w:top w:val="none" w:sz="0" w:space="0" w:color="auto"/>
        <w:left w:val="none" w:sz="0" w:space="0" w:color="auto"/>
        <w:bottom w:val="none" w:sz="0" w:space="0" w:color="auto"/>
        <w:right w:val="none" w:sz="0" w:space="0" w:color="auto"/>
      </w:divBdr>
      <w:divsChild>
        <w:div w:id="1072194708">
          <w:marLeft w:val="720"/>
          <w:marRight w:val="0"/>
          <w:marTop w:val="0"/>
          <w:marBottom w:val="0"/>
          <w:divBdr>
            <w:top w:val="none" w:sz="0" w:space="0" w:color="auto"/>
            <w:left w:val="none" w:sz="0" w:space="0" w:color="auto"/>
            <w:bottom w:val="none" w:sz="0" w:space="0" w:color="auto"/>
            <w:right w:val="none" w:sz="0" w:space="0" w:color="auto"/>
          </w:divBdr>
        </w:div>
        <w:div w:id="53041509">
          <w:marLeft w:val="547"/>
          <w:marRight w:val="0"/>
          <w:marTop w:val="0"/>
          <w:marBottom w:val="0"/>
          <w:divBdr>
            <w:top w:val="none" w:sz="0" w:space="0" w:color="auto"/>
            <w:left w:val="none" w:sz="0" w:space="0" w:color="auto"/>
            <w:bottom w:val="none" w:sz="0" w:space="0" w:color="auto"/>
            <w:right w:val="none" w:sz="0" w:space="0" w:color="auto"/>
          </w:divBdr>
        </w:div>
        <w:div w:id="1648365559">
          <w:marLeft w:val="547"/>
          <w:marRight w:val="0"/>
          <w:marTop w:val="0"/>
          <w:marBottom w:val="0"/>
          <w:divBdr>
            <w:top w:val="none" w:sz="0" w:space="0" w:color="auto"/>
            <w:left w:val="none" w:sz="0" w:space="0" w:color="auto"/>
            <w:bottom w:val="none" w:sz="0" w:space="0" w:color="auto"/>
            <w:right w:val="none" w:sz="0" w:space="0" w:color="auto"/>
          </w:divBdr>
        </w:div>
        <w:div w:id="1125194564">
          <w:marLeft w:val="547"/>
          <w:marRight w:val="0"/>
          <w:marTop w:val="0"/>
          <w:marBottom w:val="0"/>
          <w:divBdr>
            <w:top w:val="none" w:sz="0" w:space="0" w:color="auto"/>
            <w:left w:val="none" w:sz="0" w:space="0" w:color="auto"/>
            <w:bottom w:val="none" w:sz="0" w:space="0" w:color="auto"/>
            <w:right w:val="none" w:sz="0" w:space="0" w:color="auto"/>
          </w:divBdr>
        </w:div>
        <w:div w:id="1588533087">
          <w:marLeft w:val="547"/>
          <w:marRight w:val="0"/>
          <w:marTop w:val="0"/>
          <w:marBottom w:val="0"/>
          <w:divBdr>
            <w:top w:val="none" w:sz="0" w:space="0" w:color="auto"/>
            <w:left w:val="none" w:sz="0" w:space="0" w:color="auto"/>
            <w:bottom w:val="none" w:sz="0" w:space="0" w:color="auto"/>
            <w:right w:val="none" w:sz="0" w:space="0" w:color="auto"/>
          </w:divBdr>
        </w:div>
        <w:div w:id="1557013821">
          <w:marLeft w:val="547"/>
          <w:marRight w:val="0"/>
          <w:marTop w:val="0"/>
          <w:marBottom w:val="0"/>
          <w:divBdr>
            <w:top w:val="none" w:sz="0" w:space="0" w:color="auto"/>
            <w:left w:val="none" w:sz="0" w:space="0" w:color="auto"/>
            <w:bottom w:val="none" w:sz="0" w:space="0" w:color="auto"/>
            <w:right w:val="none" w:sz="0" w:space="0" w:color="auto"/>
          </w:divBdr>
        </w:div>
        <w:div w:id="2093239669">
          <w:marLeft w:val="547"/>
          <w:marRight w:val="0"/>
          <w:marTop w:val="0"/>
          <w:marBottom w:val="0"/>
          <w:divBdr>
            <w:top w:val="none" w:sz="0" w:space="0" w:color="auto"/>
            <w:left w:val="none" w:sz="0" w:space="0" w:color="auto"/>
            <w:bottom w:val="none" w:sz="0" w:space="0" w:color="auto"/>
            <w:right w:val="none" w:sz="0" w:space="0" w:color="auto"/>
          </w:divBdr>
        </w:div>
        <w:div w:id="788210228">
          <w:marLeft w:val="547"/>
          <w:marRight w:val="0"/>
          <w:marTop w:val="0"/>
          <w:marBottom w:val="0"/>
          <w:divBdr>
            <w:top w:val="none" w:sz="0" w:space="0" w:color="auto"/>
            <w:left w:val="none" w:sz="0" w:space="0" w:color="auto"/>
            <w:bottom w:val="none" w:sz="0" w:space="0" w:color="auto"/>
            <w:right w:val="none" w:sz="0" w:space="0" w:color="auto"/>
          </w:divBdr>
        </w:div>
        <w:div w:id="2035426435">
          <w:marLeft w:val="547"/>
          <w:marRight w:val="0"/>
          <w:marTop w:val="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9614786">
      <w:bodyDiv w:val="1"/>
      <w:marLeft w:val="0"/>
      <w:marRight w:val="0"/>
      <w:marTop w:val="0"/>
      <w:marBottom w:val="0"/>
      <w:divBdr>
        <w:top w:val="none" w:sz="0" w:space="0" w:color="auto"/>
        <w:left w:val="none" w:sz="0" w:space="0" w:color="auto"/>
        <w:bottom w:val="none" w:sz="0" w:space="0" w:color="auto"/>
        <w:right w:val="none" w:sz="0" w:space="0" w:color="auto"/>
      </w:divBdr>
      <w:divsChild>
        <w:div w:id="381759127">
          <w:marLeft w:val="547"/>
          <w:marRight w:val="0"/>
          <w:marTop w:val="120"/>
          <w:marBottom w:val="0"/>
          <w:divBdr>
            <w:top w:val="none" w:sz="0" w:space="0" w:color="auto"/>
            <w:left w:val="none" w:sz="0" w:space="0" w:color="auto"/>
            <w:bottom w:val="none" w:sz="0" w:space="0" w:color="auto"/>
            <w:right w:val="none" w:sz="0" w:space="0" w:color="auto"/>
          </w:divBdr>
        </w:div>
        <w:div w:id="1837914919">
          <w:marLeft w:val="547"/>
          <w:marRight w:val="0"/>
          <w:marTop w:val="120"/>
          <w:marBottom w:val="0"/>
          <w:divBdr>
            <w:top w:val="none" w:sz="0" w:space="0" w:color="auto"/>
            <w:left w:val="none" w:sz="0" w:space="0" w:color="auto"/>
            <w:bottom w:val="none" w:sz="0" w:space="0" w:color="auto"/>
            <w:right w:val="none" w:sz="0" w:space="0" w:color="auto"/>
          </w:divBdr>
        </w:div>
        <w:div w:id="136649421">
          <w:marLeft w:val="547"/>
          <w:marRight w:val="0"/>
          <w:marTop w:val="120"/>
          <w:marBottom w:val="0"/>
          <w:divBdr>
            <w:top w:val="none" w:sz="0" w:space="0" w:color="auto"/>
            <w:left w:val="none" w:sz="0" w:space="0" w:color="auto"/>
            <w:bottom w:val="none" w:sz="0" w:space="0" w:color="auto"/>
            <w:right w:val="none" w:sz="0" w:space="0" w:color="auto"/>
          </w:divBdr>
        </w:div>
        <w:div w:id="710347612">
          <w:marLeft w:val="547"/>
          <w:marRight w:val="0"/>
          <w:marTop w:val="120"/>
          <w:marBottom w:val="0"/>
          <w:divBdr>
            <w:top w:val="none" w:sz="0" w:space="0" w:color="auto"/>
            <w:left w:val="none" w:sz="0" w:space="0" w:color="auto"/>
            <w:bottom w:val="none" w:sz="0" w:space="0" w:color="auto"/>
            <w:right w:val="none" w:sz="0" w:space="0" w:color="auto"/>
          </w:divBdr>
        </w:div>
      </w:divsChild>
    </w:div>
    <w:div w:id="1481649222">
      <w:bodyDiv w:val="1"/>
      <w:marLeft w:val="0"/>
      <w:marRight w:val="0"/>
      <w:marTop w:val="0"/>
      <w:marBottom w:val="0"/>
      <w:divBdr>
        <w:top w:val="none" w:sz="0" w:space="0" w:color="auto"/>
        <w:left w:val="none" w:sz="0" w:space="0" w:color="auto"/>
        <w:bottom w:val="none" w:sz="0" w:space="0" w:color="auto"/>
        <w:right w:val="none" w:sz="0" w:space="0" w:color="auto"/>
      </w:divBdr>
      <w:divsChild>
        <w:div w:id="965702126">
          <w:marLeft w:val="547"/>
          <w:marRight w:val="0"/>
          <w:marTop w:val="115"/>
          <w:marBottom w:val="0"/>
          <w:divBdr>
            <w:top w:val="none" w:sz="0" w:space="0" w:color="auto"/>
            <w:left w:val="none" w:sz="0" w:space="0" w:color="auto"/>
            <w:bottom w:val="none" w:sz="0" w:space="0" w:color="auto"/>
            <w:right w:val="none" w:sz="0" w:space="0" w:color="auto"/>
          </w:divBdr>
        </w:div>
        <w:div w:id="134033976">
          <w:marLeft w:val="547"/>
          <w:marRight w:val="0"/>
          <w:marTop w:val="115"/>
          <w:marBottom w:val="0"/>
          <w:divBdr>
            <w:top w:val="none" w:sz="0" w:space="0" w:color="auto"/>
            <w:left w:val="none" w:sz="0" w:space="0" w:color="auto"/>
            <w:bottom w:val="none" w:sz="0" w:space="0" w:color="auto"/>
            <w:right w:val="none" w:sz="0" w:space="0" w:color="auto"/>
          </w:divBdr>
        </w:div>
        <w:div w:id="1722710227">
          <w:marLeft w:val="547"/>
          <w:marRight w:val="0"/>
          <w:marTop w:val="115"/>
          <w:marBottom w:val="0"/>
          <w:divBdr>
            <w:top w:val="none" w:sz="0" w:space="0" w:color="auto"/>
            <w:left w:val="none" w:sz="0" w:space="0" w:color="auto"/>
            <w:bottom w:val="none" w:sz="0" w:space="0" w:color="auto"/>
            <w:right w:val="none" w:sz="0" w:space="0" w:color="auto"/>
          </w:divBdr>
        </w:div>
      </w:divsChild>
    </w:div>
    <w:div w:id="1484202583">
      <w:bodyDiv w:val="1"/>
      <w:marLeft w:val="0"/>
      <w:marRight w:val="0"/>
      <w:marTop w:val="0"/>
      <w:marBottom w:val="0"/>
      <w:divBdr>
        <w:top w:val="none" w:sz="0" w:space="0" w:color="auto"/>
        <w:left w:val="none" w:sz="0" w:space="0" w:color="auto"/>
        <w:bottom w:val="none" w:sz="0" w:space="0" w:color="auto"/>
        <w:right w:val="none" w:sz="0" w:space="0" w:color="auto"/>
      </w:divBdr>
      <w:divsChild>
        <w:div w:id="1370258445">
          <w:marLeft w:val="360"/>
          <w:marRight w:val="0"/>
          <w:marTop w:val="200"/>
          <w:marBottom w:val="0"/>
          <w:divBdr>
            <w:top w:val="none" w:sz="0" w:space="0" w:color="auto"/>
            <w:left w:val="none" w:sz="0" w:space="0" w:color="auto"/>
            <w:bottom w:val="none" w:sz="0" w:space="0" w:color="auto"/>
            <w:right w:val="none" w:sz="0" w:space="0" w:color="auto"/>
          </w:divBdr>
        </w:div>
        <w:div w:id="423261343">
          <w:marLeft w:val="360"/>
          <w:marRight w:val="0"/>
          <w:marTop w:val="200"/>
          <w:marBottom w:val="0"/>
          <w:divBdr>
            <w:top w:val="none" w:sz="0" w:space="0" w:color="auto"/>
            <w:left w:val="none" w:sz="0" w:space="0" w:color="auto"/>
            <w:bottom w:val="none" w:sz="0" w:space="0" w:color="auto"/>
            <w:right w:val="none" w:sz="0" w:space="0" w:color="auto"/>
          </w:divBdr>
        </w:div>
        <w:div w:id="2020036205">
          <w:marLeft w:val="360"/>
          <w:marRight w:val="0"/>
          <w:marTop w:val="200"/>
          <w:marBottom w:val="0"/>
          <w:divBdr>
            <w:top w:val="none" w:sz="0" w:space="0" w:color="auto"/>
            <w:left w:val="none" w:sz="0" w:space="0" w:color="auto"/>
            <w:bottom w:val="none" w:sz="0" w:space="0" w:color="auto"/>
            <w:right w:val="none" w:sz="0" w:space="0" w:color="auto"/>
          </w:divBdr>
        </w:div>
        <w:div w:id="713507792">
          <w:marLeft w:val="360"/>
          <w:marRight w:val="0"/>
          <w:marTop w:val="200"/>
          <w:marBottom w:val="0"/>
          <w:divBdr>
            <w:top w:val="none" w:sz="0" w:space="0" w:color="auto"/>
            <w:left w:val="none" w:sz="0" w:space="0" w:color="auto"/>
            <w:bottom w:val="none" w:sz="0" w:space="0" w:color="auto"/>
            <w:right w:val="none" w:sz="0" w:space="0" w:color="auto"/>
          </w:divBdr>
        </w:div>
        <w:div w:id="729035931">
          <w:marLeft w:val="360"/>
          <w:marRight w:val="0"/>
          <w:marTop w:val="200"/>
          <w:marBottom w:val="0"/>
          <w:divBdr>
            <w:top w:val="none" w:sz="0" w:space="0" w:color="auto"/>
            <w:left w:val="none" w:sz="0" w:space="0" w:color="auto"/>
            <w:bottom w:val="none" w:sz="0" w:space="0" w:color="auto"/>
            <w:right w:val="none" w:sz="0" w:space="0" w:color="auto"/>
          </w:divBdr>
        </w:div>
        <w:div w:id="1188253415">
          <w:marLeft w:val="360"/>
          <w:marRight w:val="0"/>
          <w:marTop w:val="200"/>
          <w:marBottom w:val="0"/>
          <w:divBdr>
            <w:top w:val="none" w:sz="0" w:space="0" w:color="auto"/>
            <w:left w:val="none" w:sz="0" w:space="0" w:color="auto"/>
            <w:bottom w:val="none" w:sz="0" w:space="0" w:color="auto"/>
            <w:right w:val="none" w:sz="0" w:space="0" w:color="auto"/>
          </w:divBdr>
        </w:div>
        <w:div w:id="1464618804">
          <w:marLeft w:val="360"/>
          <w:marRight w:val="0"/>
          <w:marTop w:val="200"/>
          <w:marBottom w:val="0"/>
          <w:divBdr>
            <w:top w:val="none" w:sz="0" w:space="0" w:color="auto"/>
            <w:left w:val="none" w:sz="0" w:space="0" w:color="auto"/>
            <w:bottom w:val="none" w:sz="0" w:space="0" w:color="auto"/>
            <w:right w:val="none" w:sz="0" w:space="0" w:color="auto"/>
          </w:divBdr>
        </w:div>
        <w:div w:id="1721709277">
          <w:marLeft w:val="360"/>
          <w:marRight w:val="0"/>
          <w:marTop w:val="200"/>
          <w:marBottom w:val="0"/>
          <w:divBdr>
            <w:top w:val="none" w:sz="0" w:space="0" w:color="auto"/>
            <w:left w:val="none" w:sz="0" w:space="0" w:color="auto"/>
            <w:bottom w:val="none" w:sz="0" w:space="0" w:color="auto"/>
            <w:right w:val="none" w:sz="0" w:space="0" w:color="auto"/>
          </w:divBdr>
        </w:div>
        <w:div w:id="105269702">
          <w:marLeft w:val="360"/>
          <w:marRight w:val="0"/>
          <w:marTop w:val="200"/>
          <w:marBottom w:val="0"/>
          <w:divBdr>
            <w:top w:val="none" w:sz="0" w:space="0" w:color="auto"/>
            <w:left w:val="none" w:sz="0" w:space="0" w:color="auto"/>
            <w:bottom w:val="none" w:sz="0" w:space="0" w:color="auto"/>
            <w:right w:val="none" w:sz="0" w:space="0" w:color="auto"/>
          </w:divBdr>
        </w:div>
        <w:div w:id="655499060">
          <w:marLeft w:val="360"/>
          <w:marRight w:val="0"/>
          <w:marTop w:val="200"/>
          <w:marBottom w:val="0"/>
          <w:divBdr>
            <w:top w:val="none" w:sz="0" w:space="0" w:color="auto"/>
            <w:left w:val="none" w:sz="0" w:space="0" w:color="auto"/>
            <w:bottom w:val="none" w:sz="0" w:space="0" w:color="auto"/>
            <w:right w:val="none" w:sz="0" w:space="0" w:color="auto"/>
          </w:divBdr>
        </w:div>
        <w:div w:id="1288201155">
          <w:marLeft w:val="360"/>
          <w:marRight w:val="0"/>
          <w:marTop w:val="200"/>
          <w:marBottom w:val="0"/>
          <w:divBdr>
            <w:top w:val="none" w:sz="0" w:space="0" w:color="auto"/>
            <w:left w:val="none" w:sz="0" w:space="0" w:color="auto"/>
            <w:bottom w:val="none" w:sz="0" w:space="0" w:color="auto"/>
            <w:right w:val="none" w:sz="0" w:space="0" w:color="auto"/>
          </w:divBdr>
        </w:div>
      </w:divsChild>
    </w:div>
    <w:div w:id="1487277940">
      <w:bodyDiv w:val="1"/>
      <w:marLeft w:val="0"/>
      <w:marRight w:val="0"/>
      <w:marTop w:val="0"/>
      <w:marBottom w:val="0"/>
      <w:divBdr>
        <w:top w:val="none" w:sz="0" w:space="0" w:color="auto"/>
        <w:left w:val="none" w:sz="0" w:space="0" w:color="auto"/>
        <w:bottom w:val="none" w:sz="0" w:space="0" w:color="auto"/>
        <w:right w:val="none" w:sz="0" w:space="0" w:color="auto"/>
      </w:divBdr>
      <w:divsChild>
        <w:div w:id="608706919">
          <w:marLeft w:val="547"/>
          <w:marRight w:val="0"/>
          <w:marTop w:val="115"/>
          <w:marBottom w:val="0"/>
          <w:divBdr>
            <w:top w:val="none" w:sz="0" w:space="0" w:color="auto"/>
            <w:left w:val="none" w:sz="0" w:space="0" w:color="auto"/>
            <w:bottom w:val="none" w:sz="0" w:space="0" w:color="auto"/>
            <w:right w:val="none" w:sz="0" w:space="0" w:color="auto"/>
          </w:divBdr>
        </w:div>
        <w:div w:id="860364502">
          <w:marLeft w:val="547"/>
          <w:marRight w:val="0"/>
          <w:marTop w:val="115"/>
          <w:marBottom w:val="0"/>
          <w:divBdr>
            <w:top w:val="none" w:sz="0" w:space="0" w:color="auto"/>
            <w:left w:val="none" w:sz="0" w:space="0" w:color="auto"/>
            <w:bottom w:val="none" w:sz="0" w:space="0" w:color="auto"/>
            <w:right w:val="none" w:sz="0" w:space="0" w:color="auto"/>
          </w:divBdr>
        </w:div>
        <w:div w:id="1411730870">
          <w:marLeft w:val="547"/>
          <w:marRight w:val="0"/>
          <w:marTop w:val="115"/>
          <w:marBottom w:val="0"/>
          <w:divBdr>
            <w:top w:val="none" w:sz="0" w:space="0" w:color="auto"/>
            <w:left w:val="none" w:sz="0" w:space="0" w:color="auto"/>
            <w:bottom w:val="none" w:sz="0" w:space="0" w:color="auto"/>
            <w:right w:val="none" w:sz="0" w:space="0" w:color="auto"/>
          </w:divBdr>
        </w:div>
      </w:divsChild>
    </w:div>
    <w:div w:id="1496147136">
      <w:bodyDiv w:val="1"/>
      <w:marLeft w:val="0"/>
      <w:marRight w:val="0"/>
      <w:marTop w:val="0"/>
      <w:marBottom w:val="0"/>
      <w:divBdr>
        <w:top w:val="none" w:sz="0" w:space="0" w:color="auto"/>
        <w:left w:val="none" w:sz="0" w:space="0" w:color="auto"/>
        <w:bottom w:val="none" w:sz="0" w:space="0" w:color="auto"/>
        <w:right w:val="none" w:sz="0" w:space="0" w:color="auto"/>
      </w:divBdr>
      <w:divsChild>
        <w:div w:id="1095437252">
          <w:marLeft w:val="547"/>
          <w:marRight w:val="0"/>
          <w:marTop w:val="115"/>
          <w:marBottom w:val="0"/>
          <w:divBdr>
            <w:top w:val="none" w:sz="0" w:space="0" w:color="auto"/>
            <w:left w:val="none" w:sz="0" w:space="0" w:color="auto"/>
            <w:bottom w:val="none" w:sz="0" w:space="0" w:color="auto"/>
            <w:right w:val="none" w:sz="0" w:space="0" w:color="auto"/>
          </w:divBdr>
        </w:div>
        <w:div w:id="2128154823">
          <w:marLeft w:val="547"/>
          <w:marRight w:val="0"/>
          <w:marTop w:val="115"/>
          <w:marBottom w:val="0"/>
          <w:divBdr>
            <w:top w:val="none" w:sz="0" w:space="0" w:color="auto"/>
            <w:left w:val="none" w:sz="0" w:space="0" w:color="auto"/>
            <w:bottom w:val="none" w:sz="0" w:space="0" w:color="auto"/>
            <w:right w:val="none" w:sz="0" w:space="0" w:color="auto"/>
          </w:divBdr>
        </w:div>
        <w:div w:id="295186317">
          <w:marLeft w:val="547"/>
          <w:marRight w:val="0"/>
          <w:marTop w:val="115"/>
          <w:marBottom w:val="0"/>
          <w:divBdr>
            <w:top w:val="none" w:sz="0" w:space="0" w:color="auto"/>
            <w:left w:val="none" w:sz="0" w:space="0" w:color="auto"/>
            <w:bottom w:val="none" w:sz="0" w:space="0" w:color="auto"/>
            <w:right w:val="none" w:sz="0" w:space="0" w:color="auto"/>
          </w:divBdr>
        </w:div>
      </w:divsChild>
    </w:div>
    <w:div w:id="1497114869">
      <w:bodyDiv w:val="1"/>
      <w:marLeft w:val="0"/>
      <w:marRight w:val="0"/>
      <w:marTop w:val="0"/>
      <w:marBottom w:val="0"/>
      <w:divBdr>
        <w:top w:val="none" w:sz="0" w:space="0" w:color="auto"/>
        <w:left w:val="none" w:sz="0" w:space="0" w:color="auto"/>
        <w:bottom w:val="none" w:sz="0" w:space="0" w:color="auto"/>
        <w:right w:val="none" w:sz="0" w:space="0" w:color="auto"/>
      </w:divBdr>
      <w:divsChild>
        <w:div w:id="175197717">
          <w:marLeft w:val="547"/>
          <w:marRight w:val="0"/>
          <w:marTop w:val="115"/>
          <w:marBottom w:val="0"/>
          <w:divBdr>
            <w:top w:val="none" w:sz="0" w:space="0" w:color="auto"/>
            <w:left w:val="none" w:sz="0" w:space="0" w:color="auto"/>
            <w:bottom w:val="none" w:sz="0" w:space="0" w:color="auto"/>
            <w:right w:val="none" w:sz="0" w:space="0" w:color="auto"/>
          </w:divBdr>
        </w:div>
        <w:div w:id="1902133175">
          <w:marLeft w:val="547"/>
          <w:marRight w:val="0"/>
          <w:marTop w:val="115"/>
          <w:marBottom w:val="0"/>
          <w:divBdr>
            <w:top w:val="none" w:sz="0" w:space="0" w:color="auto"/>
            <w:left w:val="none" w:sz="0" w:space="0" w:color="auto"/>
            <w:bottom w:val="none" w:sz="0" w:space="0" w:color="auto"/>
            <w:right w:val="none" w:sz="0" w:space="0" w:color="auto"/>
          </w:divBdr>
        </w:div>
        <w:div w:id="1314214044">
          <w:marLeft w:val="547"/>
          <w:marRight w:val="0"/>
          <w:marTop w:val="115"/>
          <w:marBottom w:val="0"/>
          <w:divBdr>
            <w:top w:val="none" w:sz="0" w:space="0" w:color="auto"/>
            <w:left w:val="none" w:sz="0" w:space="0" w:color="auto"/>
            <w:bottom w:val="none" w:sz="0" w:space="0" w:color="auto"/>
            <w:right w:val="none" w:sz="0" w:space="0" w:color="auto"/>
          </w:divBdr>
        </w:div>
        <w:div w:id="158691068">
          <w:marLeft w:val="547"/>
          <w:marRight w:val="0"/>
          <w:marTop w:val="115"/>
          <w:marBottom w:val="0"/>
          <w:divBdr>
            <w:top w:val="none" w:sz="0" w:space="0" w:color="auto"/>
            <w:left w:val="none" w:sz="0" w:space="0" w:color="auto"/>
            <w:bottom w:val="none" w:sz="0" w:space="0" w:color="auto"/>
            <w:right w:val="none" w:sz="0" w:space="0" w:color="auto"/>
          </w:divBdr>
        </w:div>
      </w:divsChild>
    </w:div>
    <w:div w:id="1500850172">
      <w:bodyDiv w:val="1"/>
      <w:marLeft w:val="0"/>
      <w:marRight w:val="0"/>
      <w:marTop w:val="0"/>
      <w:marBottom w:val="0"/>
      <w:divBdr>
        <w:top w:val="none" w:sz="0" w:space="0" w:color="auto"/>
        <w:left w:val="none" w:sz="0" w:space="0" w:color="auto"/>
        <w:bottom w:val="none" w:sz="0" w:space="0" w:color="auto"/>
        <w:right w:val="none" w:sz="0" w:space="0" w:color="auto"/>
      </w:divBdr>
      <w:divsChild>
        <w:div w:id="1553081706">
          <w:marLeft w:val="547"/>
          <w:marRight w:val="0"/>
          <w:marTop w:val="96"/>
          <w:marBottom w:val="0"/>
          <w:divBdr>
            <w:top w:val="none" w:sz="0" w:space="0" w:color="auto"/>
            <w:left w:val="none" w:sz="0" w:space="0" w:color="auto"/>
            <w:bottom w:val="none" w:sz="0" w:space="0" w:color="auto"/>
            <w:right w:val="none" w:sz="0" w:space="0" w:color="auto"/>
          </w:divBdr>
        </w:div>
        <w:div w:id="2124303333">
          <w:marLeft w:val="547"/>
          <w:marRight w:val="0"/>
          <w:marTop w:val="96"/>
          <w:marBottom w:val="0"/>
          <w:divBdr>
            <w:top w:val="none" w:sz="0" w:space="0" w:color="auto"/>
            <w:left w:val="none" w:sz="0" w:space="0" w:color="auto"/>
            <w:bottom w:val="none" w:sz="0" w:space="0" w:color="auto"/>
            <w:right w:val="none" w:sz="0" w:space="0" w:color="auto"/>
          </w:divBdr>
        </w:div>
        <w:div w:id="1087310918">
          <w:marLeft w:val="547"/>
          <w:marRight w:val="0"/>
          <w:marTop w:val="96"/>
          <w:marBottom w:val="0"/>
          <w:divBdr>
            <w:top w:val="none" w:sz="0" w:space="0" w:color="auto"/>
            <w:left w:val="none" w:sz="0" w:space="0" w:color="auto"/>
            <w:bottom w:val="none" w:sz="0" w:space="0" w:color="auto"/>
            <w:right w:val="none" w:sz="0" w:space="0" w:color="auto"/>
          </w:divBdr>
        </w:div>
      </w:divsChild>
    </w:div>
    <w:div w:id="1502165044">
      <w:bodyDiv w:val="1"/>
      <w:marLeft w:val="0"/>
      <w:marRight w:val="0"/>
      <w:marTop w:val="0"/>
      <w:marBottom w:val="0"/>
      <w:divBdr>
        <w:top w:val="none" w:sz="0" w:space="0" w:color="auto"/>
        <w:left w:val="none" w:sz="0" w:space="0" w:color="auto"/>
        <w:bottom w:val="none" w:sz="0" w:space="0" w:color="auto"/>
        <w:right w:val="none" w:sz="0" w:space="0" w:color="auto"/>
      </w:divBdr>
      <w:divsChild>
        <w:div w:id="1429042372">
          <w:marLeft w:val="547"/>
          <w:marRight w:val="0"/>
          <w:marTop w:val="134"/>
          <w:marBottom w:val="0"/>
          <w:divBdr>
            <w:top w:val="none" w:sz="0" w:space="0" w:color="auto"/>
            <w:left w:val="none" w:sz="0" w:space="0" w:color="auto"/>
            <w:bottom w:val="none" w:sz="0" w:space="0" w:color="auto"/>
            <w:right w:val="none" w:sz="0" w:space="0" w:color="auto"/>
          </w:divBdr>
        </w:div>
        <w:div w:id="2095085082">
          <w:marLeft w:val="547"/>
          <w:marRight w:val="0"/>
          <w:marTop w:val="134"/>
          <w:marBottom w:val="0"/>
          <w:divBdr>
            <w:top w:val="none" w:sz="0" w:space="0" w:color="auto"/>
            <w:left w:val="none" w:sz="0" w:space="0" w:color="auto"/>
            <w:bottom w:val="none" w:sz="0" w:space="0" w:color="auto"/>
            <w:right w:val="none" w:sz="0" w:space="0" w:color="auto"/>
          </w:divBdr>
        </w:div>
        <w:div w:id="1510755052">
          <w:marLeft w:val="547"/>
          <w:marRight w:val="0"/>
          <w:marTop w:val="96"/>
          <w:marBottom w:val="0"/>
          <w:divBdr>
            <w:top w:val="none" w:sz="0" w:space="0" w:color="auto"/>
            <w:left w:val="none" w:sz="0" w:space="0" w:color="auto"/>
            <w:bottom w:val="none" w:sz="0" w:space="0" w:color="auto"/>
            <w:right w:val="none" w:sz="0" w:space="0" w:color="auto"/>
          </w:divBdr>
        </w:div>
      </w:divsChild>
    </w:div>
    <w:div w:id="1503008364">
      <w:bodyDiv w:val="1"/>
      <w:marLeft w:val="0"/>
      <w:marRight w:val="0"/>
      <w:marTop w:val="0"/>
      <w:marBottom w:val="0"/>
      <w:divBdr>
        <w:top w:val="none" w:sz="0" w:space="0" w:color="auto"/>
        <w:left w:val="none" w:sz="0" w:space="0" w:color="auto"/>
        <w:bottom w:val="none" w:sz="0" w:space="0" w:color="auto"/>
        <w:right w:val="none" w:sz="0" w:space="0" w:color="auto"/>
      </w:divBdr>
      <w:divsChild>
        <w:div w:id="563762424">
          <w:marLeft w:val="547"/>
          <w:marRight w:val="0"/>
          <w:marTop w:val="115"/>
          <w:marBottom w:val="0"/>
          <w:divBdr>
            <w:top w:val="none" w:sz="0" w:space="0" w:color="auto"/>
            <w:left w:val="none" w:sz="0" w:space="0" w:color="auto"/>
            <w:bottom w:val="none" w:sz="0" w:space="0" w:color="auto"/>
            <w:right w:val="none" w:sz="0" w:space="0" w:color="auto"/>
          </w:divBdr>
        </w:div>
        <w:div w:id="887953999">
          <w:marLeft w:val="547"/>
          <w:marRight w:val="0"/>
          <w:marTop w:val="115"/>
          <w:marBottom w:val="0"/>
          <w:divBdr>
            <w:top w:val="none" w:sz="0" w:space="0" w:color="auto"/>
            <w:left w:val="none" w:sz="0" w:space="0" w:color="auto"/>
            <w:bottom w:val="none" w:sz="0" w:space="0" w:color="auto"/>
            <w:right w:val="none" w:sz="0" w:space="0" w:color="auto"/>
          </w:divBdr>
        </w:div>
      </w:divsChild>
    </w:div>
    <w:div w:id="1504197724">
      <w:bodyDiv w:val="1"/>
      <w:marLeft w:val="0"/>
      <w:marRight w:val="0"/>
      <w:marTop w:val="0"/>
      <w:marBottom w:val="0"/>
      <w:divBdr>
        <w:top w:val="none" w:sz="0" w:space="0" w:color="auto"/>
        <w:left w:val="none" w:sz="0" w:space="0" w:color="auto"/>
        <w:bottom w:val="none" w:sz="0" w:space="0" w:color="auto"/>
        <w:right w:val="none" w:sz="0" w:space="0" w:color="auto"/>
      </w:divBdr>
      <w:divsChild>
        <w:div w:id="422531702">
          <w:marLeft w:val="547"/>
          <w:marRight w:val="0"/>
          <w:marTop w:val="115"/>
          <w:marBottom w:val="0"/>
          <w:divBdr>
            <w:top w:val="none" w:sz="0" w:space="0" w:color="auto"/>
            <w:left w:val="none" w:sz="0" w:space="0" w:color="auto"/>
            <w:bottom w:val="none" w:sz="0" w:space="0" w:color="auto"/>
            <w:right w:val="none" w:sz="0" w:space="0" w:color="auto"/>
          </w:divBdr>
        </w:div>
        <w:div w:id="1271740927">
          <w:marLeft w:val="547"/>
          <w:marRight w:val="0"/>
          <w:marTop w:val="115"/>
          <w:marBottom w:val="0"/>
          <w:divBdr>
            <w:top w:val="none" w:sz="0" w:space="0" w:color="auto"/>
            <w:left w:val="none" w:sz="0" w:space="0" w:color="auto"/>
            <w:bottom w:val="none" w:sz="0" w:space="0" w:color="auto"/>
            <w:right w:val="none" w:sz="0" w:space="0" w:color="auto"/>
          </w:divBdr>
        </w:div>
        <w:div w:id="595795976">
          <w:marLeft w:val="547"/>
          <w:marRight w:val="0"/>
          <w:marTop w:val="115"/>
          <w:marBottom w:val="0"/>
          <w:divBdr>
            <w:top w:val="none" w:sz="0" w:space="0" w:color="auto"/>
            <w:left w:val="none" w:sz="0" w:space="0" w:color="auto"/>
            <w:bottom w:val="none" w:sz="0" w:space="0" w:color="auto"/>
            <w:right w:val="none" w:sz="0" w:space="0" w:color="auto"/>
          </w:divBdr>
        </w:div>
      </w:divsChild>
    </w:div>
    <w:div w:id="1506628834">
      <w:bodyDiv w:val="1"/>
      <w:marLeft w:val="0"/>
      <w:marRight w:val="0"/>
      <w:marTop w:val="0"/>
      <w:marBottom w:val="0"/>
      <w:divBdr>
        <w:top w:val="none" w:sz="0" w:space="0" w:color="auto"/>
        <w:left w:val="none" w:sz="0" w:space="0" w:color="auto"/>
        <w:bottom w:val="none" w:sz="0" w:space="0" w:color="auto"/>
        <w:right w:val="none" w:sz="0" w:space="0" w:color="auto"/>
      </w:divBdr>
      <w:divsChild>
        <w:div w:id="1212307716">
          <w:marLeft w:val="547"/>
          <w:marRight w:val="0"/>
          <w:marTop w:val="106"/>
          <w:marBottom w:val="0"/>
          <w:divBdr>
            <w:top w:val="none" w:sz="0" w:space="0" w:color="auto"/>
            <w:left w:val="none" w:sz="0" w:space="0" w:color="auto"/>
            <w:bottom w:val="none" w:sz="0" w:space="0" w:color="auto"/>
            <w:right w:val="none" w:sz="0" w:space="0" w:color="auto"/>
          </w:divBdr>
        </w:div>
        <w:div w:id="562260390">
          <w:marLeft w:val="547"/>
          <w:marRight w:val="0"/>
          <w:marTop w:val="106"/>
          <w:marBottom w:val="0"/>
          <w:divBdr>
            <w:top w:val="none" w:sz="0" w:space="0" w:color="auto"/>
            <w:left w:val="none" w:sz="0" w:space="0" w:color="auto"/>
            <w:bottom w:val="none" w:sz="0" w:space="0" w:color="auto"/>
            <w:right w:val="none" w:sz="0" w:space="0" w:color="auto"/>
          </w:divBdr>
        </w:div>
        <w:div w:id="2069651085">
          <w:marLeft w:val="547"/>
          <w:marRight w:val="0"/>
          <w:marTop w:val="106"/>
          <w:marBottom w:val="0"/>
          <w:divBdr>
            <w:top w:val="none" w:sz="0" w:space="0" w:color="auto"/>
            <w:left w:val="none" w:sz="0" w:space="0" w:color="auto"/>
            <w:bottom w:val="none" w:sz="0" w:space="0" w:color="auto"/>
            <w:right w:val="none" w:sz="0" w:space="0" w:color="auto"/>
          </w:divBdr>
        </w:div>
        <w:div w:id="1487360375">
          <w:marLeft w:val="547"/>
          <w:marRight w:val="0"/>
          <w:marTop w:val="106"/>
          <w:marBottom w:val="0"/>
          <w:divBdr>
            <w:top w:val="none" w:sz="0" w:space="0" w:color="auto"/>
            <w:left w:val="none" w:sz="0" w:space="0" w:color="auto"/>
            <w:bottom w:val="none" w:sz="0" w:space="0" w:color="auto"/>
            <w:right w:val="none" w:sz="0" w:space="0" w:color="auto"/>
          </w:divBdr>
        </w:div>
        <w:div w:id="1627662671">
          <w:marLeft w:val="547"/>
          <w:marRight w:val="0"/>
          <w:marTop w:val="106"/>
          <w:marBottom w:val="0"/>
          <w:divBdr>
            <w:top w:val="none" w:sz="0" w:space="0" w:color="auto"/>
            <w:left w:val="none" w:sz="0" w:space="0" w:color="auto"/>
            <w:bottom w:val="none" w:sz="0" w:space="0" w:color="auto"/>
            <w:right w:val="none" w:sz="0" w:space="0" w:color="auto"/>
          </w:divBdr>
        </w:div>
      </w:divsChild>
    </w:div>
    <w:div w:id="1509831773">
      <w:bodyDiv w:val="1"/>
      <w:marLeft w:val="0"/>
      <w:marRight w:val="0"/>
      <w:marTop w:val="0"/>
      <w:marBottom w:val="0"/>
      <w:divBdr>
        <w:top w:val="none" w:sz="0" w:space="0" w:color="auto"/>
        <w:left w:val="none" w:sz="0" w:space="0" w:color="auto"/>
        <w:bottom w:val="none" w:sz="0" w:space="0" w:color="auto"/>
        <w:right w:val="none" w:sz="0" w:space="0" w:color="auto"/>
      </w:divBdr>
      <w:divsChild>
        <w:div w:id="1140342833">
          <w:marLeft w:val="360"/>
          <w:marRight w:val="0"/>
          <w:marTop w:val="200"/>
          <w:marBottom w:val="0"/>
          <w:divBdr>
            <w:top w:val="none" w:sz="0" w:space="0" w:color="auto"/>
            <w:left w:val="none" w:sz="0" w:space="0" w:color="auto"/>
            <w:bottom w:val="none" w:sz="0" w:space="0" w:color="auto"/>
            <w:right w:val="none" w:sz="0" w:space="0" w:color="auto"/>
          </w:divBdr>
        </w:div>
        <w:div w:id="532155405">
          <w:marLeft w:val="360"/>
          <w:marRight w:val="0"/>
          <w:marTop w:val="200"/>
          <w:marBottom w:val="0"/>
          <w:divBdr>
            <w:top w:val="none" w:sz="0" w:space="0" w:color="auto"/>
            <w:left w:val="none" w:sz="0" w:space="0" w:color="auto"/>
            <w:bottom w:val="none" w:sz="0" w:space="0" w:color="auto"/>
            <w:right w:val="none" w:sz="0" w:space="0" w:color="auto"/>
          </w:divBdr>
        </w:div>
        <w:div w:id="1018854775">
          <w:marLeft w:val="360"/>
          <w:marRight w:val="0"/>
          <w:marTop w:val="200"/>
          <w:marBottom w:val="0"/>
          <w:divBdr>
            <w:top w:val="none" w:sz="0" w:space="0" w:color="auto"/>
            <w:left w:val="none" w:sz="0" w:space="0" w:color="auto"/>
            <w:bottom w:val="none" w:sz="0" w:space="0" w:color="auto"/>
            <w:right w:val="none" w:sz="0" w:space="0" w:color="auto"/>
          </w:divBdr>
        </w:div>
      </w:divsChild>
    </w:div>
    <w:div w:id="1511093873">
      <w:bodyDiv w:val="1"/>
      <w:marLeft w:val="0"/>
      <w:marRight w:val="0"/>
      <w:marTop w:val="0"/>
      <w:marBottom w:val="0"/>
      <w:divBdr>
        <w:top w:val="none" w:sz="0" w:space="0" w:color="auto"/>
        <w:left w:val="none" w:sz="0" w:space="0" w:color="auto"/>
        <w:bottom w:val="none" w:sz="0" w:space="0" w:color="auto"/>
        <w:right w:val="none" w:sz="0" w:space="0" w:color="auto"/>
      </w:divBdr>
      <w:divsChild>
        <w:div w:id="1387796777">
          <w:marLeft w:val="547"/>
          <w:marRight w:val="0"/>
          <w:marTop w:val="115"/>
          <w:marBottom w:val="0"/>
          <w:divBdr>
            <w:top w:val="none" w:sz="0" w:space="0" w:color="auto"/>
            <w:left w:val="none" w:sz="0" w:space="0" w:color="auto"/>
            <w:bottom w:val="none" w:sz="0" w:space="0" w:color="auto"/>
            <w:right w:val="none" w:sz="0" w:space="0" w:color="auto"/>
          </w:divBdr>
        </w:div>
        <w:div w:id="1272590978">
          <w:marLeft w:val="547"/>
          <w:marRight w:val="0"/>
          <w:marTop w:val="115"/>
          <w:marBottom w:val="0"/>
          <w:divBdr>
            <w:top w:val="none" w:sz="0" w:space="0" w:color="auto"/>
            <w:left w:val="none" w:sz="0" w:space="0" w:color="auto"/>
            <w:bottom w:val="none" w:sz="0" w:space="0" w:color="auto"/>
            <w:right w:val="none" w:sz="0" w:space="0" w:color="auto"/>
          </w:divBdr>
        </w:div>
        <w:div w:id="1498303125">
          <w:marLeft w:val="547"/>
          <w:marRight w:val="0"/>
          <w:marTop w:val="115"/>
          <w:marBottom w:val="0"/>
          <w:divBdr>
            <w:top w:val="none" w:sz="0" w:space="0" w:color="auto"/>
            <w:left w:val="none" w:sz="0" w:space="0" w:color="auto"/>
            <w:bottom w:val="none" w:sz="0" w:space="0" w:color="auto"/>
            <w:right w:val="none" w:sz="0" w:space="0" w:color="auto"/>
          </w:divBdr>
        </w:div>
      </w:divsChild>
    </w:div>
    <w:div w:id="1511333773">
      <w:bodyDiv w:val="1"/>
      <w:marLeft w:val="0"/>
      <w:marRight w:val="0"/>
      <w:marTop w:val="0"/>
      <w:marBottom w:val="0"/>
      <w:divBdr>
        <w:top w:val="none" w:sz="0" w:space="0" w:color="auto"/>
        <w:left w:val="none" w:sz="0" w:space="0" w:color="auto"/>
        <w:bottom w:val="none" w:sz="0" w:space="0" w:color="auto"/>
        <w:right w:val="none" w:sz="0" w:space="0" w:color="auto"/>
      </w:divBdr>
    </w:div>
    <w:div w:id="1512841200">
      <w:bodyDiv w:val="1"/>
      <w:marLeft w:val="0"/>
      <w:marRight w:val="0"/>
      <w:marTop w:val="0"/>
      <w:marBottom w:val="0"/>
      <w:divBdr>
        <w:top w:val="none" w:sz="0" w:space="0" w:color="auto"/>
        <w:left w:val="none" w:sz="0" w:space="0" w:color="auto"/>
        <w:bottom w:val="none" w:sz="0" w:space="0" w:color="auto"/>
        <w:right w:val="none" w:sz="0" w:space="0" w:color="auto"/>
      </w:divBdr>
      <w:divsChild>
        <w:div w:id="1889486742">
          <w:marLeft w:val="547"/>
          <w:marRight w:val="0"/>
          <w:marTop w:val="115"/>
          <w:marBottom w:val="0"/>
          <w:divBdr>
            <w:top w:val="none" w:sz="0" w:space="0" w:color="auto"/>
            <w:left w:val="none" w:sz="0" w:space="0" w:color="auto"/>
            <w:bottom w:val="none" w:sz="0" w:space="0" w:color="auto"/>
            <w:right w:val="none" w:sz="0" w:space="0" w:color="auto"/>
          </w:divBdr>
        </w:div>
        <w:div w:id="276764690">
          <w:marLeft w:val="547"/>
          <w:marRight w:val="0"/>
          <w:marTop w:val="115"/>
          <w:marBottom w:val="0"/>
          <w:divBdr>
            <w:top w:val="none" w:sz="0" w:space="0" w:color="auto"/>
            <w:left w:val="none" w:sz="0" w:space="0" w:color="auto"/>
            <w:bottom w:val="none" w:sz="0" w:space="0" w:color="auto"/>
            <w:right w:val="none" w:sz="0" w:space="0" w:color="auto"/>
          </w:divBdr>
        </w:div>
        <w:div w:id="193231239">
          <w:marLeft w:val="547"/>
          <w:marRight w:val="0"/>
          <w:marTop w:val="115"/>
          <w:marBottom w:val="0"/>
          <w:divBdr>
            <w:top w:val="none" w:sz="0" w:space="0" w:color="auto"/>
            <w:left w:val="none" w:sz="0" w:space="0" w:color="auto"/>
            <w:bottom w:val="none" w:sz="0" w:space="0" w:color="auto"/>
            <w:right w:val="none" w:sz="0" w:space="0" w:color="auto"/>
          </w:divBdr>
        </w:div>
      </w:divsChild>
    </w:div>
    <w:div w:id="1517769320">
      <w:bodyDiv w:val="1"/>
      <w:marLeft w:val="0"/>
      <w:marRight w:val="0"/>
      <w:marTop w:val="0"/>
      <w:marBottom w:val="0"/>
      <w:divBdr>
        <w:top w:val="none" w:sz="0" w:space="0" w:color="auto"/>
        <w:left w:val="none" w:sz="0" w:space="0" w:color="auto"/>
        <w:bottom w:val="none" w:sz="0" w:space="0" w:color="auto"/>
        <w:right w:val="none" w:sz="0" w:space="0" w:color="auto"/>
      </w:divBdr>
    </w:div>
    <w:div w:id="1522470867">
      <w:bodyDiv w:val="1"/>
      <w:marLeft w:val="0"/>
      <w:marRight w:val="0"/>
      <w:marTop w:val="0"/>
      <w:marBottom w:val="0"/>
      <w:divBdr>
        <w:top w:val="none" w:sz="0" w:space="0" w:color="auto"/>
        <w:left w:val="none" w:sz="0" w:space="0" w:color="auto"/>
        <w:bottom w:val="none" w:sz="0" w:space="0" w:color="auto"/>
        <w:right w:val="none" w:sz="0" w:space="0" w:color="auto"/>
      </w:divBdr>
      <w:divsChild>
        <w:div w:id="65078256">
          <w:marLeft w:val="360"/>
          <w:marRight w:val="0"/>
          <w:marTop w:val="200"/>
          <w:marBottom w:val="0"/>
          <w:divBdr>
            <w:top w:val="none" w:sz="0" w:space="0" w:color="auto"/>
            <w:left w:val="none" w:sz="0" w:space="0" w:color="auto"/>
            <w:bottom w:val="none" w:sz="0" w:space="0" w:color="auto"/>
            <w:right w:val="none" w:sz="0" w:space="0" w:color="auto"/>
          </w:divBdr>
        </w:div>
        <w:div w:id="852762713">
          <w:marLeft w:val="360"/>
          <w:marRight w:val="0"/>
          <w:marTop w:val="200"/>
          <w:marBottom w:val="0"/>
          <w:divBdr>
            <w:top w:val="none" w:sz="0" w:space="0" w:color="auto"/>
            <w:left w:val="none" w:sz="0" w:space="0" w:color="auto"/>
            <w:bottom w:val="none" w:sz="0" w:space="0" w:color="auto"/>
            <w:right w:val="none" w:sz="0" w:space="0" w:color="auto"/>
          </w:divBdr>
        </w:div>
        <w:div w:id="1803308296">
          <w:marLeft w:val="360"/>
          <w:marRight w:val="0"/>
          <w:marTop w:val="200"/>
          <w:marBottom w:val="0"/>
          <w:divBdr>
            <w:top w:val="none" w:sz="0" w:space="0" w:color="auto"/>
            <w:left w:val="none" w:sz="0" w:space="0" w:color="auto"/>
            <w:bottom w:val="none" w:sz="0" w:space="0" w:color="auto"/>
            <w:right w:val="none" w:sz="0" w:space="0" w:color="auto"/>
          </w:divBdr>
        </w:div>
        <w:div w:id="58137853">
          <w:marLeft w:val="360"/>
          <w:marRight w:val="0"/>
          <w:marTop w:val="200"/>
          <w:marBottom w:val="0"/>
          <w:divBdr>
            <w:top w:val="none" w:sz="0" w:space="0" w:color="auto"/>
            <w:left w:val="none" w:sz="0" w:space="0" w:color="auto"/>
            <w:bottom w:val="none" w:sz="0" w:space="0" w:color="auto"/>
            <w:right w:val="none" w:sz="0" w:space="0" w:color="auto"/>
          </w:divBdr>
        </w:div>
        <w:div w:id="1500345409">
          <w:marLeft w:val="360"/>
          <w:marRight w:val="0"/>
          <w:marTop w:val="200"/>
          <w:marBottom w:val="0"/>
          <w:divBdr>
            <w:top w:val="none" w:sz="0" w:space="0" w:color="auto"/>
            <w:left w:val="none" w:sz="0" w:space="0" w:color="auto"/>
            <w:bottom w:val="none" w:sz="0" w:space="0" w:color="auto"/>
            <w:right w:val="none" w:sz="0" w:space="0" w:color="auto"/>
          </w:divBdr>
        </w:div>
        <w:div w:id="285890271">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30027961">
      <w:bodyDiv w:val="1"/>
      <w:marLeft w:val="0"/>
      <w:marRight w:val="0"/>
      <w:marTop w:val="0"/>
      <w:marBottom w:val="0"/>
      <w:divBdr>
        <w:top w:val="none" w:sz="0" w:space="0" w:color="auto"/>
        <w:left w:val="none" w:sz="0" w:space="0" w:color="auto"/>
        <w:bottom w:val="none" w:sz="0" w:space="0" w:color="auto"/>
        <w:right w:val="none" w:sz="0" w:space="0" w:color="auto"/>
      </w:divBdr>
      <w:divsChild>
        <w:div w:id="1240096910">
          <w:marLeft w:val="547"/>
          <w:marRight w:val="0"/>
          <w:marTop w:val="115"/>
          <w:marBottom w:val="0"/>
          <w:divBdr>
            <w:top w:val="none" w:sz="0" w:space="0" w:color="auto"/>
            <w:left w:val="none" w:sz="0" w:space="0" w:color="auto"/>
            <w:bottom w:val="none" w:sz="0" w:space="0" w:color="auto"/>
            <w:right w:val="none" w:sz="0" w:space="0" w:color="auto"/>
          </w:divBdr>
        </w:div>
        <w:div w:id="1302229749">
          <w:marLeft w:val="547"/>
          <w:marRight w:val="0"/>
          <w:marTop w:val="115"/>
          <w:marBottom w:val="0"/>
          <w:divBdr>
            <w:top w:val="none" w:sz="0" w:space="0" w:color="auto"/>
            <w:left w:val="none" w:sz="0" w:space="0" w:color="auto"/>
            <w:bottom w:val="none" w:sz="0" w:space="0" w:color="auto"/>
            <w:right w:val="none" w:sz="0" w:space="0" w:color="auto"/>
          </w:divBdr>
        </w:div>
      </w:divsChild>
    </w:div>
    <w:div w:id="1537424639">
      <w:bodyDiv w:val="1"/>
      <w:marLeft w:val="0"/>
      <w:marRight w:val="0"/>
      <w:marTop w:val="0"/>
      <w:marBottom w:val="0"/>
      <w:divBdr>
        <w:top w:val="none" w:sz="0" w:space="0" w:color="auto"/>
        <w:left w:val="none" w:sz="0" w:space="0" w:color="auto"/>
        <w:bottom w:val="none" w:sz="0" w:space="0" w:color="auto"/>
        <w:right w:val="none" w:sz="0" w:space="0" w:color="auto"/>
      </w:divBdr>
    </w:div>
    <w:div w:id="1537966062">
      <w:bodyDiv w:val="1"/>
      <w:marLeft w:val="0"/>
      <w:marRight w:val="0"/>
      <w:marTop w:val="0"/>
      <w:marBottom w:val="0"/>
      <w:divBdr>
        <w:top w:val="none" w:sz="0" w:space="0" w:color="auto"/>
        <w:left w:val="none" w:sz="0" w:space="0" w:color="auto"/>
        <w:bottom w:val="none" w:sz="0" w:space="0" w:color="auto"/>
        <w:right w:val="none" w:sz="0" w:space="0" w:color="auto"/>
      </w:divBdr>
      <w:divsChild>
        <w:div w:id="1017196300">
          <w:marLeft w:val="547"/>
          <w:marRight w:val="0"/>
          <w:marTop w:val="115"/>
          <w:marBottom w:val="0"/>
          <w:divBdr>
            <w:top w:val="none" w:sz="0" w:space="0" w:color="auto"/>
            <w:left w:val="none" w:sz="0" w:space="0" w:color="auto"/>
            <w:bottom w:val="none" w:sz="0" w:space="0" w:color="auto"/>
            <w:right w:val="none" w:sz="0" w:space="0" w:color="auto"/>
          </w:divBdr>
        </w:div>
        <w:div w:id="2006280784">
          <w:marLeft w:val="547"/>
          <w:marRight w:val="0"/>
          <w:marTop w:val="115"/>
          <w:marBottom w:val="0"/>
          <w:divBdr>
            <w:top w:val="none" w:sz="0" w:space="0" w:color="auto"/>
            <w:left w:val="none" w:sz="0" w:space="0" w:color="auto"/>
            <w:bottom w:val="none" w:sz="0" w:space="0" w:color="auto"/>
            <w:right w:val="none" w:sz="0" w:space="0" w:color="auto"/>
          </w:divBdr>
        </w:div>
        <w:div w:id="865168992">
          <w:marLeft w:val="547"/>
          <w:marRight w:val="0"/>
          <w:marTop w:val="115"/>
          <w:marBottom w:val="0"/>
          <w:divBdr>
            <w:top w:val="none" w:sz="0" w:space="0" w:color="auto"/>
            <w:left w:val="none" w:sz="0" w:space="0" w:color="auto"/>
            <w:bottom w:val="none" w:sz="0" w:space="0" w:color="auto"/>
            <w:right w:val="none" w:sz="0" w:space="0" w:color="auto"/>
          </w:divBdr>
        </w:div>
        <w:div w:id="1105073219">
          <w:marLeft w:val="547"/>
          <w:marRight w:val="0"/>
          <w:marTop w:val="115"/>
          <w:marBottom w:val="0"/>
          <w:divBdr>
            <w:top w:val="none" w:sz="0" w:space="0" w:color="auto"/>
            <w:left w:val="none" w:sz="0" w:space="0" w:color="auto"/>
            <w:bottom w:val="none" w:sz="0" w:space="0" w:color="auto"/>
            <w:right w:val="none" w:sz="0" w:space="0" w:color="auto"/>
          </w:divBdr>
        </w:div>
      </w:divsChild>
    </w:div>
    <w:div w:id="153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58123026">
          <w:marLeft w:val="547"/>
          <w:marRight w:val="0"/>
          <w:marTop w:val="115"/>
          <w:marBottom w:val="0"/>
          <w:divBdr>
            <w:top w:val="none" w:sz="0" w:space="0" w:color="auto"/>
            <w:left w:val="none" w:sz="0" w:space="0" w:color="auto"/>
            <w:bottom w:val="none" w:sz="0" w:space="0" w:color="auto"/>
            <w:right w:val="none" w:sz="0" w:space="0" w:color="auto"/>
          </w:divBdr>
        </w:div>
        <w:div w:id="465853535">
          <w:marLeft w:val="547"/>
          <w:marRight w:val="0"/>
          <w:marTop w:val="115"/>
          <w:marBottom w:val="0"/>
          <w:divBdr>
            <w:top w:val="none" w:sz="0" w:space="0" w:color="auto"/>
            <w:left w:val="none" w:sz="0" w:space="0" w:color="auto"/>
            <w:bottom w:val="none" w:sz="0" w:space="0" w:color="auto"/>
            <w:right w:val="none" w:sz="0" w:space="0" w:color="auto"/>
          </w:divBdr>
        </w:div>
      </w:divsChild>
    </w:div>
    <w:div w:id="1549604583">
      <w:bodyDiv w:val="1"/>
      <w:marLeft w:val="0"/>
      <w:marRight w:val="0"/>
      <w:marTop w:val="0"/>
      <w:marBottom w:val="0"/>
      <w:divBdr>
        <w:top w:val="none" w:sz="0" w:space="0" w:color="auto"/>
        <w:left w:val="none" w:sz="0" w:space="0" w:color="auto"/>
        <w:bottom w:val="none" w:sz="0" w:space="0" w:color="auto"/>
        <w:right w:val="none" w:sz="0" w:space="0" w:color="auto"/>
      </w:divBdr>
      <w:divsChild>
        <w:div w:id="1518159861">
          <w:marLeft w:val="547"/>
          <w:marRight w:val="0"/>
          <w:marTop w:val="154"/>
          <w:marBottom w:val="0"/>
          <w:divBdr>
            <w:top w:val="none" w:sz="0" w:space="0" w:color="auto"/>
            <w:left w:val="none" w:sz="0" w:space="0" w:color="auto"/>
            <w:bottom w:val="none" w:sz="0" w:space="0" w:color="auto"/>
            <w:right w:val="none" w:sz="0" w:space="0" w:color="auto"/>
          </w:divBdr>
        </w:div>
        <w:div w:id="590356855">
          <w:marLeft w:val="547"/>
          <w:marRight w:val="0"/>
          <w:marTop w:val="154"/>
          <w:marBottom w:val="0"/>
          <w:divBdr>
            <w:top w:val="none" w:sz="0" w:space="0" w:color="auto"/>
            <w:left w:val="none" w:sz="0" w:space="0" w:color="auto"/>
            <w:bottom w:val="none" w:sz="0" w:space="0" w:color="auto"/>
            <w:right w:val="none" w:sz="0" w:space="0" w:color="auto"/>
          </w:divBdr>
        </w:div>
      </w:divsChild>
    </w:div>
    <w:div w:id="1550266642">
      <w:bodyDiv w:val="1"/>
      <w:marLeft w:val="0"/>
      <w:marRight w:val="0"/>
      <w:marTop w:val="0"/>
      <w:marBottom w:val="0"/>
      <w:divBdr>
        <w:top w:val="none" w:sz="0" w:space="0" w:color="auto"/>
        <w:left w:val="none" w:sz="0" w:space="0" w:color="auto"/>
        <w:bottom w:val="none" w:sz="0" w:space="0" w:color="auto"/>
        <w:right w:val="none" w:sz="0" w:space="0" w:color="auto"/>
      </w:divBdr>
      <w:divsChild>
        <w:div w:id="250507850">
          <w:marLeft w:val="547"/>
          <w:marRight w:val="0"/>
          <w:marTop w:val="115"/>
          <w:marBottom w:val="0"/>
          <w:divBdr>
            <w:top w:val="none" w:sz="0" w:space="0" w:color="auto"/>
            <w:left w:val="none" w:sz="0" w:space="0" w:color="auto"/>
            <w:bottom w:val="none" w:sz="0" w:space="0" w:color="auto"/>
            <w:right w:val="none" w:sz="0" w:space="0" w:color="auto"/>
          </w:divBdr>
        </w:div>
        <w:div w:id="1011488591">
          <w:marLeft w:val="547"/>
          <w:marRight w:val="0"/>
          <w:marTop w:val="115"/>
          <w:marBottom w:val="0"/>
          <w:divBdr>
            <w:top w:val="none" w:sz="0" w:space="0" w:color="auto"/>
            <w:left w:val="none" w:sz="0" w:space="0" w:color="auto"/>
            <w:bottom w:val="none" w:sz="0" w:space="0" w:color="auto"/>
            <w:right w:val="none" w:sz="0" w:space="0" w:color="auto"/>
          </w:divBdr>
        </w:div>
        <w:div w:id="1586836292">
          <w:marLeft w:val="547"/>
          <w:marRight w:val="0"/>
          <w:marTop w:val="115"/>
          <w:marBottom w:val="0"/>
          <w:divBdr>
            <w:top w:val="none" w:sz="0" w:space="0" w:color="auto"/>
            <w:left w:val="none" w:sz="0" w:space="0" w:color="auto"/>
            <w:bottom w:val="none" w:sz="0" w:space="0" w:color="auto"/>
            <w:right w:val="none" w:sz="0" w:space="0" w:color="auto"/>
          </w:divBdr>
        </w:div>
      </w:divsChild>
    </w:div>
    <w:div w:id="1553035911">
      <w:bodyDiv w:val="1"/>
      <w:marLeft w:val="0"/>
      <w:marRight w:val="0"/>
      <w:marTop w:val="0"/>
      <w:marBottom w:val="0"/>
      <w:divBdr>
        <w:top w:val="none" w:sz="0" w:space="0" w:color="auto"/>
        <w:left w:val="none" w:sz="0" w:space="0" w:color="auto"/>
        <w:bottom w:val="none" w:sz="0" w:space="0" w:color="auto"/>
        <w:right w:val="none" w:sz="0" w:space="0" w:color="auto"/>
      </w:divBdr>
    </w:div>
    <w:div w:id="1561596839">
      <w:bodyDiv w:val="1"/>
      <w:marLeft w:val="0"/>
      <w:marRight w:val="0"/>
      <w:marTop w:val="0"/>
      <w:marBottom w:val="0"/>
      <w:divBdr>
        <w:top w:val="none" w:sz="0" w:space="0" w:color="auto"/>
        <w:left w:val="none" w:sz="0" w:space="0" w:color="auto"/>
        <w:bottom w:val="none" w:sz="0" w:space="0" w:color="auto"/>
        <w:right w:val="none" w:sz="0" w:space="0" w:color="auto"/>
      </w:divBdr>
    </w:div>
    <w:div w:id="1564872449">
      <w:bodyDiv w:val="1"/>
      <w:marLeft w:val="0"/>
      <w:marRight w:val="0"/>
      <w:marTop w:val="0"/>
      <w:marBottom w:val="0"/>
      <w:divBdr>
        <w:top w:val="none" w:sz="0" w:space="0" w:color="auto"/>
        <w:left w:val="none" w:sz="0" w:space="0" w:color="auto"/>
        <w:bottom w:val="none" w:sz="0" w:space="0" w:color="auto"/>
        <w:right w:val="none" w:sz="0" w:space="0" w:color="auto"/>
      </w:divBdr>
      <w:divsChild>
        <w:div w:id="1901673306">
          <w:marLeft w:val="547"/>
          <w:marRight w:val="0"/>
          <w:marTop w:val="106"/>
          <w:marBottom w:val="0"/>
          <w:divBdr>
            <w:top w:val="none" w:sz="0" w:space="0" w:color="auto"/>
            <w:left w:val="none" w:sz="0" w:space="0" w:color="auto"/>
            <w:bottom w:val="none" w:sz="0" w:space="0" w:color="auto"/>
            <w:right w:val="none" w:sz="0" w:space="0" w:color="auto"/>
          </w:divBdr>
        </w:div>
        <w:div w:id="1118528414">
          <w:marLeft w:val="547"/>
          <w:marRight w:val="0"/>
          <w:marTop w:val="106"/>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2539523">
      <w:bodyDiv w:val="1"/>
      <w:marLeft w:val="0"/>
      <w:marRight w:val="0"/>
      <w:marTop w:val="0"/>
      <w:marBottom w:val="0"/>
      <w:divBdr>
        <w:top w:val="none" w:sz="0" w:space="0" w:color="auto"/>
        <w:left w:val="none" w:sz="0" w:space="0" w:color="auto"/>
        <w:bottom w:val="none" w:sz="0" w:space="0" w:color="auto"/>
        <w:right w:val="none" w:sz="0" w:space="0" w:color="auto"/>
      </w:divBdr>
      <w:divsChild>
        <w:div w:id="1179664768">
          <w:marLeft w:val="547"/>
          <w:marRight w:val="0"/>
          <w:marTop w:val="120"/>
          <w:marBottom w:val="0"/>
          <w:divBdr>
            <w:top w:val="none" w:sz="0" w:space="0" w:color="auto"/>
            <w:left w:val="none" w:sz="0" w:space="0" w:color="auto"/>
            <w:bottom w:val="none" w:sz="0" w:space="0" w:color="auto"/>
            <w:right w:val="none" w:sz="0" w:space="0" w:color="auto"/>
          </w:divBdr>
        </w:div>
        <w:div w:id="1790931215">
          <w:marLeft w:val="547"/>
          <w:marRight w:val="0"/>
          <w:marTop w:val="120"/>
          <w:marBottom w:val="0"/>
          <w:divBdr>
            <w:top w:val="none" w:sz="0" w:space="0" w:color="auto"/>
            <w:left w:val="none" w:sz="0" w:space="0" w:color="auto"/>
            <w:bottom w:val="none" w:sz="0" w:space="0" w:color="auto"/>
            <w:right w:val="none" w:sz="0" w:space="0" w:color="auto"/>
          </w:divBdr>
        </w:div>
        <w:div w:id="635139319">
          <w:marLeft w:val="547"/>
          <w:marRight w:val="0"/>
          <w:marTop w:val="120"/>
          <w:marBottom w:val="0"/>
          <w:divBdr>
            <w:top w:val="none" w:sz="0" w:space="0" w:color="auto"/>
            <w:left w:val="none" w:sz="0" w:space="0" w:color="auto"/>
            <w:bottom w:val="none" w:sz="0" w:space="0" w:color="auto"/>
            <w:right w:val="none" w:sz="0" w:space="0" w:color="auto"/>
          </w:divBdr>
        </w:div>
        <w:div w:id="1106003862">
          <w:marLeft w:val="547"/>
          <w:marRight w:val="0"/>
          <w:marTop w:val="120"/>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1255608">
      <w:bodyDiv w:val="1"/>
      <w:marLeft w:val="0"/>
      <w:marRight w:val="0"/>
      <w:marTop w:val="0"/>
      <w:marBottom w:val="0"/>
      <w:divBdr>
        <w:top w:val="none" w:sz="0" w:space="0" w:color="auto"/>
        <w:left w:val="none" w:sz="0" w:space="0" w:color="auto"/>
        <w:bottom w:val="none" w:sz="0" w:space="0" w:color="auto"/>
        <w:right w:val="none" w:sz="0" w:space="0" w:color="auto"/>
      </w:divBdr>
    </w:div>
    <w:div w:id="1583174759">
      <w:bodyDiv w:val="1"/>
      <w:marLeft w:val="0"/>
      <w:marRight w:val="0"/>
      <w:marTop w:val="0"/>
      <w:marBottom w:val="0"/>
      <w:divBdr>
        <w:top w:val="none" w:sz="0" w:space="0" w:color="auto"/>
        <w:left w:val="none" w:sz="0" w:space="0" w:color="auto"/>
        <w:bottom w:val="none" w:sz="0" w:space="0" w:color="auto"/>
        <w:right w:val="none" w:sz="0" w:space="0" w:color="auto"/>
      </w:divBdr>
      <w:divsChild>
        <w:div w:id="1213928446">
          <w:marLeft w:val="547"/>
          <w:marRight w:val="0"/>
          <w:marTop w:val="115"/>
          <w:marBottom w:val="0"/>
          <w:divBdr>
            <w:top w:val="none" w:sz="0" w:space="0" w:color="auto"/>
            <w:left w:val="none" w:sz="0" w:space="0" w:color="auto"/>
            <w:bottom w:val="none" w:sz="0" w:space="0" w:color="auto"/>
            <w:right w:val="none" w:sz="0" w:space="0" w:color="auto"/>
          </w:divBdr>
        </w:div>
        <w:div w:id="2098942537">
          <w:marLeft w:val="547"/>
          <w:marRight w:val="0"/>
          <w:marTop w:val="115"/>
          <w:marBottom w:val="0"/>
          <w:divBdr>
            <w:top w:val="none" w:sz="0" w:space="0" w:color="auto"/>
            <w:left w:val="none" w:sz="0" w:space="0" w:color="auto"/>
            <w:bottom w:val="none" w:sz="0" w:space="0" w:color="auto"/>
            <w:right w:val="none" w:sz="0" w:space="0" w:color="auto"/>
          </w:divBdr>
        </w:div>
        <w:div w:id="624624522">
          <w:marLeft w:val="547"/>
          <w:marRight w:val="0"/>
          <w:marTop w:val="115"/>
          <w:marBottom w:val="0"/>
          <w:divBdr>
            <w:top w:val="none" w:sz="0" w:space="0" w:color="auto"/>
            <w:left w:val="none" w:sz="0" w:space="0" w:color="auto"/>
            <w:bottom w:val="none" w:sz="0" w:space="0" w:color="auto"/>
            <w:right w:val="none" w:sz="0" w:space="0" w:color="auto"/>
          </w:divBdr>
        </w:div>
      </w:divsChild>
    </w:div>
    <w:div w:id="1602181986">
      <w:bodyDiv w:val="1"/>
      <w:marLeft w:val="0"/>
      <w:marRight w:val="0"/>
      <w:marTop w:val="0"/>
      <w:marBottom w:val="0"/>
      <w:divBdr>
        <w:top w:val="none" w:sz="0" w:space="0" w:color="auto"/>
        <w:left w:val="none" w:sz="0" w:space="0" w:color="auto"/>
        <w:bottom w:val="none" w:sz="0" w:space="0" w:color="auto"/>
        <w:right w:val="none" w:sz="0" w:space="0" w:color="auto"/>
      </w:divBdr>
      <w:divsChild>
        <w:div w:id="1572158454">
          <w:marLeft w:val="547"/>
          <w:marRight w:val="0"/>
          <w:marTop w:val="115"/>
          <w:marBottom w:val="0"/>
          <w:divBdr>
            <w:top w:val="none" w:sz="0" w:space="0" w:color="auto"/>
            <w:left w:val="none" w:sz="0" w:space="0" w:color="auto"/>
            <w:bottom w:val="none" w:sz="0" w:space="0" w:color="auto"/>
            <w:right w:val="none" w:sz="0" w:space="0" w:color="auto"/>
          </w:divBdr>
        </w:div>
        <w:div w:id="112869166">
          <w:marLeft w:val="547"/>
          <w:marRight w:val="0"/>
          <w:marTop w:val="115"/>
          <w:marBottom w:val="0"/>
          <w:divBdr>
            <w:top w:val="none" w:sz="0" w:space="0" w:color="auto"/>
            <w:left w:val="none" w:sz="0" w:space="0" w:color="auto"/>
            <w:bottom w:val="none" w:sz="0" w:space="0" w:color="auto"/>
            <w:right w:val="none" w:sz="0" w:space="0" w:color="auto"/>
          </w:divBdr>
        </w:div>
      </w:divsChild>
    </w:div>
    <w:div w:id="1604536689">
      <w:bodyDiv w:val="1"/>
      <w:marLeft w:val="0"/>
      <w:marRight w:val="0"/>
      <w:marTop w:val="0"/>
      <w:marBottom w:val="0"/>
      <w:divBdr>
        <w:top w:val="none" w:sz="0" w:space="0" w:color="auto"/>
        <w:left w:val="none" w:sz="0" w:space="0" w:color="auto"/>
        <w:bottom w:val="none" w:sz="0" w:space="0" w:color="auto"/>
        <w:right w:val="none" w:sz="0" w:space="0" w:color="auto"/>
      </w:divBdr>
      <w:divsChild>
        <w:div w:id="1759280327">
          <w:marLeft w:val="547"/>
          <w:marRight w:val="0"/>
          <w:marTop w:val="115"/>
          <w:marBottom w:val="0"/>
          <w:divBdr>
            <w:top w:val="none" w:sz="0" w:space="0" w:color="auto"/>
            <w:left w:val="none" w:sz="0" w:space="0" w:color="auto"/>
            <w:bottom w:val="none" w:sz="0" w:space="0" w:color="auto"/>
            <w:right w:val="none" w:sz="0" w:space="0" w:color="auto"/>
          </w:divBdr>
        </w:div>
        <w:div w:id="477458933">
          <w:marLeft w:val="547"/>
          <w:marRight w:val="0"/>
          <w:marTop w:val="115"/>
          <w:marBottom w:val="0"/>
          <w:divBdr>
            <w:top w:val="none" w:sz="0" w:space="0" w:color="auto"/>
            <w:left w:val="none" w:sz="0" w:space="0" w:color="auto"/>
            <w:bottom w:val="none" w:sz="0" w:space="0" w:color="auto"/>
            <w:right w:val="none" w:sz="0" w:space="0" w:color="auto"/>
          </w:divBdr>
        </w:div>
      </w:divsChild>
    </w:div>
    <w:div w:id="1608586903">
      <w:bodyDiv w:val="1"/>
      <w:marLeft w:val="0"/>
      <w:marRight w:val="0"/>
      <w:marTop w:val="0"/>
      <w:marBottom w:val="0"/>
      <w:divBdr>
        <w:top w:val="none" w:sz="0" w:space="0" w:color="auto"/>
        <w:left w:val="none" w:sz="0" w:space="0" w:color="auto"/>
        <w:bottom w:val="none" w:sz="0" w:space="0" w:color="auto"/>
        <w:right w:val="none" w:sz="0" w:space="0" w:color="auto"/>
      </w:divBdr>
      <w:divsChild>
        <w:div w:id="799540873">
          <w:marLeft w:val="547"/>
          <w:marRight w:val="0"/>
          <w:marTop w:val="77"/>
          <w:marBottom w:val="0"/>
          <w:divBdr>
            <w:top w:val="none" w:sz="0" w:space="0" w:color="auto"/>
            <w:left w:val="none" w:sz="0" w:space="0" w:color="auto"/>
            <w:bottom w:val="none" w:sz="0" w:space="0" w:color="auto"/>
            <w:right w:val="none" w:sz="0" w:space="0" w:color="auto"/>
          </w:divBdr>
        </w:div>
        <w:div w:id="532889300">
          <w:marLeft w:val="547"/>
          <w:marRight w:val="0"/>
          <w:marTop w:val="77"/>
          <w:marBottom w:val="0"/>
          <w:divBdr>
            <w:top w:val="none" w:sz="0" w:space="0" w:color="auto"/>
            <w:left w:val="none" w:sz="0" w:space="0" w:color="auto"/>
            <w:bottom w:val="none" w:sz="0" w:space="0" w:color="auto"/>
            <w:right w:val="none" w:sz="0" w:space="0" w:color="auto"/>
          </w:divBdr>
        </w:div>
        <w:div w:id="451172631">
          <w:marLeft w:val="547"/>
          <w:marRight w:val="0"/>
          <w:marTop w:val="77"/>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3243516">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17984777">
      <w:bodyDiv w:val="1"/>
      <w:marLeft w:val="0"/>
      <w:marRight w:val="0"/>
      <w:marTop w:val="0"/>
      <w:marBottom w:val="0"/>
      <w:divBdr>
        <w:top w:val="none" w:sz="0" w:space="0" w:color="auto"/>
        <w:left w:val="none" w:sz="0" w:space="0" w:color="auto"/>
        <w:bottom w:val="none" w:sz="0" w:space="0" w:color="auto"/>
        <w:right w:val="none" w:sz="0" w:space="0" w:color="auto"/>
      </w:divBdr>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5887877">
      <w:bodyDiv w:val="1"/>
      <w:marLeft w:val="0"/>
      <w:marRight w:val="0"/>
      <w:marTop w:val="0"/>
      <w:marBottom w:val="0"/>
      <w:divBdr>
        <w:top w:val="none" w:sz="0" w:space="0" w:color="auto"/>
        <w:left w:val="none" w:sz="0" w:space="0" w:color="auto"/>
        <w:bottom w:val="none" w:sz="0" w:space="0" w:color="auto"/>
        <w:right w:val="none" w:sz="0" w:space="0" w:color="auto"/>
      </w:divBdr>
    </w:div>
    <w:div w:id="1628313797">
      <w:bodyDiv w:val="1"/>
      <w:marLeft w:val="0"/>
      <w:marRight w:val="0"/>
      <w:marTop w:val="0"/>
      <w:marBottom w:val="0"/>
      <w:divBdr>
        <w:top w:val="none" w:sz="0" w:space="0" w:color="auto"/>
        <w:left w:val="none" w:sz="0" w:space="0" w:color="auto"/>
        <w:bottom w:val="none" w:sz="0" w:space="0" w:color="auto"/>
        <w:right w:val="none" w:sz="0" w:space="0" w:color="auto"/>
      </w:divBdr>
      <w:divsChild>
        <w:div w:id="1090278006">
          <w:marLeft w:val="547"/>
          <w:marRight w:val="0"/>
          <w:marTop w:val="130"/>
          <w:marBottom w:val="0"/>
          <w:divBdr>
            <w:top w:val="none" w:sz="0" w:space="0" w:color="auto"/>
            <w:left w:val="none" w:sz="0" w:space="0" w:color="auto"/>
            <w:bottom w:val="none" w:sz="0" w:space="0" w:color="auto"/>
            <w:right w:val="none" w:sz="0" w:space="0" w:color="auto"/>
          </w:divBdr>
        </w:div>
        <w:div w:id="649939198">
          <w:marLeft w:val="547"/>
          <w:marRight w:val="0"/>
          <w:marTop w:val="130"/>
          <w:marBottom w:val="0"/>
          <w:divBdr>
            <w:top w:val="none" w:sz="0" w:space="0" w:color="auto"/>
            <w:left w:val="none" w:sz="0" w:space="0" w:color="auto"/>
            <w:bottom w:val="none" w:sz="0" w:space="0" w:color="auto"/>
            <w:right w:val="none" w:sz="0" w:space="0" w:color="auto"/>
          </w:divBdr>
        </w:div>
        <w:div w:id="1401947786">
          <w:marLeft w:val="547"/>
          <w:marRight w:val="0"/>
          <w:marTop w:val="130"/>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0085709">
      <w:bodyDiv w:val="1"/>
      <w:marLeft w:val="0"/>
      <w:marRight w:val="0"/>
      <w:marTop w:val="0"/>
      <w:marBottom w:val="0"/>
      <w:divBdr>
        <w:top w:val="none" w:sz="0" w:space="0" w:color="auto"/>
        <w:left w:val="none" w:sz="0" w:space="0" w:color="auto"/>
        <w:bottom w:val="none" w:sz="0" w:space="0" w:color="auto"/>
        <w:right w:val="none" w:sz="0" w:space="0" w:color="auto"/>
      </w:divBdr>
      <w:divsChild>
        <w:div w:id="413935053">
          <w:marLeft w:val="547"/>
          <w:marRight w:val="0"/>
          <w:marTop w:val="106"/>
          <w:marBottom w:val="0"/>
          <w:divBdr>
            <w:top w:val="none" w:sz="0" w:space="0" w:color="auto"/>
            <w:left w:val="none" w:sz="0" w:space="0" w:color="auto"/>
            <w:bottom w:val="none" w:sz="0" w:space="0" w:color="auto"/>
            <w:right w:val="none" w:sz="0" w:space="0" w:color="auto"/>
          </w:divBdr>
        </w:div>
        <w:div w:id="526648439">
          <w:marLeft w:val="547"/>
          <w:marRight w:val="0"/>
          <w:marTop w:val="106"/>
          <w:marBottom w:val="0"/>
          <w:divBdr>
            <w:top w:val="none" w:sz="0" w:space="0" w:color="auto"/>
            <w:left w:val="none" w:sz="0" w:space="0" w:color="auto"/>
            <w:bottom w:val="none" w:sz="0" w:space="0" w:color="auto"/>
            <w:right w:val="none" w:sz="0" w:space="0" w:color="auto"/>
          </w:divBdr>
        </w:div>
        <w:div w:id="945382482">
          <w:marLeft w:val="547"/>
          <w:marRight w:val="0"/>
          <w:marTop w:val="106"/>
          <w:marBottom w:val="0"/>
          <w:divBdr>
            <w:top w:val="none" w:sz="0" w:space="0" w:color="auto"/>
            <w:left w:val="none" w:sz="0" w:space="0" w:color="auto"/>
            <w:bottom w:val="none" w:sz="0" w:space="0" w:color="auto"/>
            <w:right w:val="none" w:sz="0" w:space="0" w:color="auto"/>
          </w:divBdr>
        </w:div>
        <w:div w:id="1715080292">
          <w:marLeft w:val="547"/>
          <w:marRight w:val="0"/>
          <w:marTop w:val="106"/>
          <w:marBottom w:val="0"/>
          <w:divBdr>
            <w:top w:val="none" w:sz="0" w:space="0" w:color="auto"/>
            <w:left w:val="none" w:sz="0" w:space="0" w:color="auto"/>
            <w:bottom w:val="none" w:sz="0" w:space="0" w:color="auto"/>
            <w:right w:val="none" w:sz="0" w:space="0" w:color="auto"/>
          </w:divBdr>
        </w:div>
      </w:divsChild>
    </w:div>
    <w:div w:id="1634480602">
      <w:bodyDiv w:val="1"/>
      <w:marLeft w:val="0"/>
      <w:marRight w:val="0"/>
      <w:marTop w:val="0"/>
      <w:marBottom w:val="0"/>
      <w:divBdr>
        <w:top w:val="none" w:sz="0" w:space="0" w:color="auto"/>
        <w:left w:val="none" w:sz="0" w:space="0" w:color="auto"/>
        <w:bottom w:val="none" w:sz="0" w:space="0" w:color="auto"/>
        <w:right w:val="none" w:sz="0" w:space="0" w:color="auto"/>
      </w:divBdr>
    </w:div>
    <w:div w:id="1634865553">
      <w:bodyDiv w:val="1"/>
      <w:marLeft w:val="0"/>
      <w:marRight w:val="0"/>
      <w:marTop w:val="0"/>
      <w:marBottom w:val="0"/>
      <w:divBdr>
        <w:top w:val="none" w:sz="0" w:space="0" w:color="auto"/>
        <w:left w:val="none" w:sz="0" w:space="0" w:color="auto"/>
        <w:bottom w:val="none" w:sz="0" w:space="0" w:color="auto"/>
        <w:right w:val="none" w:sz="0" w:space="0" w:color="auto"/>
      </w:divBdr>
    </w:div>
    <w:div w:id="1653677902">
      <w:bodyDiv w:val="1"/>
      <w:marLeft w:val="0"/>
      <w:marRight w:val="0"/>
      <w:marTop w:val="0"/>
      <w:marBottom w:val="0"/>
      <w:divBdr>
        <w:top w:val="none" w:sz="0" w:space="0" w:color="auto"/>
        <w:left w:val="none" w:sz="0" w:space="0" w:color="auto"/>
        <w:bottom w:val="none" w:sz="0" w:space="0" w:color="auto"/>
        <w:right w:val="none" w:sz="0" w:space="0" w:color="auto"/>
      </w:divBdr>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56296041">
      <w:bodyDiv w:val="1"/>
      <w:marLeft w:val="0"/>
      <w:marRight w:val="0"/>
      <w:marTop w:val="0"/>
      <w:marBottom w:val="0"/>
      <w:divBdr>
        <w:top w:val="none" w:sz="0" w:space="0" w:color="auto"/>
        <w:left w:val="none" w:sz="0" w:space="0" w:color="auto"/>
        <w:bottom w:val="none" w:sz="0" w:space="0" w:color="auto"/>
        <w:right w:val="none" w:sz="0" w:space="0" w:color="auto"/>
      </w:divBdr>
      <w:divsChild>
        <w:div w:id="599224116">
          <w:marLeft w:val="547"/>
          <w:marRight w:val="0"/>
          <w:marTop w:val="120"/>
          <w:marBottom w:val="0"/>
          <w:divBdr>
            <w:top w:val="none" w:sz="0" w:space="0" w:color="auto"/>
            <w:left w:val="none" w:sz="0" w:space="0" w:color="auto"/>
            <w:bottom w:val="none" w:sz="0" w:space="0" w:color="auto"/>
            <w:right w:val="none" w:sz="0" w:space="0" w:color="auto"/>
          </w:divBdr>
        </w:div>
        <w:div w:id="1214273171">
          <w:marLeft w:val="547"/>
          <w:marRight w:val="0"/>
          <w:marTop w:val="120"/>
          <w:marBottom w:val="0"/>
          <w:divBdr>
            <w:top w:val="none" w:sz="0" w:space="0" w:color="auto"/>
            <w:left w:val="none" w:sz="0" w:space="0" w:color="auto"/>
            <w:bottom w:val="none" w:sz="0" w:space="0" w:color="auto"/>
            <w:right w:val="none" w:sz="0" w:space="0" w:color="auto"/>
          </w:divBdr>
        </w:div>
        <w:div w:id="931157611">
          <w:marLeft w:val="547"/>
          <w:marRight w:val="0"/>
          <w:marTop w:val="120"/>
          <w:marBottom w:val="0"/>
          <w:divBdr>
            <w:top w:val="none" w:sz="0" w:space="0" w:color="auto"/>
            <w:left w:val="none" w:sz="0" w:space="0" w:color="auto"/>
            <w:bottom w:val="none" w:sz="0" w:space="0" w:color="auto"/>
            <w:right w:val="none" w:sz="0" w:space="0" w:color="auto"/>
          </w:divBdr>
        </w:div>
        <w:div w:id="1106576290">
          <w:marLeft w:val="547"/>
          <w:marRight w:val="0"/>
          <w:marTop w:val="120"/>
          <w:marBottom w:val="0"/>
          <w:divBdr>
            <w:top w:val="none" w:sz="0" w:space="0" w:color="auto"/>
            <w:left w:val="none" w:sz="0" w:space="0" w:color="auto"/>
            <w:bottom w:val="none" w:sz="0" w:space="0" w:color="auto"/>
            <w:right w:val="none" w:sz="0" w:space="0" w:color="auto"/>
          </w:divBdr>
        </w:div>
      </w:divsChild>
    </w:div>
    <w:div w:id="1659307224">
      <w:bodyDiv w:val="1"/>
      <w:marLeft w:val="0"/>
      <w:marRight w:val="0"/>
      <w:marTop w:val="0"/>
      <w:marBottom w:val="0"/>
      <w:divBdr>
        <w:top w:val="none" w:sz="0" w:space="0" w:color="auto"/>
        <w:left w:val="none" w:sz="0" w:space="0" w:color="auto"/>
        <w:bottom w:val="none" w:sz="0" w:space="0" w:color="auto"/>
        <w:right w:val="none" w:sz="0" w:space="0" w:color="auto"/>
      </w:divBdr>
      <w:divsChild>
        <w:div w:id="1259099995">
          <w:marLeft w:val="547"/>
          <w:marRight w:val="0"/>
          <w:marTop w:val="106"/>
          <w:marBottom w:val="0"/>
          <w:divBdr>
            <w:top w:val="none" w:sz="0" w:space="0" w:color="auto"/>
            <w:left w:val="none" w:sz="0" w:space="0" w:color="auto"/>
            <w:bottom w:val="none" w:sz="0" w:space="0" w:color="auto"/>
            <w:right w:val="none" w:sz="0" w:space="0" w:color="auto"/>
          </w:divBdr>
        </w:div>
        <w:div w:id="311325630">
          <w:marLeft w:val="547"/>
          <w:marRight w:val="0"/>
          <w:marTop w:val="106"/>
          <w:marBottom w:val="0"/>
          <w:divBdr>
            <w:top w:val="none" w:sz="0" w:space="0" w:color="auto"/>
            <w:left w:val="none" w:sz="0" w:space="0" w:color="auto"/>
            <w:bottom w:val="none" w:sz="0" w:space="0" w:color="auto"/>
            <w:right w:val="none" w:sz="0" w:space="0" w:color="auto"/>
          </w:divBdr>
        </w:div>
      </w:divsChild>
    </w:div>
    <w:div w:id="1665625560">
      <w:bodyDiv w:val="1"/>
      <w:marLeft w:val="0"/>
      <w:marRight w:val="0"/>
      <w:marTop w:val="0"/>
      <w:marBottom w:val="0"/>
      <w:divBdr>
        <w:top w:val="none" w:sz="0" w:space="0" w:color="auto"/>
        <w:left w:val="none" w:sz="0" w:space="0" w:color="auto"/>
        <w:bottom w:val="none" w:sz="0" w:space="0" w:color="auto"/>
        <w:right w:val="none" w:sz="0" w:space="0" w:color="auto"/>
      </w:divBdr>
      <w:divsChild>
        <w:div w:id="1845626515">
          <w:marLeft w:val="360"/>
          <w:marRight w:val="0"/>
          <w:marTop w:val="200"/>
          <w:marBottom w:val="0"/>
          <w:divBdr>
            <w:top w:val="none" w:sz="0" w:space="0" w:color="auto"/>
            <w:left w:val="none" w:sz="0" w:space="0" w:color="auto"/>
            <w:bottom w:val="none" w:sz="0" w:space="0" w:color="auto"/>
            <w:right w:val="none" w:sz="0" w:space="0" w:color="auto"/>
          </w:divBdr>
        </w:div>
        <w:div w:id="1712997106">
          <w:marLeft w:val="360"/>
          <w:marRight w:val="0"/>
          <w:marTop w:val="200"/>
          <w:marBottom w:val="0"/>
          <w:divBdr>
            <w:top w:val="none" w:sz="0" w:space="0" w:color="auto"/>
            <w:left w:val="none" w:sz="0" w:space="0" w:color="auto"/>
            <w:bottom w:val="none" w:sz="0" w:space="0" w:color="auto"/>
            <w:right w:val="none" w:sz="0" w:space="0" w:color="auto"/>
          </w:divBdr>
        </w:div>
        <w:div w:id="822088108">
          <w:marLeft w:val="360"/>
          <w:marRight w:val="0"/>
          <w:marTop w:val="200"/>
          <w:marBottom w:val="0"/>
          <w:divBdr>
            <w:top w:val="none" w:sz="0" w:space="0" w:color="auto"/>
            <w:left w:val="none" w:sz="0" w:space="0" w:color="auto"/>
            <w:bottom w:val="none" w:sz="0" w:space="0" w:color="auto"/>
            <w:right w:val="none" w:sz="0" w:space="0" w:color="auto"/>
          </w:divBdr>
        </w:div>
        <w:div w:id="1823085235">
          <w:marLeft w:val="360"/>
          <w:marRight w:val="0"/>
          <w:marTop w:val="200"/>
          <w:marBottom w:val="0"/>
          <w:divBdr>
            <w:top w:val="none" w:sz="0" w:space="0" w:color="auto"/>
            <w:left w:val="none" w:sz="0" w:space="0" w:color="auto"/>
            <w:bottom w:val="none" w:sz="0" w:space="0" w:color="auto"/>
            <w:right w:val="none" w:sz="0" w:space="0" w:color="auto"/>
          </w:divBdr>
        </w:div>
      </w:divsChild>
    </w:div>
    <w:div w:id="1673682529">
      <w:bodyDiv w:val="1"/>
      <w:marLeft w:val="0"/>
      <w:marRight w:val="0"/>
      <w:marTop w:val="0"/>
      <w:marBottom w:val="0"/>
      <w:divBdr>
        <w:top w:val="none" w:sz="0" w:space="0" w:color="auto"/>
        <w:left w:val="none" w:sz="0" w:space="0" w:color="auto"/>
        <w:bottom w:val="none" w:sz="0" w:space="0" w:color="auto"/>
        <w:right w:val="none" w:sz="0" w:space="0" w:color="auto"/>
      </w:divBdr>
    </w:div>
    <w:div w:id="1673800219">
      <w:bodyDiv w:val="1"/>
      <w:marLeft w:val="0"/>
      <w:marRight w:val="0"/>
      <w:marTop w:val="0"/>
      <w:marBottom w:val="0"/>
      <w:divBdr>
        <w:top w:val="none" w:sz="0" w:space="0" w:color="auto"/>
        <w:left w:val="none" w:sz="0" w:space="0" w:color="auto"/>
        <w:bottom w:val="none" w:sz="0" w:space="0" w:color="auto"/>
        <w:right w:val="none" w:sz="0" w:space="0" w:color="auto"/>
      </w:divBdr>
      <w:divsChild>
        <w:div w:id="300548796">
          <w:marLeft w:val="360"/>
          <w:marRight w:val="0"/>
          <w:marTop w:val="200"/>
          <w:marBottom w:val="0"/>
          <w:divBdr>
            <w:top w:val="none" w:sz="0" w:space="0" w:color="auto"/>
            <w:left w:val="none" w:sz="0" w:space="0" w:color="auto"/>
            <w:bottom w:val="none" w:sz="0" w:space="0" w:color="auto"/>
            <w:right w:val="none" w:sz="0" w:space="0" w:color="auto"/>
          </w:divBdr>
        </w:div>
        <w:div w:id="1745181681">
          <w:marLeft w:val="360"/>
          <w:marRight w:val="0"/>
          <w:marTop w:val="200"/>
          <w:marBottom w:val="0"/>
          <w:divBdr>
            <w:top w:val="none" w:sz="0" w:space="0" w:color="auto"/>
            <w:left w:val="none" w:sz="0" w:space="0" w:color="auto"/>
            <w:bottom w:val="none" w:sz="0" w:space="0" w:color="auto"/>
            <w:right w:val="none" w:sz="0" w:space="0" w:color="auto"/>
          </w:divBdr>
        </w:div>
        <w:div w:id="1433548439">
          <w:marLeft w:val="360"/>
          <w:marRight w:val="0"/>
          <w:marTop w:val="200"/>
          <w:marBottom w:val="0"/>
          <w:divBdr>
            <w:top w:val="none" w:sz="0" w:space="0" w:color="auto"/>
            <w:left w:val="none" w:sz="0" w:space="0" w:color="auto"/>
            <w:bottom w:val="none" w:sz="0" w:space="0" w:color="auto"/>
            <w:right w:val="none" w:sz="0" w:space="0" w:color="auto"/>
          </w:divBdr>
        </w:div>
        <w:div w:id="490486288">
          <w:marLeft w:val="360"/>
          <w:marRight w:val="0"/>
          <w:marTop w:val="200"/>
          <w:marBottom w:val="0"/>
          <w:divBdr>
            <w:top w:val="none" w:sz="0" w:space="0" w:color="auto"/>
            <w:left w:val="none" w:sz="0" w:space="0" w:color="auto"/>
            <w:bottom w:val="none" w:sz="0" w:space="0" w:color="auto"/>
            <w:right w:val="none" w:sz="0" w:space="0" w:color="auto"/>
          </w:divBdr>
        </w:div>
        <w:div w:id="1324089930">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73952479">
      <w:bodyDiv w:val="1"/>
      <w:marLeft w:val="0"/>
      <w:marRight w:val="0"/>
      <w:marTop w:val="0"/>
      <w:marBottom w:val="0"/>
      <w:divBdr>
        <w:top w:val="none" w:sz="0" w:space="0" w:color="auto"/>
        <w:left w:val="none" w:sz="0" w:space="0" w:color="auto"/>
        <w:bottom w:val="none" w:sz="0" w:space="0" w:color="auto"/>
        <w:right w:val="none" w:sz="0" w:space="0" w:color="auto"/>
      </w:divBdr>
      <w:divsChild>
        <w:div w:id="1318992053">
          <w:marLeft w:val="547"/>
          <w:marRight w:val="0"/>
          <w:marTop w:val="154"/>
          <w:marBottom w:val="0"/>
          <w:divBdr>
            <w:top w:val="none" w:sz="0" w:space="0" w:color="auto"/>
            <w:left w:val="none" w:sz="0" w:space="0" w:color="auto"/>
            <w:bottom w:val="none" w:sz="0" w:space="0" w:color="auto"/>
            <w:right w:val="none" w:sz="0" w:space="0" w:color="auto"/>
          </w:divBdr>
        </w:div>
        <w:div w:id="1923444130">
          <w:marLeft w:val="547"/>
          <w:marRight w:val="0"/>
          <w:marTop w:val="154"/>
          <w:marBottom w:val="0"/>
          <w:divBdr>
            <w:top w:val="none" w:sz="0" w:space="0" w:color="auto"/>
            <w:left w:val="none" w:sz="0" w:space="0" w:color="auto"/>
            <w:bottom w:val="none" w:sz="0" w:space="0" w:color="auto"/>
            <w:right w:val="none" w:sz="0" w:space="0" w:color="auto"/>
          </w:divBdr>
        </w:div>
        <w:div w:id="1346593992">
          <w:marLeft w:val="547"/>
          <w:marRight w:val="0"/>
          <w:marTop w:val="154"/>
          <w:marBottom w:val="0"/>
          <w:divBdr>
            <w:top w:val="none" w:sz="0" w:space="0" w:color="auto"/>
            <w:left w:val="none" w:sz="0" w:space="0" w:color="auto"/>
            <w:bottom w:val="none" w:sz="0" w:space="0" w:color="auto"/>
            <w:right w:val="none" w:sz="0" w:space="0" w:color="auto"/>
          </w:divBdr>
        </w:div>
      </w:divsChild>
    </w:div>
    <w:div w:id="1677421029">
      <w:bodyDiv w:val="1"/>
      <w:marLeft w:val="0"/>
      <w:marRight w:val="0"/>
      <w:marTop w:val="0"/>
      <w:marBottom w:val="0"/>
      <w:divBdr>
        <w:top w:val="none" w:sz="0" w:space="0" w:color="auto"/>
        <w:left w:val="none" w:sz="0" w:space="0" w:color="auto"/>
        <w:bottom w:val="none" w:sz="0" w:space="0" w:color="auto"/>
        <w:right w:val="none" w:sz="0" w:space="0" w:color="auto"/>
      </w:divBdr>
      <w:divsChild>
        <w:div w:id="750278606">
          <w:marLeft w:val="547"/>
          <w:marRight w:val="0"/>
          <w:marTop w:val="120"/>
          <w:marBottom w:val="0"/>
          <w:divBdr>
            <w:top w:val="none" w:sz="0" w:space="0" w:color="auto"/>
            <w:left w:val="none" w:sz="0" w:space="0" w:color="auto"/>
            <w:bottom w:val="none" w:sz="0" w:space="0" w:color="auto"/>
            <w:right w:val="none" w:sz="0" w:space="0" w:color="auto"/>
          </w:divBdr>
        </w:div>
        <w:div w:id="967050805">
          <w:marLeft w:val="547"/>
          <w:marRight w:val="0"/>
          <w:marTop w:val="120"/>
          <w:marBottom w:val="0"/>
          <w:divBdr>
            <w:top w:val="none" w:sz="0" w:space="0" w:color="auto"/>
            <w:left w:val="none" w:sz="0" w:space="0" w:color="auto"/>
            <w:bottom w:val="none" w:sz="0" w:space="0" w:color="auto"/>
            <w:right w:val="none" w:sz="0" w:space="0" w:color="auto"/>
          </w:divBdr>
        </w:div>
        <w:div w:id="863787297">
          <w:marLeft w:val="547"/>
          <w:marRight w:val="0"/>
          <w:marTop w:val="120"/>
          <w:marBottom w:val="0"/>
          <w:divBdr>
            <w:top w:val="none" w:sz="0" w:space="0" w:color="auto"/>
            <w:left w:val="none" w:sz="0" w:space="0" w:color="auto"/>
            <w:bottom w:val="none" w:sz="0" w:space="0" w:color="auto"/>
            <w:right w:val="none" w:sz="0" w:space="0" w:color="auto"/>
          </w:divBdr>
        </w:div>
      </w:divsChild>
    </w:div>
    <w:div w:id="1680617553">
      <w:bodyDiv w:val="1"/>
      <w:marLeft w:val="0"/>
      <w:marRight w:val="0"/>
      <w:marTop w:val="0"/>
      <w:marBottom w:val="0"/>
      <w:divBdr>
        <w:top w:val="none" w:sz="0" w:space="0" w:color="auto"/>
        <w:left w:val="none" w:sz="0" w:space="0" w:color="auto"/>
        <w:bottom w:val="none" w:sz="0" w:space="0" w:color="auto"/>
        <w:right w:val="none" w:sz="0" w:space="0" w:color="auto"/>
      </w:divBdr>
      <w:divsChild>
        <w:div w:id="154809921">
          <w:marLeft w:val="360"/>
          <w:marRight w:val="0"/>
          <w:marTop w:val="200"/>
          <w:marBottom w:val="0"/>
          <w:divBdr>
            <w:top w:val="none" w:sz="0" w:space="0" w:color="auto"/>
            <w:left w:val="none" w:sz="0" w:space="0" w:color="auto"/>
            <w:bottom w:val="none" w:sz="0" w:space="0" w:color="auto"/>
            <w:right w:val="none" w:sz="0" w:space="0" w:color="auto"/>
          </w:divBdr>
        </w:div>
        <w:div w:id="2045204797">
          <w:marLeft w:val="360"/>
          <w:marRight w:val="0"/>
          <w:marTop w:val="200"/>
          <w:marBottom w:val="0"/>
          <w:divBdr>
            <w:top w:val="none" w:sz="0" w:space="0" w:color="auto"/>
            <w:left w:val="none" w:sz="0" w:space="0" w:color="auto"/>
            <w:bottom w:val="none" w:sz="0" w:space="0" w:color="auto"/>
            <w:right w:val="none" w:sz="0" w:space="0" w:color="auto"/>
          </w:divBdr>
        </w:div>
        <w:div w:id="152261590">
          <w:marLeft w:val="360"/>
          <w:marRight w:val="0"/>
          <w:marTop w:val="200"/>
          <w:marBottom w:val="0"/>
          <w:divBdr>
            <w:top w:val="none" w:sz="0" w:space="0" w:color="auto"/>
            <w:left w:val="none" w:sz="0" w:space="0" w:color="auto"/>
            <w:bottom w:val="none" w:sz="0" w:space="0" w:color="auto"/>
            <w:right w:val="none" w:sz="0" w:space="0" w:color="auto"/>
          </w:divBdr>
        </w:div>
      </w:divsChild>
    </w:div>
    <w:div w:id="1680739867">
      <w:bodyDiv w:val="1"/>
      <w:marLeft w:val="0"/>
      <w:marRight w:val="0"/>
      <w:marTop w:val="0"/>
      <w:marBottom w:val="0"/>
      <w:divBdr>
        <w:top w:val="none" w:sz="0" w:space="0" w:color="auto"/>
        <w:left w:val="none" w:sz="0" w:space="0" w:color="auto"/>
        <w:bottom w:val="none" w:sz="0" w:space="0" w:color="auto"/>
        <w:right w:val="none" w:sz="0" w:space="0" w:color="auto"/>
      </w:divBdr>
    </w:div>
    <w:div w:id="1681854276">
      <w:bodyDiv w:val="1"/>
      <w:marLeft w:val="0"/>
      <w:marRight w:val="0"/>
      <w:marTop w:val="0"/>
      <w:marBottom w:val="0"/>
      <w:divBdr>
        <w:top w:val="none" w:sz="0" w:space="0" w:color="auto"/>
        <w:left w:val="none" w:sz="0" w:space="0" w:color="auto"/>
        <w:bottom w:val="none" w:sz="0" w:space="0" w:color="auto"/>
        <w:right w:val="none" w:sz="0" w:space="0" w:color="auto"/>
      </w:divBdr>
      <w:divsChild>
        <w:div w:id="1889953488">
          <w:marLeft w:val="547"/>
          <w:marRight w:val="0"/>
          <w:marTop w:val="130"/>
          <w:marBottom w:val="0"/>
          <w:divBdr>
            <w:top w:val="none" w:sz="0" w:space="0" w:color="auto"/>
            <w:left w:val="none" w:sz="0" w:space="0" w:color="auto"/>
            <w:bottom w:val="none" w:sz="0" w:space="0" w:color="auto"/>
            <w:right w:val="none" w:sz="0" w:space="0" w:color="auto"/>
          </w:divBdr>
        </w:div>
        <w:div w:id="1983731923">
          <w:marLeft w:val="547"/>
          <w:marRight w:val="0"/>
          <w:marTop w:val="130"/>
          <w:marBottom w:val="0"/>
          <w:divBdr>
            <w:top w:val="none" w:sz="0" w:space="0" w:color="auto"/>
            <w:left w:val="none" w:sz="0" w:space="0" w:color="auto"/>
            <w:bottom w:val="none" w:sz="0" w:space="0" w:color="auto"/>
            <w:right w:val="none" w:sz="0" w:space="0" w:color="auto"/>
          </w:divBdr>
        </w:div>
        <w:div w:id="1369842836">
          <w:marLeft w:val="547"/>
          <w:marRight w:val="0"/>
          <w:marTop w:val="130"/>
          <w:marBottom w:val="0"/>
          <w:divBdr>
            <w:top w:val="none" w:sz="0" w:space="0" w:color="auto"/>
            <w:left w:val="none" w:sz="0" w:space="0" w:color="auto"/>
            <w:bottom w:val="none" w:sz="0" w:space="0" w:color="auto"/>
            <w:right w:val="none" w:sz="0" w:space="0" w:color="auto"/>
          </w:divBdr>
        </w:div>
      </w:divsChild>
    </w:div>
    <w:div w:id="1686324441">
      <w:bodyDiv w:val="1"/>
      <w:marLeft w:val="0"/>
      <w:marRight w:val="0"/>
      <w:marTop w:val="0"/>
      <w:marBottom w:val="0"/>
      <w:divBdr>
        <w:top w:val="none" w:sz="0" w:space="0" w:color="auto"/>
        <w:left w:val="none" w:sz="0" w:space="0" w:color="auto"/>
        <w:bottom w:val="none" w:sz="0" w:space="0" w:color="auto"/>
        <w:right w:val="none" w:sz="0" w:space="0" w:color="auto"/>
      </w:divBdr>
      <w:divsChild>
        <w:div w:id="703481806">
          <w:marLeft w:val="547"/>
          <w:marRight w:val="0"/>
          <w:marTop w:val="106"/>
          <w:marBottom w:val="0"/>
          <w:divBdr>
            <w:top w:val="none" w:sz="0" w:space="0" w:color="auto"/>
            <w:left w:val="none" w:sz="0" w:space="0" w:color="auto"/>
            <w:bottom w:val="none" w:sz="0" w:space="0" w:color="auto"/>
            <w:right w:val="none" w:sz="0" w:space="0" w:color="auto"/>
          </w:divBdr>
        </w:div>
        <w:div w:id="482086320">
          <w:marLeft w:val="547"/>
          <w:marRight w:val="0"/>
          <w:marTop w:val="106"/>
          <w:marBottom w:val="0"/>
          <w:divBdr>
            <w:top w:val="none" w:sz="0" w:space="0" w:color="auto"/>
            <w:left w:val="none" w:sz="0" w:space="0" w:color="auto"/>
            <w:bottom w:val="none" w:sz="0" w:space="0" w:color="auto"/>
            <w:right w:val="none" w:sz="0" w:space="0" w:color="auto"/>
          </w:divBdr>
        </w:div>
        <w:div w:id="474566816">
          <w:marLeft w:val="547"/>
          <w:marRight w:val="0"/>
          <w:marTop w:val="106"/>
          <w:marBottom w:val="0"/>
          <w:divBdr>
            <w:top w:val="none" w:sz="0" w:space="0" w:color="auto"/>
            <w:left w:val="none" w:sz="0" w:space="0" w:color="auto"/>
            <w:bottom w:val="none" w:sz="0" w:space="0" w:color="auto"/>
            <w:right w:val="none" w:sz="0" w:space="0" w:color="auto"/>
          </w:divBdr>
        </w:div>
        <w:div w:id="1367023087">
          <w:marLeft w:val="547"/>
          <w:marRight w:val="0"/>
          <w:marTop w:val="106"/>
          <w:marBottom w:val="0"/>
          <w:divBdr>
            <w:top w:val="none" w:sz="0" w:space="0" w:color="auto"/>
            <w:left w:val="none" w:sz="0" w:space="0" w:color="auto"/>
            <w:bottom w:val="none" w:sz="0" w:space="0" w:color="auto"/>
            <w:right w:val="none" w:sz="0" w:space="0" w:color="auto"/>
          </w:divBdr>
        </w:div>
      </w:divsChild>
    </w:div>
    <w:div w:id="1687292864">
      <w:bodyDiv w:val="1"/>
      <w:marLeft w:val="0"/>
      <w:marRight w:val="0"/>
      <w:marTop w:val="0"/>
      <w:marBottom w:val="0"/>
      <w:divBdr>
        <w:top w:val="none" w:sz="0" w:space="0" w:color="auto"/>
        <w:left w:val="none" w:sz="0" w:space="0" w:color="auto"/>
        <w:bottom w:val="none" w:sz="0" w:space="0" w:color="auto"/>
        <w:right w:val="none" w:sz="0" w:space="0" w:color="auto"/>
      </w:divBdr>
      <w:divsChild>
        <w:div w:id="1011949497">
          <w:marLeft w:val="360"/>
          <w:marRight w:val="0"/>
          <w:marTop w:val="200"/>
          <w:marBottom w:val="0"/>
          <w:divBdr>
            <w:top w:val="none" w:sz="0" w:space="0" w:color="auto"/>
            <w:left w:val="none" w:sz="0" w:space="0" w:color="auto"/>
            <w:bottom w:val="none" w:sz="0" w:space="0" w:color="auto"/>
            <w:right w:val="none" w:sz="0" w:space="0" w:color="auto"/>
          </w:divBdr>
        </w:div>
        <w:div w:id="640039284">
          <w:marLeft w:val="360"/>
          <w:marRight w:val="0"/>
          <w:marTop w:val="200"/>
          <w:marBottom w:val="0"/>
          <w:divBdr>
            <w:top w:val="none" w:sz="0" w:space="0" w:color="auto"/>
            <w:left w:val="none" w:sz="0" w:space="0" w:color="auto"/>
            <w:bottom w:val="none" w:sz="0" w:space="0" w:color="auto"/>
            <w:right w:val="none" w:sz="0" w:space="0" w:color="auto"/>
          </w:divBdr>
        </w:div>
        <w:div w:id="1861580516">
          <w:marLeft w:val="360"/>
          <w:marRight w:val="0"/>
          <w:marTop w:val="200"/>
          <w:marBottom w:val="0"/>
          <w:divBdr>
            <w:top w:val="none" w:sz="0" w:space="0" w:color="auto"/>
            <w:left w:val="none" w:sz="0" w:space="0" w:color="auto"/>
            <w:bottom w:val="none" w:sz="0" w:space="0" w:color="auto"/>
            <w:right w:val="none" w:sz="0" w:space="0" w:color="auto"/>
          </w:divBdr>
        </w:div>
        <w:div w:id="2133093808">
          <w:marLeft w:val="360"/>
          <w:marRight w:val="0"/>
          <w:marTop w:val="200"/>
          <w:marBottom w:val="0"/>
          <w:divBdr>
            <w:top w:val="none" w:sz="0" w:space="0" w:color="auto"/>
            <w:left w:val="none" w:sz="0" w:space="0" w:color="auto"/>
            <w:bottom w:val="none" w:sz="0" w:space="0" w:color="auto"/>
            <w:right w:val="none" w:sz="0" w:space="0" w:color="auto"/>
          </w:divBdr>
        </w:div>
        <w:div w:id="249898772">
          <w:marLeft w:val="360"/>
          <w:marRight w:val="0"/>
          <w:marTop w:val="200"/>
          <w:marBottom w:val="0"/>
          <w:divBdr>
            <w:top w:val="none" w:sz="0" w:space="0" w:color="auto"/>
            <w:left w:val="none" w:sz="0" w:space="0" w:color="auto"/>
            <w:bottom w:val="none" w:sz="0" w:space="0" w:color="auto"/>
            <w:right w:val="none" w:sz="0" w:space="0" w:color="auto"/>
          </w:divBdr>
        </w:div>
        <w:div w:id="1788545019">
          <w:marLeft w:val="360"/>
          <w:marRight w:val="0"/>
          <w:marTop w:val="200"/>
          <w:marBottom w:val="0"/>
          <w:divBdr>
            <w:top w:val="none" w:sz="0" w:space="0" w:color="auto"/>
            <w:left w:val="none" w:sz="0" w:space="0" w:color="auto"/>
            <w:bottom w:val="none" w:sz="0" w:space="0" w:color="auto"/>
            <w:right w:val="none" w:sz="0" w:space="0" w:color="auto"/>
          </w:divBdr>
        </w:div>
        <w:div w:id="220099437">
          <w:marLeft w:val="360"/>
          <w:marRight w:val="0"/>
          <w:marTop w:val="200"/>
          <w:marBottom w:val="0"/>
          <w:divBdr>
            <w:top w:val="none" w:sz="0" w:space="0" w:color="auto"/>
            <w:left w:val="none" w:sz="0" w:space="0" w:color="auto"/>
            <w:bottom w:val="none" w:sz="0" w:space="0" w:color="auto"/>
            <w:right w:val="none" w:sz="0" w:space="0" w:color="auto"/>
          </w:divBdr>
        </w:div>
        <w:div w:id="2011905300">
          <w:marLeft w:val="360"/>
          <w:marRight w:val="0"/>
          <w:marTop w:val="200"/>
          <w:marBottom w:val="0"/>
          <w:divBdr>
            <w:top w:val="none" w:sz="0" w:space="0" w:color="auto"/>
            <w:left w:val="none" w:sz="0" w:space="0" w:color="auto"/>
            <w:bottom w:val="none" w:sz="0" w:space="0" w:color="auto"/>
            <w:right w:val="none" w:sz="0" w:space="0" w:color="auto"/>
          </w:divBdr>
        </w:div>
        <w:div w:id="1214540001">
          <w:marLeft w:val="360"/>
          <w:marRight w:val="0"/>
          <w:marTop w:val="200"/>
          <w:marBottom w:val="0"/>
          <w:divBdr>
            <w:top w:val="none" w:sz="0" w:space="0" w:color="auto"/>
            <w:left w:val="none" w:sz="0" w:space="0" w:color="auto"/>
            <w:bottom w:val="none" w:sz="0" w:space="0" w:color="auto"/>
            <w:right w:val="none" w:sz="0" w:space="0" w:color="auto"/>
          </w:divBdr>
        </w:div>
        <w:div w:id="707680418">
          <w:marLeft w:val="360"/>
          <w:marRight w:val="0"/>
          <w:marTop w:val="200"/>
          <w:marBottom w:val="0"/>
          <w:divBdr>
            <w:top w:val="none" w:sz="0" w:space="0" w:color="auto"/>
            <w:left w:val="none" w:sz="0" w:space="0" w:color="auto"/>
            <w:bottom w:val="none" w:sz="0" w:space="0" w:color="auto"/>
            <w:right w:val="none" w:sz="0" w:space="0" w:color="auto"/>
          </w:divBdr>
        </w:div>
      </w:divsChild>
    </w:div>
    <w:div w:id="1688019537">
      <w:bodyDiv w:val="1"/>
      <w:marLeft w:val="0"/>
      <w:marRight w:val="0"/>
      <w:marTop w:val="0"/>
      <w:marBottom w:val="0"/>
      <w:divBdr>
        <w:top w:val="none" w:sz="0" w:space="0" w:color="auto"/>
        <w:left w:val="none" w:sz="0" w:space="0" w:color="auto"/>
        <w:bottom w:val="none" w:sz="0" w:space="0" w:color="auto"/>
        <w:right w:val="none" w:sz="0" w:space="0" w:color="auto"/>
      </w:divBdr>
    </w:div>
    <w:div w:id="1692144605">
      <w:bodyDiv w:val="1"/>
      <w:marLeft w:val="0"/>
      <w:marRight w:val="0"/>
      <w:marTop w:val="0"/>
      <w:marBottom w:val="0"/>
      <w:divBdr>
        <w:top w:val="none" w:sz="0" w:space="0" w:color="auto"/>
        <w:left w:val="none" w:sz="0" w:space="0" w:color="auto"/>
        <w:bottom w:val="none" w:sz="0" w:space="0" w:color="auto"/>
        <w:right w:val="none" w:sz="0" w:space="0" w:color="auto"/>
      </w:divBdr>
      <w:divsChild>
        <w:div w:id="1313481237">
          <w:marLeft w:val="547"/>
          <w:marRight w:val="0"/>
          <w:marTop w:val="106"/>
          <w:marBottom w:val="0"/>
          <w:divBdr>
            <w:top w:val="none" w:sz="0" w:space="0" w:color="auto"/>
            <w:left w:val="none" w:sz="0" w:space="0" w:color="auto"/>
            <w:bottom w:val="none" w:sz="0" w:space="0" w:color="auto"/>
            <w:right w:val="none" w:sz="0" w:space="0" w:color="auto"/>
          </w:divBdr>
        </w:div>
        <w:div w:id="779950794">
          <w:marLeft w:val="547"/>
          <w:marRight w:val="0"/>
          <w:marTop w:val="106"/>
          <w:marBottom w:val="0"/>
          <w:divBdr>
            <w:top w:val="none" w:sz="0" w:space="0" w:color="auto"/>
            <w:left w:val="none" w:sz="0" w:space="0" w:color="auto"/>
            <w:bottom w:val="none" w:sz="0" w:space="0" w:color="auto"/>
            <w:right w:val="none" w:sz="0" w:space="0" w:color="auto"/>
          </w:divBdr>
        </w:div>
        <w:div w:id="716054199">
          <w:marLeft w:val="547"/>
          <w:marRight w:val="0"/>
          <w:marTop w:val="106"/>
          <w:marBottom w:val="0"/>
          <w:divBdr>
            <w:top w:val="none" w:sz="0" w:space="0" w:color="auto"/>
            <w:left w:val="none" w:sz="0" w:space="0" w:color="auto"/>
            <w:bottom w:val="none" w:sz="0" w:space="0" w:color="auto"/>
            <w:right w:val="none" w:sz="0" w:space="0" w:color="auto"/>
          </w:divBdr>
        </w:div>
        <w:div w:id="309098564">
          <w:marLeft w:val="547"/>
          <w:marRight w:val="0"/>
          <w:marTop w:val="106"/>
          <w:marBottom w:val="0"/>
          <w:divBdr>
            <w:top w:val="none" w:sz="0" w:space="0" w:color="auto"/>
            <w:left w:val="none" w:sz="0" w:space="0" w:color="auto"/>
            <w:bottom w:val="none" w:sz="0" w:space="0" w:color="auto"/>
            <w:right w:val="none" w:sz="0" w:space="0" w:color="auto"/>
          </w:divBdr>
        </w:div>
      </w:divsChild>
    </w:div>
    <w:div w:id="1695958771">
      <w:bodyDiv w:val="1"/>
      <w:marLeft w:val="0"/>
      <w:marRight w:val="0"/>
      <w:marTop w:val="0"/>
      <w:marBottom w:val="0"/>
      <w:divBdr>
        <w:top w:val="none" w:sz="0" w:space="0" w:color="auto"/>
        <w:left w:val="none" w:sz="0" w:space="0" w:color="auto"/>
        <w:bottom w:val="none" w:sz="0" w:space="0" w:color="auto"/>
        <w:right w:val="none" w:sz="0" w:space="0" w:color="auto"/>
      </w:divBdr>
      <w:divsChild>
        <w:div w:id="876506266">
          <w:marLeft w:val="547"/>
          <w:marRight w:val="0"/>
          <w:marTop w:val="0"/>
          <w:marBottom w:val="0"/>
          <w:divBdr>
            <w:top w:val="none" w:sz="0" w:space="0" w:color="auto"/>
            <w:left w:val="none" w:sz="0" w:space="0" w:color="auto"/>
            <w:bottom w:val="none" w:sz="0" w:space="0" w:color="auto"/>
            <w:right w:val="none" w:sz="0" w:space="0" w:color="auto"/>
          </w:divBdr>
        </w:div>
        <w:div w:id="1734817221">
          <w:marLeft w:val="547"/>
          <w:marRight w:val="0"/>
          <w:marTop w:val="0"/>
          <w:marBottom w:val="0"/>
          <w:divBdr>
            <w:top w:val="none" w:sz="0" w:space="0" w:color="auto"/>
            <w:left w:val="none" w:sz="0" w:space="0" w:color="auto"/>
            <w:bottom w:val="none" w:sz="0" w:space="0" w:color="auto"/>
            <w:right w:val="none" w:sz="0" w:space="0" w:color="auto"/>
          </w:divBdr>
        </w:div>
      </w:divsChild>
    </w:div>
    <w:div w:id="1700156435">
      <w:bodyDiv w:val="1"/>
      <w:marLeft w:val="0"/>
      <w:marRight w:val="0"/>
      <w:marTop w:val="0"/>
      <w:marBottom w:val="0"/>
      <w:divBdr>
        <w:top w:val="none" w:sz="0" w:space="0" w:color="auto"/>
        <w:left w:val="none" w:sz="0" w:space="0" w:color="auto"/>
        <w:bottom w:val="none" w:sz="0" w:space="0" w:color="auto"/>
        <w:right w:val="none" w:sz="0" w:space="0" w:color="auto"/>
      </w:divBdr>
      <w:divsChild>
        <w:div w:id="376515430">
          <w:marLeft w:val="547"/>
          <w:marRight w:val="0"/>
          <w:marTop w:val="115"/>
          <w:marBottom w:val="0"/>
          <w:divBdr>
            <w:top w:val="none" w:sz="0" w:space="0" w:color="auto"/>
            <w:left w:val="none" w:sz="0" w:space="0" w:color="auto"/>
            <w:bottom w:val="none" w:sz="0" w:space="0" w:color="auto"/>
            <w:right w:val="none" w:sz="0" w:space="0" w:color="auto"/>
          </w:divBdr>
        </w:div>
        <w:div w:id="1834567024">
          <w:marLeft w:val="547"/>
          <w:marRight w:val="0"/>
          <w:marTop w:val="115"/>
          <w:marBottom w:val="0"/>
          <w:divBdr>
            <w:top w:val="none" w:sz="0" w:space="0" w:color="auto"/>
            <w:left w:val="none" w:sz="0" w:space="0" w:color="auto"/>
            <w:bottom w:val="none" w:sz="0" w:space="0" w:color="auto"/>
            <w:right w:val="none" w:sz="0" w:space="0" w:color="auto"/>
          </w:divBdr>
        </w:div>
      </w:divsChild>
    </w:div>
    <w:div w:id="1700349607">
      <w:bodyDiv w:val="1"/>
      <w:marLeft w:val="0"/>
      <w:marRight w:val="0"/>
      <w:marTop w:val="0"/>
      <w:marBottom w:val="0"/>
      <w:divBdr>
        <w:top w:val="none" w:sz="0" w:space="0" w:color="auto"/>
        <w:left w:val="none" w:sz="0" w:space="0" w:color="auto"/>
        <w:bottom w:val="none" w:sz="0" w:space="0" w:color="auto"/>
        <w:right w:val="none" w:sz="0" w:space="0" w:color="auto"/>
      </w:divBdr>
      <w:divsChild>
        <w:div w:id="1052460211">
          <w:marLeft w:val="547"/>
          <w:marRight w:val="0"/>
          <w:marTop w:val="115"/>
          <w:marBottom w:val="0"/>
          <w:divBdr>
            <w:top w:val="none" w:sz="0" w:space="0" w:color="auto"/>
            <w:left w:val="none" w:sz="0" w:space="0" w:color="auto"/>
            <w:bottom w:val="none" w:sz="0" w:space="0" w:color="auto"/>
            <w:right w:val="none" w:sz="0" w:space="0" w:color="auto"/>
          </w:divBdr>
        </w:div>
        <w:div w:id="395474159">
          <w:marLeft w:val="547"/>
          <w:marRight w:val="0"/>
          <w:marTop w:val="115"/>
          <w:marBottom w:val="0"/>
          <w:divBdr>
            <w:top w:val="none" w:sz="0" w:space="0" w:color="auto"/>
            <w:left w:val="none" w:sz="0" w:space="0" w:color="auto"/>
            <w:bottom w:val="none" w:sz="0" w:space="0" w:color="auto"/>
            <w:right w:val="none" w:sz="0" w:space="0" w:color="auto"/>
          </w:divBdr>
        </w:div>
        <w:div w:id="2133673822">
          <w:marLeft w:val="547"/>
          <w:marRight w:val="0"/>
          <w:marTop w:val="115"/>
          <w:marBottom w:val="0"/>
          <w:divBdr>
            <w:top w:val="none" w:sz="0" w:space="0" w:color="auto"/>
            <w:left w:val="none" w:sz="0" w:space="0" w:color="auto"/>
            <w:bottom w:val="none" w:sz="0" w:space="0" w:color="auto"/>
            <w:right w:val="none" w:sz="0" w:space="0" w:color="auto"/>
          </w:divBdr>
        </w:div>
        <w:div w:id="1781492879">
          <w:marLeft w:val="547"/>
          <w:marRight w:val="0"/>
          <w:marTop w:val="115"/>
          <w:marBottom w:val="0"/>
          <w:divBdr>
            <w:top w:val="none" w:sz="0" w:space="0" w:color="auto"/>
            <w:left w:val="none" w:sz="0" w:space="0" w:color="auto"/>
            <w:bottom w:val="none" w:sz="0" w:space="0" w:color="auto"/>
            <w:right w:val="none" w:sz="0" w:space="0" w:color="auto"/>
          </w:divBdr>
        </w:div>
      </w:divsChild>
    </w:div>
    <w:div w:id="1701081827">
      <w:bodyDiv w:val="1"/>
      <w:marLeft w:val="0"/>
      <w:marRight w:val="0"/>
      <w:marTop w:val="0"/>
      <w:marBottom w:val="0"/>
      <w:divBdr>
        <w:top w:val="none" w:sz="0" w:space="0" w:color="auto"/>
        <w:left w:val="none" w:sz="0" w:space="0" w:color="auto"/>
        <w:bottom w:val="none" w:sz="0" w:space="0" w:color="auto"/>
        <w:right w:val="none" w:sz="0" w:space="0" w:color="auto"/>
      </w:divBdr>
      <w:divsChild>
        <w:div w:id="250092216">
          <w:marLeft w:val="547"/>
          <w:marRight w:val="0"/>
          <w:marTop w:val="96"/>
          <w:marBottom w:val="0"/>
          <w:divBdr>
            <w:top w:val="none" w:sz="0" w:space="0" w:color="auto"/>
            <w:left w:val="none" w:sz="0" w:space="0" w:color="auto"/>
            <w:bottom w:val="none" w:sz="0" w:space="0" w:color="auto"/>
            <w:right w:val="none" w:sz="0" w:space="0" w:color="auto"/>
          </w:divBdr>
        </w:div>
        <w:div w:id="56056629">
          <w:marLeft w:val="547"/>
          <w:marRight w:val="0"/>
          <w:marTop w:val="96"/>
          <w:marBottom w:val="0"/>
          <w:divBdr>
            <w:top w:val="none" w:sz="0" w:space="0" w:color="auto"/>
            <w:left w:val="none" w:sz="0" w:space="0" w:color="auto"/>
            <w:bottom w:val="none" w:sz="0" w:space="0" w:color="auto"/>
            <w:right w:val="none" w:sz="0" w:space="0" w:color="auto"/>
          </w:divBdr>
        </w:div>
        <w:div w:id="778836786">
          <w:marLeft w:val="547"/>
          <w:marRight w:val="0"/>
          <w:marTop w:val="96"/>
          <w:marBottom w:val="0"/>
          <w:divBdr>
            <w:top w:val="none" w:sz="0" w:space="0" w:color="auto"/>
            <w:left w:val="none" w:sz="0" w:space="0" w:color="auto"/>
            <w:bottom w:val="none" w:sz="0" w:space="0" w:color="auto"/>
            <w:right w:val="none" w:sz="0" w:space="0" w:color="auto"/>
          </w:divBdr>
        </w:div>
      </w:divsChild>
    </w:div>
    <w:div w:id="1704554435">
      <w:bodyDiv w:val="1"/>
      <w:marLeft w:val="0"/>
      <w:marRight w:val="0"/>
      <w:marTop w:val="0"/>
      <w:marBottom w:val="0"/>
      <w:divBdr>
        <w:top w:val="none" w:sz="0" w:space="0" w:color="auto"/>
        <w:left w:val="none" w:sz="0" w:space="0" w:color="auto"/>
        <w:bottom w:val="none" w:sz="0" w:space="0" w:color="auto"/>
        <w:right w:val="none" w:sz="0" w:space="0" w:color="auto"/>
      </w:divBdr>
    </w:div>
    <w:div w:id="1715037103">
      <w:bodyDiv w:val="1"/>
      <w:marLeft w:val="0"/>
      <w:marRight w:val="0"/>
      <w:marTop w:val="0"/>
      <w:marBottom w:val="0"/>
      <w:divBdr>
        <w:top w:val="none" w:sz="0" w:space="0" w:color="auto"/>
        <w:left w:val="none" w:sz="0" w:space="0" w:color="auto"/>
        <w:bottom w:val="none" w:sz="0" w:space="0" w:color="auto"/>
        <w:right w:val="none" w:sz="0" w:space="0" w:color="auto"/>
      </w:divBdr>
    </w:div>
    <w:div w:id="1718701799">
      <w:bodyDiv w:val="1"/>
      <w:marLeft w:val="0"/>
      <w:marRight w:val="0"/>
      <w:marTop w:val="0"/>
      <w:marBottom w:val="0"/>
      <w:divBdr>
        <w:top w:val="none" w:sz="0" w:space="0" w:color="auto"/>
        <w:left w:val="none" w:sz="0" w:space="0" w:color="auto"/>
        <w:bottom w:val="none" w:sz="0" w:space="0" w:color="auto"/>
        <w:right w:val="none" w:sz="0" w:space="0" w:color="auto"/>
      </w:divBdr>
      <w:divsChild>
        <w:div w:id="1116871800">
          <w:marLeft w:val="547"/>
          <w:marRight w:val="0"/>
          <w:marTop w:val="115"/>
          <w:marBottom w:val="0"/>
          <w:divBdr>
            <w:top w:val="none" w:sz="0" w:space="0" w:color="auto"/>
            <w:left w:val="none" w:sz="0" w:space="0" w:color="auto"/>
            <w:bottom w:val="none" w:sz="0" w:space="0" w:color="auto"/>
            <w:right w:val="none" w:sz="0" w:space="0" w:color="auto"/>
          </w:divBdr>
        </w:div>
        <w:div w:id="1220096215">
          <w:marLeft w:val="547"/>
          <w:marRight w:val="0"/>
          <w:marTop w:val="115"/>
          <w:marBottom w:val="0"/>
          <w:divBdr>
            <w:top w:val="none" w:sz="0" w:space="0" w:color="auto"/>
            <w:left w:val="none" w:sz="0" w:space="0" w:color="auto"/>
            <w:bottom w:val="none" w:sz="0" w:space="0" w:color="auto"/>
            <w:right w:val="none" w:sz="0" w:space="0" w:color="auto"/>
          </w:divBdr>
        </w:div>
        <w:div w:id="802043787">
          <w:marLeft w:val="547"/>
          <w:marRight w:val="0"/>
          <w:marTop w:val="115"/>
          <w:marBottom w:val="0"/>
          <w:divBdr>
            <w:top w:val="none" w:sz="0" w:space="0" w:color="auto"/>
            <w:left w:val="none" w:sz="0" w:space="0" w:color="auto"/>
            <w:bottom w:val="none" w:sz="0" w:space="0" w:color="auto"/>
            <w:right w:val="none" w:sz="0" w:space="0" w:color="auto"/>
          </w:divBdr>
        </w:div>
      </w:divsChild>
    </w:div>
    <w:div w:id="1719433862">
      <w:bodyDiv w:val="1"/>
      <w:marLeft w:val="0"/>
      <w:marRight w:val="0"/>
      <w:marTop w:val="0"/>
      <w:marBottom w:val="0"/>
      <w:divBdr>
        <w:top w:val="none" w:sz="0" w:space="0" w:color="auto"/>
        <w:left w:val="none" w:sz="0" w:space="0" w:color="auto"/>
        <w:bottom w:val="none" w:sz="0" w:space="0" w:color="auto"/>
        <w:right w:val="none" w:sz="0" w:space="0" w:color="auto"/>
      </w:divBdr>
      <w:divsChild>
        <w:div w:id="162740142">
          <w:marLeft w:val="547"/>
          <w:marRight w:val="0"/>
          <w:marTop w:val="96"/>
          <w:marBottom w:val="0"/>
          <w:divBdr>
            <w:top w:val="none" w:sz="0" w:space="0" w:color="auto"/>
            <w:left w:val="none" w:sz="0" w:space="0" w:color="auto"/>
            <w:bottom w:val="none" w:sz="0" w:space="0" w:color="auto"/>
            <w:right w:val="none" w:sz="0" w:space="0" w:color="auto"/>
          </w:divBdr>
        </w:div>
        <w:div w:id="1961764697">
          <w:marLeft w:val="547"/>
          <w:marRight w:val="0"/>
          <w:marTop w:val="96"/>
          <w:marBottom w:val="0"/>
          <w:divBdr>
            <w:top w:val="none" w:sz="0" w:space="0" w:color="auto"/>
            <w:left w:val="none" w:sz="0" w:space="0" w:color="auto"/>
            <w:bottom w:val="none" w:sz="0" w:space="0" w:color="auto"/>
            <w:right w:val="none" w:sz="0" w:space="0" w:color="auto"/>
          </w:divBdr>
        </w:div>
        <w:div w:id="2077245416">
          <w:marLeft w:val="547"/>
          <w:marRight w:val="0"/>
          <w:marTop w:val="96"/>
          <w:marBottom w:val="0"/>
          <w:divBdr>
            <w:top w:val="none" w:sz="0" w:space="0" w:color="auto"/>
            <w:left w:val="none" w:sz="0" w:space="0" w:color="auto"/>
            <w:bottom w:val="none" w:sz="0" w:space="0" w:color="auto"/>
            <w:right w:val="none" w:sz="0" w:space="0" w:color="auto"/>
          </w:divBdr>
        </w:div>
        <w:div w:id="882138658">
          <w:marLeft w:val="547"/>
          <w:marRight w:val="0"/>
          <w:marTop w:val="96"/>
          <w:marBottom w:val="0"/>
          <w:divBdr>
            <w:top w:val="none" w:sz="0" w:space="0" w:color="auto"/>
            <w:left w:val="none" w:sz="0" w:space="0" w:color="auto"/>
            <w:bottom w:val="none" w:sz="0" w:space="0" w:color="auto"/>
            <w:right w:val="none" w:sz="0" w:space="0" w:color="auto"/>
          </w:divBdr>
        </w:div>
        <w:div w:id="1311135129">
          <w:marLeft w:val="547"/>
          <w:marRight w:val="0"/>
          <w:marTop w:val="96"/>
          <w:marBottom w:val="0"/>
          <w:divBdr>
            <w:top w:val="none" w:sz="0" w:space="0" w:color="auto"/>
            <w:left w:val="none" w:sz="0" w:space="0" w:color="auto"/>
            <w:bottom w:val="none" w:sz="0" w:space="0" w:color="auto"/>
            <w:right w:val="none" w:sz="0" w:space="0" w:color="auto"/>
          </w:divBdr>
        </w:div>
      </w:divsChild>
    </w:div>
    <w:div w:id="1721436635">
      <w:bodyDiv w:val="1"/>
      <w:marLeft w:val="0"/>
      <w:marRight w:val="0"/>
      <w:marTop w:val="0"/>
      <w:marBottom w:val="0"/>
      <w:divBdr>
        <w:top w:val="none" w:sz="0" w:space="0" w:color="auto"/>
        <w:left w:val="none" w:sz="0" w:space="0" w:color="auto"/>
        <w:bottom w:val="none" w:sz="0" w:space="0" w:color="auto"/>
        <w:right w:val="none" w:sz="0" w:space="0" w:color="auto"/>
      </w:divBdr>
      <w:divsChild>
        <w:div w:id="9139658">
          <w:marLeft w:val="547"/>
          <w:marRight w:val="0"/>
          <w:marTop w:val="86"/>
          <w:marBottom w:val="0"/>
          <w:divBdr>
            <w:top w:val="none" w:sz="0" w:space="0" w:color="auto"/>
            <w:left w:val="none" w:sz="0" w:space="0" w:color="auto"/>
            <w:bottom w:val="none" w:sz="0" w:space="0" w:color="auto"/>
            <w:right w:val="none" w:sz="0" w:space="0" w:color="auto"/>
          </w:divBdr>
        </w:div>
        <w:div w:id="2047901445">
          <w:marLeft w:val="547"/>
          <w:marRight w:val="0"/>
          <w:marTop w:val="86"/>
          <w:marBottom w:val="0"/>
          <w:divBdr>
            <w:top w:val="none" w:sz="0" w:space="0" w:color="auto"/>
            <w:left w:val="none" w:sz="0" w:space="0" w:color="auto"/>
            <w:bottom w:val="none" w:sz="0" w:space="0" w:color="auto"/>
            <w:right w:val="none" w:sz="0" w:space="0" w:color="auto"/>
          </w:divBdr>
        </w:div>
        <w:div w:id="1504082408">
          <w:marLeft w:val="547"/>
          <w:marRight w:val="0"/>
          <w:marTop w:val="86"/>
          <w:marBottom w:val="0"/>
          <w:divBdr>
            <w:top w:val="none" w:sz="0" w:space="0" w:color="auto"/>
            <w:left w:val="none" w:sz="0" w:space="0" w:color="auto"/>
            <w:bottom w:val="none" w:sz="0" w:space="0" w:color="auto"/>
            <w:right w:val="none" w:sz="0" w:space="0" w:color="auto"/>
          </w:divBdr>
        </w:div>
      </w:divsChild>
    </w:div>
    <w:div w:id="1737585500">
      <w:bodyDiv w:val="1"/>
      <w:marLeft w:val="0"/>
      <w:marRight w:val="0"/>
      <w:marTop w:val="0"/>
      <w:marBottom w:val="0"/>
      <w:divBdr>
        <w:top w:val="none" w:sz="0" w:space="0" w:color="auto"/>
        <w:left w:val="none" w:sz="0" w:space="0" w:color="auto"/>
        <w:bottom w:val="none" w:sz="0" w:space="0" w:color="auto"/>
        <w:right w:val="none" w:sz="0" w:space="0" w:color="auto"/>
      </w:divBdr>
      <w:divsChild>
        <w:div w:id="1992057508">
          <w:marLeft w:val="547"/>
          <w:marRight w:val="0"/>
          <w:marTop w:val="115"/>
          <w:marBottom w:val="0"/>
          <w:divBdr>
            <w:top w:val="none" w:sz="0" w:space="0" w:color="auto"/>
            <w:left w:val="none" w:sz="0" w:space="0" w:color="auto"/>
            <w:bottom w:val="none" w:sz="0" w:space="0" w:color="auto"/>
            <w:right w:val="none" w:sz="0" w:space="0" w:color="auto"/>
          </w:divBdr>
        </w:div>
        <w:div w:id="1928270208">
          <w:marLeft w:val="547"/>
          <w:marRight w:val="0"/>
          <w:marTop w:val="115"/>
          <w:marBottom w:val="0"/>
          <w:divBdr>
            <w:top w:val="none" w:sz="0" w:space="0" w:color="auto"/>
            <w:left w:val="none" w:sz="0" w:space="0" w:color="auto"/>
            <w:bottom w:val="none" w:sz="0" w:space="0" w:color="auto"/>
            <w:right w:val="none" w:sz="0" w:space="0" w:color="auto"/>
          </w:divBdr>
        </w:div>
      </w:divsChild>
    </w:div>
    <w:div w:id="1743486445">
      <w:bodyDiv w:val="1"/>
      <w:marLeft w:val="0"/>
      <w:marRight w:val="0"/>
      <w:marTop w:val="0"/>
      <w:marBottom w:val="0"/>
      <w:divBdr>
        <w:top w:val="none" w:sz="0" w:space="0" w:color="auto"/>
        <w:left w:val="none" w:sz="0" w:space="0" w:color="auto"/>
        <w:bottom w:val="none" w:sz="0" w:space="0" w:color="auto"/>
        <w:right w:val="none" w:sz="0" w:space="0" w:color="auto"/>
      </w:divBdr>
    </w:div>
    <w:div w:id="1746413402">
      <w:bodyDiv w:val="1"/>
      <w:marLeft w:val="0"/>
      <w:marRight w:val="0"/>
      <w:marTop w:val="0"/>
      <w:marBottom w:val="0"/>
      <w:divBdr>
        <w:top w:val="none" w:sz="0" w:space="0" w:color="auto"/>
        <w:left w:val="none" w:sz="0" w:space="0" w:color="auto"/>
        <w:bottom w:val="none" w:sz="0" w:space="0" w:color="auto"/>
        <w:right w:val="none" w:sz="0" w:space="0" w:color="auto"/>
      </w:divBdr>
      <w:divsChild>
        <w:div w:id="1235512911">
          <w:marLeft w:val="547"/>
          <w:marRight w:val="0"/>
          <w:marTop w:val="106"/>
          <w:marBottom w:val="0"/>
          <w:divBdr>
            <w:top w:val="none" w:sz="0" w:space="0" w:color="auto"/>
            <w:left w:val="none" w:sz="0" w:space="0" w:color="auto"/>
            <w:bottom w:val="none" w:sz="0" w:space="0" w:color="auto"/>
            <w:right w:val="none" w:sz="0" w:space="0" w:color="auto"/>
          </w:divBdr>
        </w:div>
        <w:div w:id="1124885841">
          <w:marLeft w:val="547"/>
          <w:marRight w:val="0"/>
          <w:marTop w:val="106"/>
          <w:marBottom w:val="0"/>
          <w:divBdr>
            <w:top w:val="none" w:sz="0" w:space="0" w:color="auto"/>
            <w:left w:val="none" w:sz="0" w:space="0" w:color="auto"/>
            <w:bottom w:val="none" w:sz="0" w:space="0" w:color="auto"/>
            <w:right w:val="none" w:sz="0" w:space="0" w:color="auto"/>
          </w:divBdr>
        </w:div>
        <w:div w:id="1557232347">
          <w:marLeft w:val="547"/>
          <w:marRight w:val="0"/>
          <w:marTop w:val="106"/>
          <w:marBottom w:val="0"/>
          <w:divBdr>
            <w:top w:val="none" w:sz="0" w:space="0" w:color="auto"/>
            <w:left w:val="none" w:sz="0" w:space="0" w:color="auto"/>
            <w:bottom w:val="none" w:sz="0" w:space="0" w:color="auto"/>
            <w:right w:val="none" w:sz="0" w:space="0" w:color="auto"/>
          </w:divBdr>
        </w:div>
        <w:div w:id="898519222">
          <w:marLeft w:val="547"/>
          <w:marRight w:val="0"/>
          <w:marTop w:val="106"/>
          <w:marBottom w:val="0"/>
          <w:divBdr>
            <w:top w:val="none" w:sz="0" w:space="0" w:color="auto"/>
            <w:left w:val="none" w:sz="0" w:space="0" w:color="auto"/>
            <w:bottom w:val="none" w:sz="0" w:space="0" w:color="auto"/>
            <w:right w:val="none" w:sz="0" w:space="0" w:color="auto"/>
          </w:divBdr>
        </w:div>
      </w:divsChild>
    </w:div>
    <w:div w:id="1747802811">
      <w:bodyDiv w:val="1"/>
      <w:marLeft w:val="0"/>
      <w:marRight w:val="0"/>
      <w:marTop w:val="0"/>
      <w:marBottom w:val="0"/>
      <w:divBdr>
        <w:top w:val="none" w:sz="0" w:space="0" w:color="auto"/>
        <w:left w:val="none" w:sz="0" w:space="0" w:color="auto"/>
        <w:bottom w:val="none" w:sz="0" w:space="0" w:color="auto"/>
        <w:right w:val="none" w:sz="0" w:space="0" w:color="auto"/>
      </w:divBdr>
      <w:divsChild>
        <w:div w:id="279536593">
          <w:marLeft w:val="547"/>
          <w:marRight w:val="0"/>
          <w:marTop w:val="0"/>
          <w:marBottom w:val="0"/>
          <w:divBdr>
            <w:top w:val="none" w:sz="0" w:space="0" w:color="auto"/>
            <w:left w:val="none" w:sz="0" w:space="0" w:color="auto"/>
            <w:bottom w:val="none" w:sz="0" w:space="0" w:color="auto"/>
            <w:right w:val="none" w:sz="0" w:space="0" w:color="auto"/>
          </w:divBdr>
        </w:div>
        <w:div w:id="677732780">
          <w:marLeft w:val="547"/>
          <w:marRight w:val="0"/>
          <w:marTop w:val="0"/>
          <w:marBottom w:val="0"/>
          <w:divBdr>
            <w:top w:val="none" w:sz="0" w:space="0" w:color="auto"/>
            <w:left w:val="none" w:sz="0" w:space="0" w:color="auto"/>
            <w:bottom w:val="none" w:sz="0" w:space="0" w:color="auto"/>
            <w:right w:val="none" w:sz="0" w:space="0" w:color="auto"/>
          </w:divBdr>
        </w:div>
        <w:div w:id="1493138965">
          <w:marLeft w:val="547"/>
          <w:marRight w:val="0"/>
          <w:marTop w:val="0"/>
          <w:marBottom w:val="0"/>
          <w:divBdr>
            <w:top w:val="none" w:sz="0" w:space="0" w:color="auto"/>
            <w:left w:val="none" w:sz="0" w:space="0" w:color="auto"/>
            <w:bottom w:val="none" w:sz="0" w:space="0" w:color="auto"/>
            <w:right w:val="none" w:sz="0" w:space="0" w:color="auto"/>
          </w:divBdr>
        </w:div>
        <w:div w:id="993878509">
          <w:marLeft w:val="547"/>
          <w:marRight w:val="0"/>
          <w:marTop w:val="0"/>
          <w:marBottom w:val="0"/>
          <w:divBdr>
            <w:top w:val="none" w:sz="0" w:space="0" w:color="auto"/>
            <w:left w:val="none" w:sz="0" w:space="0" w:color="auto"/>
            <w:bottom w:val="none" w:sz="0" w:space="0" w:color="auto"/>
            <w:right w:val="none" w:sz="0" w:space="0" w:color="auto"/>
          </w:divBdr>
        </w:div>
      </w:divsChild>
    </w:div>
    <w:div w:id="1748648374">
      <w:bodyDiv w:val="1"/>
      <w:marLeft w:val="0"/>
      <w:marRight w:val="0"/>
      <w:marTop w:val="0"/>
      <w:marBottom w:val="0"/>
      <w:divBdr>
        <w:top w:val="none" w:sz="0" w:space="0" w:color="auto"/>
        <w:left w:val="none" w:sz="0" w:space="0" w:color="auto"/>
        <w:bottom w:val="none" w:sz="0" w:space="0" w:color="auto"/>
        <w:right w:val="none" w:sz="0" w:space="0" w:color="auto"/>
      </w:divBdr>
    </w:div>
    <w:div w:id="1749229775">
      <w:bodyDiv w:val="1"/>
      <w:marLeft w:val="0"/>
      <w:marRight w:val="0"/>
      <w:marTop w:val="0"/>
      <w:marBottom w:val="0"/>
      <w:divBdr>
        <w:top w:val="none" w:sz="0" w:space="0" w:color="auto"/>
        <w:left w:val="none" w:sz="0" w:space="0" w:color="auto"/>
        <w:bottom w:val="none" w:sz="0" w:space="0" w:color="auto"/>
        <w:right w:val="none" w:sz="0" w:space="0" w:color="auto"/>
      </w:divBdr>
      <w:divsChild>
        <w:div w:id="323320744">
          <w:marLeft w:val="547"/>
          <w:marRight w:val="0"/>
          <w:marTop w:val="115"/>
          <w:marBottom w:val="0"/>
          <w:divBdr>
            <w:top w:val="none" w:sz="0" w:space="0" w:color="auto"/>
            <w:left w:val="none" w:sz="0" w:space="0" w:color="auto"/>
            <w:bottom w:val="none" w:sz="0" w:space="0" w:color="auto"/>
            <w:right w:val="none" w:sz="0" w:space="0" w:color="auto"/>
          </w:divBdr>
        </w:div>
        <w:div w:id="164102610">
          <w:marLeft w:val="547"/>
          <w:marRight w:val="0"/>
          <w:marTop w:val="115"/>
          <w:marBottom w:val="0"/>
          <w:divBdr>
            <w:top w:val="none" w:sz="0" w:space="0" w:color="auto"/>
            <w:left w:val="none" w:sz="0" w:space="0" w:color="auto"/>
            <w:bottom w:val="none" w:sz="0" w:space="0" w:color="auto"/>
            <w:right w:val="none" w:sz="0" w:space="0" w:color="auto"/>
          </w:divBdr>
        </w:div>
      </w:divsChild>
    </w:div>
    <w:div w:id="1760449320">
      <w:bodyDiv w:val="1"/>
      <w:marLeft w:val="0"/>
      <w:marRight w:val="0"/>
      <w:marTop w:val="0"/>
      <w:marBottom w:val="0"/>
      <w:divBdr>
        <w:top w:val="none" w:sz="0" w:space="0" w:color="auto"/>
        <w:left w:val="none" w:sz="0" w:space="0" w:color="auto"/>
        <w:bottom w:val="none" w:sz="0" w:space="0" w:color="auto"/>
        <w:right w:val="none" w:sz="0" w:space="0" w:color="auto"/>
      </w:divBdr>
      <w:divsChild>
        <w:div w:id="2003703022">
          <w:marLeft w:val="547"/>
          <w:marRight w:val="0"/>
          <w:marTop w:val="115"/>
          <w:marBottom w:val="0"/>
          <w:divBdr>
            <w:top w:val="none" w:sz="0" w:space="0" w:color="auto"/>
            <w:left w:val="none" w:sz="0" w:space="0" w:color="auto"/>
            <w:bottom w:val="none" w:sz="0" w:space="0" w:color="auto"/>
            <w:right w:val="none" w:sz="0" w:space="0" w:color="auto"/>
          </w:divBdr>
        </w:div>
        <w:div w:id="1176655003">
          <w:marLeft w:val="547"/>
          <w:marRight w:val="0"/>
          <w:marTop w:val="115"/>
          <w:marBottom w:val="0"/>
          <w:divBdr>
            <w:top w:val="none" w:sz="0" w:space="0" w:color="auto"/>
            <w:left w:val="none" w:sz="0" w:space="0" w:color="auto"/>
            <w:bottom w:val="none" w:sz="0" w:space="0" w:color="auto"/>
            <w:right w:val="none" w:sz="0" w:space="0" w:color="auto"/>
          </w:divBdr>
        </w:div>
      </w:divsChild>
    </w:div>
    <w:div w:id="1761297340">
      <w:bodyDiv w:val="1"/>
      <w:marLeft w:val="0"/>
      <w:marRight w:val="0"/>
      <w:marTop w:val="0"/>
      <w:marBottom w:val="0"/>
      <w:divBdr>
        <w:top w:val="none" w:sz="0" w:space="0" w:color="auto"/>
        <w:left w:val="none" w:sz="0" w:space="0" w:color="auto"/>
        <w:bottom w:val="none" w:sz="0" w:space="0" w:color="auto"/>
        <w:right w:val="none" w:sz="0" w:space="0" w:color="auto"/>
      </w:divBdr>
      <w:divsChild>
        <w:div w:id="1003584870">
          <w:marLeft w:val="360"/>
          <w:marRight w:val="0"/>
          <w:marTop w:val="200"/>
          <w:marBottom w:val="0"/>
          <w:divBdr>
            <w:top w:val="none" w:sz="0" w:space="0" w:color="auto"/>
            <w:left w:val="none" w:sz="0" w:space="0" w:color="auto"/>
            <w:bottom w:val="none" w:sz="0" w:space="0" w:color="auto"/>
            <w:right w:val="none" w:sz="0" w:space="0" w:color="auto"/>
          </w:divBdr>
        </w:div>
        <w:div w:id="1759403715">
          <w:marLeft w:val="360"/>
          <w:marRight w:val="0"/>
          <w:marTop w:val="200"/>
          <w:marBottom w:val="0"/>
          <w:divBdr>
            <w:top w:val="none" w:sz="0" w:space="0" w:color="auto"/>
            <w:left w:val="none" w:sz="0" w:space="0" w:color="auto"/>
            <w:bottom w:val="none" w:sz="0" w:space="0" w:color="auto"/>
            <w:right w:val="none" w:sz="0" w:space="0" w:color="auto"/>
          </w:divBdr>
        </w:div>
        <w:div w:id="391275652">
          <w:marLeft w:val="360"/>
          <w:marRight w:val="0"/>
          <w:marTop w:val="200"/>
          <w:marBottom w:val="0"/>
          <w:divBdr>
            <w:top w:val="none" w:sz="0" w:space="0" w:color="auto"/>
            <w:left w:val="none" w:sz="0" w:space="0" w:color="auto"/>
            <w:bottom w:val="none" w:sz="0" w:space="0" w:color="auto"/>
            <w:right w:val="none" w:sz="0" w:space="0" w:color="auto"/>
          </w:divBdr>
        </w:div>
        <w:div w:id="166988536">
          <w:marLeft w:val="360"/>
          <w:marRight w:val="0"/>
          <w:marTop w:val="200"/>
          <w:marBottom w:val="0"/>
          <w:divBdr>
            <w:top w:val="none" w:sz="0" w:space="0" w:color="auto"/>
            <w:left w:val="none" w:sz="0" w:space="0" w:color="auto"/>
            <w:bottom w:val="none" w:sz="0" w:space="0" w:color="auto"/>
            <w:right w:val="none" w:sz="0" w:space="0" w:color="auto"/>
          </w:divBdr>
        </w:div>
      </w:divsChild>
    </w:div>
    <w:div w:id="1761364112">
      <w:bodyDiv w:val="1"/>
      <w:marLeft w:val="0"/>
      <w:marRight w:val="0"/>
      <w:marTop w:val="0"/>
      <w:marBottom w:val="0"/>
      <w:divBdr>
        <w:top w:val="none" w:sz="0" w:space="0" w:color="auto"/>
        <w:left w:val="none" w:sz="0" w:space="0" w:color="auto"/>
        <w:bottom w:val="none" w:sz="0" w:space="0" w:color="auto"/>
        <w:right w:val="none" w:sz="0" w:space="0" w:color="auto"/>
      </w:divBdr>
      <w:divsChild>
        <w:div w:id="1769037129">
          <w:marLeft w:val="547"/>
          <w:marRight w:val="0"/>
          <w:marTop w:val="96"/>
          <w:marBottom w:val="0"/>
          <w:divBdr>
            <w:top w:val="none" w:sz="0" w:space="0" w:color="auto"/>
            <w:left w:val="none" w:sz="0" w:space="0" w:color="auto"/>
            <w:bottom w:val="none" w:sz="0" w:space="0" w:color="auto"/>
            <w:right w:val="none" w:sz="0" w:space="0" w:color="auto"/>
          </w:divBdr>
        </w:div>
        <w:div w:id="1404525681">
          <w:marLeft w:val="547"/>
          <w:marRight w:val="0"/>
          <w:marTop w:val="96"/>
          <w:marBottom w:val="0"/>
          <w:divBdr>
            <w:top w:val="none" w:sz="0" w:space="0" w:color="auto"/>
            <w:left w:val="none" w:sz="0" w:space="0" w:color="auto"/>
            <w:bottom w:val="none" w:sz="0" w:space="0" w:color="auto"/>
            <w:right w:val="none" w:sz="0" w:space="0" w:color="auto"/>
          </w:divBdr>
        </w:div>
        <w:div w:id="136849012">
          <w:marLeft w:val="547"/>
          <w:marRight w:val="0"/>
          <w:marTop w:val="96"/>
          <w:marBottom w:val="0"/>
          <w:divBdr>
            <w:top w:val="none" w:sz="0" w:space="0" w:color="auto"/>
            <w:left w:val="none" w:sz="0" w:space="0" w:color="auto"/>
            <w:bottom w:val="none" w:sz="0" w:space="0" w:color="auto"/>
            <w:right w:val="none" w:sz="0" w:space="0" w:color="auto"/>
          </w:divBdr>
        </w:div>
        <w:div w:id="1293710914">
          <w:marLeft w:val="547"/>
          <w:marRight w:val="0"/>
          <w:marTop w:val="96"/>
          <w:marBottom w:val="0"/>
          <w:divBdr>
            <w:top w:val="none" w:sz="0" w:space="0" w:color="auto"/>
            <w:left w:val="none" w:sz="0" w:space="0" w:color="auto"/>
            <w:bottom w:val="none" w:sz="0" w:space="0" w:color="auto"/>
            <w:right w:val="none" w:sz="0" w:space="0" w:color="auto"/>
          </w:divBdr>
        </w:div>
      </w:divsChild>
    </w:div>
    <w:div w:id="1764303193">
      <w:bodyDiv w:val="1"/>
      <w:marLeft w:val="0"/>
      <w:marRight w:val="0"/>
      <w:marTop w:val="0"/>
      <w:marBottom w:val="0"/>
      <w:divBdr>
        <w:top w:val="none" w:sz="0" w:space="0" w:color="auto"/>
        <w:left w:val="none" w:sz="0" w:space="0" w:color="auto"/>
        <w:bottom w:val="none" w:sz="0" w:space="0" w:color="auto"/>
        <w:right w:val="none" w:sz="0" w:space="0" w:color="auto"/>
      </w:divBdr>
      <w:divsChild>
        <w:div w:id="1264151394">
          <w:marLeft w:val="547"/>
          <w:marRight w:val="0"/>
          <w:marTop w:val="115"/>
          <w:marBottom w:val="0"/>
          <w:divBdr>
            <w:top w:val="none" w:sz="0" w:space="0" w:color="auto"/>
            <w:left w:val="none" w:sz="0" w:space="0" w:color="auto"/>
            <w:bottom w:val="none" w:sz="0" w:space="0" w:color="auto"/>
            <w:right w:val="none" w:sz="0" w:space="0" w:color="auto"/>
          </w:divBdr>
        </w:div>
        <w:div w:id="830676467">
          <w:marLeft w:val="547"/>
          <w:marRight w:val="0"/>
          <w:marTop w:val="115"/>
          <w:marBottom w:val="0"/>
          <w:divBdr>
            <w:top w:val="none" w:sz="0" w:space="0" w:color="auto"/>
            <w:left w:val="none" w:sz="0" w:space="0" w:color="auto"/>
            <w:bottom w:val="none" w:sz="0" w:space="0" w:color="auto"/>
            <w:right w:val="none" w:sz="0" w:space="0" w:color="auto"/>
          </w:divBdr>
        </w:div>
        <w:div w:id="49890208">
          <w:marLeft w:val="547"/>
          <w:marRight w:val="0"/>
          <w:marTop w:val="115"/>
          <w:marBottom w:val="0"/>
          <w:divBdr>
            <w:top w:val="none" w:sz="0" w:space="0" w:color="auto"/>
            <w:left w:val="none" w:sz="0" w:space="0" w:color="auto"/>
            <w:bottom w:val="none" w:sz="0" w:space="0" w:color="auto"/>
            <w:right w:val="none" w:sz="0" w:space="0" w:color="auto"/>
          </w:divBdr>
        </w:div>
      </w:divsChild>
    </w:div>
    <w:div w:id="1772050825">
      <w:bodyDiv w:val="1"/>
      <w:marLeft w:val="0"/>
      <w:marRight w:val="0"/>
      <w:marTop w:val="0"/>
      <w:marBottom w:val="0"/>
      <w:divBdr>
        <w:top w:val="none" w:sz="0" w:space="0" w:color="auto"/>
        <w:left w:val="none" w:sz="0" w:space="0" w:color="auto"/>
        <w:bottom w:val="none" w:sz="0" w:space="0" w:color="auto"/>
        <w:right w:val="none" w:sz="0" w:space="0" w:color="auto"/>
      </w:divBdr>
      <w:divsChild>
        <w:div w:id="970284920">
          <w:marLeft w:val="547"/>
          <w:marRight w:val="0"/>
          <w:marTop w:val="106"/>
          <w:marBottom w:val="0"/>
          <w:divBdr>
            <w:top w:val="none" w:sz="0" w:space="0" w:color="auto"/>
            <w:left w:val="none" w:sz="0" w:space="0" w:color="auto"/>
            <w:bottom w:val="none" w:sz="0" w:space="0" w:color="auto"/>
            <w:right w:val="none" w:sz="0" w:space="0" w:color="auto"/>
          </w:divBdr>
        </w:div>
        <w:div w:id="1376739682">
          <w:marLeft w:val="547"/>
          <w:marRight w:val="0"/>
          <w:marTop w:val="106"/>
          <w:marBottom w:val="0"/>
          <w:divBdr>
            <w:top w:val="none" w:sz="0" w:space="0" w:color="auto"/>
            <w:left w:val="none" w:sz="0" w:space="0" w:color="auto"/>
            <w:bottom w:val="none" w:sz="0" w:space="0" w:color="auto"/>
            <w:right w:val="none" w:sz="0" w:space="0" w:color="auto"/>
          </w:divBdr>
        </w:div>
        <w:div w:id="197743526">
          <w:marLeft w:val="547"/>
          <w:marRight w:val="0"/>
          <w:marTop w:val="106"/>
          <w:marBottom w:val="0"/>
          <w:divBdr>
            <w:top w:val="none" w:sz="0" w:space="0" w:color="auto"/>
            <w:left w:val="none" w:sz="0" w:space="0" w:color="auto"/>
            <w:bottom w:val="none" w:sz="0" w:space="0" w:color="auto"/>
            <w:right w:val="none" w:sz="0" w:space="0" w:color="auto"/>
          </w:divBdr>
        </w:div>
        <w:div w:id="163251977">
          <w:marLeft w:val="547"/>
          <w:marRight w:val="0"/>
          <w:marTop w:val="106"/>
          <w:marBottom w:val="0"/>
          <w:divBdr>
            <w:top w:val="none" w:sz="0" w:space="0" w:color="auto"/>
            <w:left w:val="none" w:sz="0" w:space="0" w:color="auto"/>
            <w:bottom w:val="none" w:sz="0" w:space="0" w:color="auto"/>
            <w:right w:val="none" w:sz="0" w:space="0" w:color="auto"/>
          </w:divBdr>
        </w:div>
      </w:divsChild>
    </w:div>
    <w:div w:id="1773238593">
      <w:bodyDiv w:val="1"/>
      <w:marLeft w:val="0"/>
      <w:marRight w:val="0"/>
      <w:marTop w:val="0"/>
      <w:marBottom w:val="0"/>
      <w:divBdr>
        <w:top w:val="none" w:sz="0" w:space="0" w:color="auto"/>
        <w:left w:val="none" w:sz="0" w:space="0" w:color="auto"/>
        <w:bottom w:val="none" w:sz="0" w:space="0" w:color="auto"/>
        <w:right w:val="none" w:sz="0" w:space="0" w:color="auto"/>
      </w:divBdr>
      <w:divsChild>
        <w:div w:id="2029018018">
          <w:marLeft w:val="547"/>
          <w:marRight w:val="0"/>
          <w:marTop w:val="106"/>
          <w:marBottom w:val="0"/>
          <w:divBdr>
            <w:top w:val="none" w:sz="0" w:space="0" w:color="auto"/>
            <w:left w:val="none" w:sz="0" w:space="0" w:color="auto"/>
            <w:bottom w:val="none" w:sz="0" w:space="0" w:color="auto"/>
            <w:right w:val="none" w:sz="0" w:space="0" w:color="auto"/>
          </w:divBdr>
        </w:div>
        <w:div w:id="96600495">
          <w:marLeft w:val="547"/>
          <w:marRight w:val="0"/>
          <w:marTop w:val="106"/>
          <w:marBottom w:val="0"/>
          <w:divBdr>
            <w:top w:val="none" w:sz="0" w:space="0" w:color="auto"/>
            <w:left w:val="none" w:sz="0" w:space="0" w:color="auto"/>
            <w:bottom w:val="none" w:sz="0" w:space="0" w:color="auto"/>
            <w:right w:val="none" w:sz="0" w:space="0" w:color="auto"/>
          </w:divBdr>
        </w:div>
        <w:div w:id="2114593253">
          <w:marLeft w:val="547"/>
          <w:marRight w:val="0"/>
          <w:marTop w:val="106"/>
          <w:marBottom w:val="0"/>
          <w:divBdr>
            <w:top w:val="none" w:sz="0" w:space="0" w:color="auto"/>
            <w:left w:val="none" w:sz="0" w:space="0" w:color="auto"/>
            <w:bottom w:val="none" w:sz="0" w:space="0" w:color="auto"/>
            <w:right w:val="none" w:sz="0" w:space="0" w:color="auto"/>
          </w:divBdr>
        </w:div>
      </w:divsChild>
    </w:div>
    <w:div w:id="1781680336">
      <w:bodyDiv w:val="1"/>
      <w:marLeft w:val="0"/>
      <w:marRight w:val="0"/>
      <w:marTop w:val="0"/>
      <w:marBottom w:val="0"/>
      <w:divBdr>
        <w:top w:val="none" w:sz="0" w:space="0" w:color="auto"/>
        <w:left w:val="none" w:sz="0" w:space="0" w:color="auto"/>
        <w:bottom w:val="none" w:sz="0" w:space="0" w:color="auto"/>
        <w:right w:val="none" w:sz="0" w:space="0" w:color="auto"/>
      </w:divBdr>
      <w:divsChild>
        <w:div w:id="67113195">
          <w:marLeft w:val="547"/>
          <w:marRight w:val="0"/>
          <w:marTop w:val="115"/>
          <w:marBottom w:val="0"/>
          <w:divBdr>
            <w:top w:val="none" w:sz="0" w:space="0" w:color="auto"/>
            <w:left w:val="none" w:sz="0" w:space="0" w:color="auto"/>
            <w:bottom w:val="none" w:sz="0" w:space="0" w:color="auto"/>
            <w:right w:val="none" w:sz="0" w:space="0" w:color="auto"/>
          </w:divBdr>
        </w:div>
        <w:div w:id="2146193156">
          <w:marLeft w:val="547"/>
          <w:marRight w:val="0"/>
          <w:marTop w:val="115"/>
          <w:marBottom w:val="0"/>
          <w:divBdr>
            <w:top w:val="none" w:sz="0" w:space="0" w:color="auto"/>
            <w:left w:val="none" w:sz="0" w:space="0" w:color="auto"/>
            <w:bottom w:val="none" w:sz="0" w:space="0" w:color="auto"/>
            <w:right w:val="none" w:sz="0" w:space="0" w:color="auto"/>
          </w:divBdr>
        </w:div>
      </w:divsChild>
    </w:div>
    <w:div w:id="1782141107">
      <w:bodyDiv w:val="1"/>
      <w:marLeft w:val="0"/>
      <w:marRight w:val="0"/>
      <w:marTop w:val="0"/>
      <w:marBottom w:val="0"/>
      <w:divBdr>
        <w:top w:val="none" w:sz="0" w:space="0" w:color="auto"/>
        <w:left w:val="none" w:sz="0" w:space="0" w:color="auto"/>
        <w:bottom w:val="none" w:sz="0" w:space="0" w:color="auto"/>
        <w:right w:val="none" w:sz="0" w:space="0" w:color="auto"/>
      </w:divBdr>
    </w:div>
    <w:div w:id="1788039541">
      <w:bodyDiv w:val="1"/>
      <w:marLeft w:val="0"/>
      <w:marRight w:val="0"/>
      <w:marTop w:val="0"/>
      <w:marBottom w:val="0"/>
      <w:divBdr>
        <w:top w:val="none" w:sz="0" w:space="0" w:color="auto"/>
        <w:left w:val="none" w:sz="0" w:space="0" w:color="auto"/>
        <w:bottom w:val="none" w:sz="0" w:space="0" w:color="auto"/>
        <w:right w:val="none" w:sz="0" w:space="0" w:color="auto"/>
      </w:divBdr>
      <w:divsChild>
        <w:div w:id="1064379852">
          <w:marLeft w:val="360"/>
          <w:marRight w:val="0"/>
          <w:marTop w:val="200"/>
          <w:marBottom w:val="0"/>
          <w:divBdr>
            <w:top w:val="none" w:sz="0" w:space="0" w:color="auto"/>
            <w:left w:val="none" w:sz="0" w:space="0" w:color="auto"/>
            <w:bottom w:val="none" w:sz="0" w:space="0" w:color="auto"/>
            <w:right w:val="none" w:sz="0" w:space="0" w:color="auto"/>
          </w:divBdr>
        </w:div>
        <w:div w:id="1388072763">
          <w:marLeft w:val="360"/>
          <w:marRight w:val="0"/>
          <w:marTop w:val="200"/>
          <w:marBottom w:val="0"/>
          <w:divBdr>
            <w:top w:val="none" w:sz="0" w:space="0" w:color="auto"/>
            <w:left w:val="none" w:sz="0" w:space="0" w:color="auto"/>
            <w:bottom w:val="none" w:sz="0" w:space="0" w:color="auto"/>
            <w:right w:val="none" w:sz="0" w:space="0" w:color="auto"/>
          </w:divBdr>
        </w:div>
        <w:div w:id="470906923">
          <w:marLeft w:val="360"/>
          <w:marRight w:val="0"/>
          <w:marTop w:val="200"/>
          <w:marBottom w:val="0"/>
          <w:divBdr>
            <w:top w:val="none" w:sz="0" w:space="0" w:color="auto"/>
            <w:left w:val="none" w:sz="0" w:space="0" w:color="auto"/>
            <w:bottom w:val="none" w:sz="0" w:space="0" w:color="auto"/>
            <w:right w:val="none" w:sz="0" w:space="0" w:color="auto"/>
          </w:divBdr>
        </w:div>
        <w:div w:id="3409899">
          <w:marLeft w:val="360"/>
          <w:marRight w:val="0"/>
          <w:marTop w:val="200"/>
          <w:marBottom w:val="0"/>
          <w:divBdr>
            <w:top w:val="none" w:sz="0" w:space="0" w:color="auto"/>
            <w:left w:val="none" w:sz="0" w:space="0" w:color="auto"/>
            <w:bottom w:val="none" w:sz="0" w:space="0" w:color="auto"/>
            <w:right w:val="none" w:sz="0" w:space="0" w:color="auto"/>
          </w:divBdr>
        </w:div>
        <w:div w:id="1938831850">
          <w:marLeft w:val="360"/>
          <w:marRight w:val="0"/>
          <w:marTop w:val="200"/>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1898010">
      <w:bodyDiv w:val="1"/>
      <w:marLeft w:val="0"/>
      <w:marRight w:val="0"/>
      <w:marTop w:val="0"/>
      <w:marBottom w:val="0"/>
      <w:divBdr>
        <w:top w:val="none" w:sz="0" w:space="0" w:color="auto"/>
        <w:left w:val="none" w:sz="0" w:space="0" w:color="auto"/>
        <w:bottom w:val="none" w:sz="0" w:space="0" w:color="auto"/>
        <w:right w:val="none" w:sz="0" w:space="0" w:color="auto"/>
      </w:divBdr>
    </w:div>
    <w:div w:id="1794514392">
      <w:bodyDiv w:val="1"/>
      <w:marLeft w:val="0"/>
      <w:marRight w:val="0"/>
      <w:marTop w:val="0"/>
      <w:marBottom w:val="0"/>
      <w:divBdr>
        <w:top w:val="none" w:sz="0" w:space="0" w:color="auto"/>
        <w:left w:val="none" w:sz="0" w:space="0" w:color="auto"/>
        <w:bottom w:val="none" w:sz="0" w:space="0" w:color="auto"/>
        <w:right w:val="none" w:sz="0" w:space="0" w:color="auto"/>
      </w:divBdr>
      <w:divsChild>
        <w:div w:id="400370017">
          <w:marLeft w:val="360"/>
          <w:marRight w:val="0"/>
          <w:marTop w:val="200"/>
          <w:marBottom w:val="0"/>
          <w:divBdr>
            <w:top w:val="none" w:sz="0" w:space="0" w:color="auto"/>
            <w:left w:val="none" w:sz="0" w:space="0" w:color="auto"/>
            <w:bottom w:val="none" w:sz="0" w:space="0" w:color="auto"/>
            <w:right w:val="none" w:sz="0" w:space="0" w:color="auto"/>
          </w:divBdr>
        </w:div>
        <w:div w:id="374353093">
          <w:marLeft w:val="360"/>
          <w:marRight w:val="0"/>
          <w:marTop w:val="200"/>
          <w:marBottom w:val="0"/>
          <w:divBdr>
            <w:top w:val="none" w:sz="0" w:space="0" w:color="auto"/>
            <w:left w:val="none" w:sz="0" w:space="0" w:color="auto"/>
            <w:bottom w:val="none" w:sz="0" w:space="0" w:color="auto"/>
            <w:right w:val="none" w:sz="0" w:space="0" w:color="auto"/>
          </w:divBdr>
        </w:div>
        <w:div w:id="1716928864">
          <w:marLeft w:val="360"/>
          <w:marRight w:val="0"/>
          <w:marTop w:val="200"/>
          <w:marBottom w:val="0"/>
          <w:divBdr>
            <w:top w:val="none" w:sz="0" w:space="0" w:color="auto"/>
            <w:left w:val="none" w:sz="0" w:space="0" w:color="auto"/>
            <w:bottom w:val="none" w:sz="0" w:space="0" w:color="auto"/>
            <w:right w:val="none" w:sz="0" w:space="0" w:color="auto"/>
          </w:divBdr>
        </w:div>
        <w:div w:id="1914701777">
          <w:marLeft w:val="360"/>
          <w:marRight w:val="0"/>
          <w:marTop w:val="200"/>
          <w:marBottom w:val="0"/>
          <w:divBdr>
            <w:top w:val="none" w:sz="0" w:space="0" w:color="auto"/>
            <w:left w:val="none" w:sz="0" w:space="0" w:color="auto"/>
            <w:bottom w:val="none" w:sz="0" w:space="0" w:color="auto"/>
            <w:right w:val="none" w:sz="0" w:space="0" w:color="auto"/>
          </w:divBdr>
        </w:div>
      </w:divsChild>
    </w:div>
    <w:div w:id="1798907737">
      <w:bodyDiv w:val="1"/>
      <w:marLeft w:val="0"/>
      <w:marRight w:val="0"/>
      <w:marTop w:val="0"/>
      <w:marBottom w:val="0"/>
      <w:divBdr>
        <w:top w:val="none" w:sz="0" w:space="0" w:color="auto"/>
        <w:left w:val="none" w:sz="0" w:space="0" w:color="auto"/>
        <w:bottom w:val="none" w:sz="0" w:space="0" w:color="auto"/>
        <w:right w:val="none" w:sz="0" w:space="0" w:color="auto"/>
      </w:divBdr>
      <w:divsChild>
        <w:div w:id="849101521">
          <w:marLeft w:val="547"/>
          <w:marRight w:val="0"/>
          <w:marTop w:val="115"/>
          <w:marBottom w:val="0"/>
          <w:divBdr>
            <w:top w:val="none" w:sz="0" w:space="0" w:color="auto"/>
            <w:left w:val="none" w:sz="0" w:space="0" w:color="auto"/>
            <w:bottom w:val="none" w:sz="0" w:space="0" w:color="auto"/>
            <w:right w:val="none" w:sz="0" w:space="0" w:color="auto"/>
          </w:divBdr>
        </w:div>
        <w:div w:id="387992339">
          <w:marLeft w:val="547"/>
          <w:marRight w:val="0"/>
          <w:marTop w:val="115"/>
          <w:marBottom w:val="0"/>
          <w:divBdr>
            <w:top w:val="none" w:sz="0" w:space="0" w:color="auto"/>
            <w:left w:val="none" w:sz="0" w:space="0" w:color="auto"/>
            <w:bottom w:val="none" w:sz="0" w:space="0" w:color="auto"/>
            <w:right w:val="none" w:sz="0" w:space="0" w:color="auto"/>
          </w:divBdr>
        </w:div>
        <w:div w:id="1757283157">
          <w:marLeft w:val="547"/>
          <w:marRight w:val="0"/>
          <w:marTop w:val="115"/>
          <w:marBottom w:val="0"/>
          <w:divBdr>
            <w:top w:val="none" w:sz="0" w:space="0" w:color="auto"/>
            <w:left w:val="none" w:sz="0" w:space="0" w:color="auto"/>
            <w:bottom w:val="none" w:sz="0" w:space="0" w:color="auto"/>
            <w:right w:val="none" w:sz="0" w:space="0" w:color="auto"/>
          </w:divBdr>
        </w:div>
      </w:divsChild>
    </w:div>
    <w:div w:id="1805460277">
      <w:bodyDiv w:val="1"/>
      <w:marLeft w:val="0"/>
      <w:marRight w:val="0"/>
      <w:marTop w:val="0"/>
      <w:marBottom w:val="0"/>
      <w:divBdr>
        <w:top w:val="none" w:sz="0" w:space="0" w:color="auto"/>
        <w:left w:val="none" w:sz="0" w:space="0" w:color="auto"/>
        <w:bottom w:val="none" w:sz="0" w:space="0" w:color="auto"/>
        <w:right w:val="none" w:sz="0" w:space="0" w:color="auto"/>
      </w:divBdr>
      <w:divsChild>
        <w:div w:id="1970354452">
          <w:marLeft w:val="547"/>
          <w:marRight w:val="0"/>
          <w:marTop w:val="115"/>
          <w:marBottom w:val="0"/>
          <w:divBdr>
            <w:top w:val="none" w:sz="0" w:space="0" w:color="auto"/>
            <w:left w:val="none" w:sz="0" w:space="0" w:color="auto"/>
            <w:bottom w:val="none" w:sz="0" w:space="0" w:color="auto"/>
            <w:right w:val="none" w:sz="0" w:space="0" w:color="auto"/>
          </w:divBdr>
        </w:div>
        <w:div w:id="1430933395">
          <w:marLeft w:val="547"/>
          <w:marRight w:val="0"/>
          <w:marTop w:val="115"/>
          <w:marBottom w:val="0"/>
          <w:divBdr>
            <w:top w:val="none" w:sz="0" w:space="0" w:color="auto"/>
            <w:left w:val="none" w:sz="0" w:space="0" w:color="auto"/>
            <w:bottom w:val="none" w:sz="0" w:space="0" w:color="auto"/>
            <w:right w:val="none" w:sz="0" w:space="0" w:color="auto"/>
          </w:divBdr>
        </w:div>
      </w:divsChild>
    </w:div>
    <w:div w:id="1807434193">
      <w:bodyDiv w:val="1"/>
      <w:marLeft w:val="0"/>
      <w:marRight w:val="0"/>
      <w:marTop w:val="0"/>
      <w:marBottom w:val="0"/>
      <w:divBdr>
        <w:top w:val="none" w:sz="0" w:space="0" w:color="auto"/>
        <w:left w:val="none" w:sz="0" w:space="0" w:color="auto"/>
        <w:bottom w:val="none" w:sz="0" w:space="0" w:color="auto"/>
        <w:right w:val="none" w:sz="0" w:space="0" w:color="auto"/>
      </w:divBdr>
      <w:divsChild>
        <w:div w:id="1731880876">
          <w:marLeft w:val="360"/>
          <w:marRight w:val="0"/>
          <w:marTop w:val="200"/>
          <w:marBottom w:val="0"/>
          <w:divBdr>
            <w:top w:val="none" w:sz="0" w:space="0" w:color="auto"/>
            <w:left w:val="none" w:sz="0" w:space="0" w:color="auto"/>
            <w:bottom w:val="none" w:sz="0" w:space="0" w:color="auto"/>
            <w:right w:val="none" w:sz="0" w:space="0" w:color="auto"/>
          </w:divBdr>
        </w:div>
        <w:div w:id="552426709">
          <w:marLeft w:val="360"/>
          <w:marRight w:val="0"/>
          <w:marTop w:val="200"/>
          <w:marBottom w:val="0"/>
          <w:divBdr>
            <w:top w:val="none" w:sz="0" w:space="0" w:color="auto"/>
            <w:left w:val="none" w:sz="0" w:space="0" w:color="auto"/>
            <w:bottom w:val="none" w:sz="0" w:space="0" w:color="auto"/>
            <w:right w:val="none" w:sz="0" w:space="0" w:color="auto"/>
          </w:divBdr>
        </w:div>
        <w:div w:id="363988797">
          <w:marLeft w:val="360"/>
          <w:marRight w:val="0"/>
          <w:marTop w:val="200"/>
          <w:marBottom w:val="0"/>
          <w:divBdr>
            <w:top w:val="none" w:sz="0" w:space="0" w:color="auto"/>
            <w:left w:val="none" w:sz="0" w:space="0" w:color="auto"/>
            <w:bottom w:val="none" w:sz="0" w:space="0" w:color="auto"/>
            <w:right w:val="none" w:sz="0" w:space="0" w:color="auto"/>
          </w:divBdr>
        </w:div>
        <w:div w:id="1826043530">
          <w:marLeft w:val="360"/>
          <w:marRight w:val="0"/>
          <w:marTop w:val="200"/>
          <w:marBottom w:val="0"/>
          <w:divBdr>
            <w:top w:val="none" w:sz="0" w:space="0" w:color="auto"/>
            <w:left w:val="none" w:sz="0" w:space="0" w:color="auto"/>
            <w:bottom w:val="none" w:sz="0" w:space="0" w:color="auto"/>
            <w:right w:val="none" w:sz="0" w:space="0" w:color="auto"/>
          </w:divBdr>
        </w:div>
        <w:div w:id="1425373732">
          <w:marLeft w:val="360"/>
          <w:marRight w:val="0"/>
          <w:marTop w:val="200"/>
          <w:marBottom w:val="0"/>
          <w:divBdr>
            <w:top w:val="none" w:sz="0" w:space="0" w:color="auto"/>
            <w:left w:val="none" w:sz="0" w:space="0" w:color="auto"/>
            <w:bottom w:val="none" w:sz="0" w:space="0" w:color="auto"/>
            <w:right w:val="none" w:sz="0" w:space="0" w:color="auto"/>
          </w:divBdr>
        </w:div>
      </w:divsChild>
    </w:div>
    <w:div w:id="1813449497">
      <w:bodyDiv w:val="1"/>
      <w:marLeft w:val="0"/>
      <w:marRight w:val="0"/>
      <w:marTop w:val="0"/>
      <w:marBottom w:val="0"/>
      <w:divBdr>
        <w:top w:val="none" w:sz="0" w:space="0" w:color="auto"/>
        <w:left w:val="none" w:sz="0" w:space="0" w:color="auto"/>
        <w:bottom w:val="none" w:sz="0" w:space="0" w:color="auto"/>
        <w:right w:val="none" w:sz="0" w:space="0" w:color="auto"/>
      </w:divBdr>
      <w:divsChild>
        <w:div w:id="399013688">
          <w:marLeft w:val="547"/>
          <w:marRight w:val="0"/>
          <w:marTop w:val="106"/>
          <w:marBottom w:val="0"/>
          <w:divBdr>
            <w:top w:val="none" w:sz="0" w:space="0" w:color="auto"/>
            <w:left w:val="none" w:sz="0" w:space="0" w:color="auto"/>
            <w:bottom w:val="none" w:sz="0" w:space="0" w:color="auto"/>
            <w:right w:val="none" w:sz="0" w:space="0" w:color="auto"/>
          </w:divBdr>
        </w:div>
        <w:div w:id="1252468477">
          <w:marLeft w:val="547"/>
          <w:marRight w:val="0"/>
          <w:marTop w:val="106"/>
          <w:marBottom w:val="0"/>
          <w:divBdr>
            <w:top w:val="none" w:sz="0" w:space="0" w:color="auto"/>
            <w:left w:val="none" w:sz="0" w:space="0" w:color="auto"/>
            <w:bottom w:val="none" w:sz="0" w:space="0" w:color="auto"/>
            <w:right w:val="none" w:sz="0" w:space="0" w:color="auto"/>
          </w:divBdr>
        </w:div>
        <w:div w:id="1632206379">
          <w:marLeft w:val="547"/>
          <w:marRight w:val="0"/>
          <w:marTop w:val="106"/>
          <w:marBottom w:val="0"/>
          <w:divBdr>
            <w:top w:val="none" w:sz="0" w:space="0" w:color="auto"/>
            <w:left w:val="none" w:sz="0" w:space="0" w:color="auto"/>
            <w:bottom w:val="none" w:sz="0" w:space="0" w:color="auto"/>
            <w:right w:val="none" w:sz="0" w:space="0" w:color="auto"/>
          </w:divBdr>
        </w:div>
      </w:divsChild>
    </w:div>
    <w:div w:id="1826360255">
      <w:bodyDiv w:val="1"/>
      <w:marLeft w:val="0"/>
      <w:marRight w:val="0"/>
      <w:marTop w:val="0"/>
      <w:marBottom w:val="0"/>
      <w:divBdr>
        <w:top w:val="none" w:sz="0" w:space="0" w:color="auto"/>
        <w:left w:val="none" w:sz="0" w:space="0" w:color="auto"/>
        <w:bottom w:val="none" w:sz="0" w:space="0" w:color="auto"/>
        <w:right w:val="none" w:sz="0" w:space="0" w:color="auto"/>
      </w:divBdr>
      <w:divsChild>
        <w:div w:id="1542866139">
          <w:marLeft w:val="547"/>
          <w:marRight w:val="0"/>
          <w:marTop w:val="115"/>
          <w:marBottom w:val="0"/>
          <w:divBdr>
            <w:top w:val="none" w:sz="0" w:space="0" w:color="auto"/>
            <w:left w:val="none" w:sz="0" w:space="0" w:color="auto"/>
            <w:bottom w:val="none" w:sz="0" w:space="0" w:color="auto"/>
            <w:right w:val="none" w:sz="0" w:space="0" w:color="auto"/>
          </w:divBdr>
        </w:div>
        <w:div w:id="1264341257">
          <w:marLeft w:val="547"/>
          <w:marRight w:val="0"/>
          <w:marTop w:val="115"/>
          <w:marBottom w:val="0"/>
          <w:divBdr>
            <w:top w:val="none" w:sz="0" w:space="0" w:color="auto"/>
            <w:left w:val="none" w:sz="0" w:space="0" w:color="auto"/>
            <w:bottom w:val="none" w:sz="0" w:space="0" w:color="auto"/>
            <w:right w:val="none" w:sz="0" w:space="0" w:color="auto"/>
          </w:divBdr>
        </w:div>
      </w:divsChild>
    </w:div>
    <w:div w:id="1829134630">
      <w:bodyDiv w:val="1"/>
      <w:marLeft w:val="0"/>
      <w:marRight w:val="0"/>
      <w:marTop w:val="0"/>
      <w:marBottom w:val="0"/>
      <w:divBdr>
        <w:top w:val="none" w:sz="0" w:space="0" w:color="auto"/>
        <w:left w:val="none" w:sz="0" w:space="0" w:color="auto"/>
        <w:bottom w:val="none" w:sz="0" w:space="0" w:color="auto"/>
        <w:right w:val="none" w:sz="0" w:space="0" w:color="auto"/>
      </w:divBdr>
    </w:div>
    <w:div w:id="1833376396">
      <w:bodyDiv w:val="1"/>
      <w:marLeft w:val="0"/>
      <w:marRight w:val="0"/>
      <w:marTop w:val="0"/>
      <w:marBottom w:val="0"/>
      <w:divBdr>
        <w:top w:val="none" w:sz="0" w:space="0" w:color="auto"/>
        <w:left w:val="none" w:sz="0" w:space="0" w:color="auto"/>
        <w:bottom w:val="none" w:sz="0" w:space="0" w:color="auto"/>
        <w:right w:val="none" w:sz="0" w:space="0" w:color="auto"/>
      </w:divBdr>
      <w:divsChild>
        <w:div w:id="760024913">
          <w:marLeft w:val="547"/>
          <w:marRight w:val="0"/>
          <w:marTop w:val="106"/>
          <w:marBottom w:val="0"/>
          <w:divBdr>
            <w:top w:val="none" w:sz="0" w:space="0" w:color="auto"/>
            <w:left w:val="none" w:sz="0" w:space="0" w:color="auto"/>
            <w:bottom w:val="none" w:sz="0" w:space="0" w:color="auto"/>
            <w:right w:val="none" w:sz="0" w:space="0" w:color="auto"/>
          </w:divBdr>
        </w:div>
        <w:div w:id="1323119058">
          <w:marLeft w:val="547"/>
          <w:marRight w:val="0"/>
          <w:marTop w:val="106"/>
          <w:marBottom w:val="0"/>
          <w:divBdr>
            <w:top w:val="none" w:sz="0" w:space="0" w:color="auto"/>
            <w:left w:val="none" w:sz="0" w:space="0" w:color="auto"/>
            <w:bottom w:val="none" w:sz="0" w:space="0" w:color="auto"/>
            <w:right w:val="none" w:sz="0" w:space="0" w:color="auto"/>
          </w:divBdr>
        </w:div>
      </w:divsChild>
    </w:div>
    <w:div w:id="1844124912">
      <w:bodyDiv w:val="1"/>
      <w:marLeft w:val="0"/>
      <w:marRight w:val="0"/>
      <w:marTop w:val="0"/>
      <w:marBottom w:val="0"/>
      <w:divBdr>
        <w:top w:val="none" w:sz="0" w:space="0" w:color="auto"/>
        <w:left w:val="none" w:sz="0" w:space="0" w:color="auto"/>
        <w:bottom w:val="none" w:sz="0" w:space="0" w:color="auto"/>
        <w:right w:val="none" w:sz="0" w:space="0" w:color="auto"/>
      </w:divBdr>
      <w:divsChild>
        <w:div w:id="1558859694">
          <w:marLeft w:val="547"/>
          <w:marRight w:val="0"/>
          <w:marTop w:val="120"/>
          <w:marBottom w:val="0"/>
          <w:divBdr>
            <w:top w:val="none" w:sz="0" w:space="0" w:color="auto"/>
            <w:left w:val="none" w:sz="0" w:space="0" w:color="auto"/>
            <w:bottom w:val="none" w:sz="0" w:space="0" w:color="auto"/>
            <w:right w:val="none" w:sz="0" w:space="0" w:color="auto"/>
          </w:divBdr>
        </w:div>
        <w:div w:id="989213902">
          <w:marLeft w:val="547"/>
          <w:marRight w:val="0"/>
          <w:marTop w:val="120"/>
          <w:marBottom w:val="0"/>
          <w:divBdr>
            <w:top w:val="none" w:sz="0" w:space="0" w:color="auto"/>
            <w:left w:val="none" w:sz="0" w:space="0" w:color="auto"/>
            <w:bottom w:val="none" w:sz="0" w:space="0" w:color="auto"/>
            <w:right w:val="none" w:sz="0" w:space="0" w:color="auto"/>
          </w:divBdr>
        </w:div>
        <w:div w:id="605189849">
          <w:marLeft w:val="547"/>
          <w:marRight w:val="0"/>
          <w:marTop w:val="120"/>
          <w:marBottom w:val="0"/>
          <w:divBdr>
            <w:top w:val="none" w:sz="0" w:space="0" w:color="auto"/>
            <w:left w:val="none" w:sz="0" w:space="0" w:color="auto"/>
            <w:bottom w:val="none" w:sz="0" w:space="0" w:color="auto"/>
            <w:right w:val="none" w:sz="0" w:space="0" w:color="auto"/>
          </w:divBdr>
        </w:div>
        <w:div w:id="619150394">
          <w:marLeft w:val="547"/>
          <w:marRight w:val="0"/>
          <w:marTop w:val="120"/>
          <w:marBottom w:val="0"/>
          <w:divBdr>
            <w:top w:val="none" w:sz="0" w:space="0" w:color="auto"/>
            <w:left w:val="none" w:sz="0" w:space="0" w:color="auto"/>
            <w:bottom w:val="none" w:sz="0" w:space="0" w:color="auto"/>
            <w:right w:val="none" w:sz="0" w:space="0" w:color="auto"/>
          </w:divBdr>
        </w:div>
      </w:divsChild>
    </w:div>
    <w:div w:id="1845394826">
      <w:bodyDiv w:val="1"/>
      <w:marLeft w:val="0"/>
      <w:marRight w:val="0"/>
      <w:marTop w:val="0"/>
      <w:marBottom w:val="0"/>
      <w:divBdr>
        <w:top w:val="none" w:sz="0" w:space="0" w:color="auto"/>
        <w:left w:val="none" w:sz="0" w:space="0" w:color="auto"/>
        <w:bottom w:val="none" w:sz="0" w:space="0" w:color="auto"/>
        <w:right w:val="none" w:sz="0" w:space="0" w:color="auto"/>
      </w:divBdr>
      <w:divsChild>
        <w:div w:id="274992739">
          <w:marLeft w:val="547"/>
          <w:marRight w:val="0"/>
          <w:marTop w:val="96"/>
          <w:marBottom w:val="0"/>
          <w:divBdr>
            <w:top w:val="none" w:sz="0" w:space="0" w:color="auto"/>
            <w:left w:val="none" w:sz="0" w:space="0" w:color="auto"/>
            <w:bottom w:val="none" w:sz="0" w:space="0" w:color="auto"/>
            <w:right w:val="none" w:sz="0" w:space="0" w:color="auto"/>
          </w:divBdr>
        </w:div>
        <w:div w:id="2134130549">
          <w:marLeft w:val="547"/>
          <w:marRight w:val="0"/>
          <w:marTop w:val="96"/>
          <w:marBottom w:val="0"/>
          <w:divBdr>
            <w:top w:val="none" w:sz="0" w:space="0" w:color="auto"/>
            <w:left w:val="none" w:sz="0" w:space="0" w:color="auto"/>
            <w:bottom w:val="none" w:sz="0" w:space="0" w:color="auto"/>
            <w:right w:val="none" w:sz="0" w:space="0" w:color="auto"/>
          </w:divBdr>
        </w:div>
        <w:div w:id="1917739235">
          <w:marLeft w:val="547"/>
          <w:marRight w:val="0"/>
          <w:marTop w:val="96"/>
          <w:marBottom w:val="0"/>
          <w:divBdr>
            <w:top w:val="none" w:sz="0" w:space="0" w:color="auto"/>
            <w:left w:val="none" w:sz="0" w:space="0" w:color="auto"/>
            <w:bottom w:val="none" w:sz="0" w:space="0" w:color="auto"/>
            <w:right w:val="none" w:sz="0" w:space="0" w:color="auto"/>
          </w:divBdr>
        </w:div>
        <w:div w:id="966936177">
          <w:marLeft w:val="547"/>
          <w:marRight w:val="0"/>
          <w:marTop w:val="96"/>
          <w:marBottom w:val="0"/>
          <w:divBdr>
            <w:top w:val="none" w:sz="0" w:space="0" w:color="auto"/>
            <w:left w:val="none" w:sz="0" w:space="0" w:color="auto"/>
            <w:bottom w:val="none" w:sz="0" w:space="0" w:color="auto"/>
            <w:right w:val="none" w:sz="0" w:space="0" w:color="auto"/>
          </w:divBdr>
        </w:div>
        <w:div w:id="1321424995">
          <w:marLeft w:val="547"/>
          <w:marRight w:val="0"/>
          <w:marTop w:val="96"/>
          <w:marBottom w:val="0"/>
          <w:divBdr>
            <w:top w:val="none" w:sz="0" w:space="0" w:color="auto"/>
            <w:left w:val="none" w:sz="0" w:space="0" w:color="auto"/>
            <w:bottom w:val="none" w:sz="0" w:space="0" w:color="auto"/>
            <w:right w:val="none" w:sz="0" w:space="0" w:color="auto"/>
          </w:divBdr>
        </w:div>
      </w:divsChild>
    </w:div>
    <w:div w:id="1847397886">
      <w:bodyDiv w:val="1"/>
      <w:marLeft w:val="0"/>
      <w:marRight w:val="0"/>
      <w:marTop w:val="0"/>
      <w:marBottom w:val="0"/>
      <w:divBdr>
        <w:top w:val="none" w:sz="0" w:space="0" w:color="auto"/>
        <w:left w:val="none" w:sz="0" w:space="0" w:color="auto"/>
        <w:bottom w:val="none" w:sz="0" w:space="0" w:color="auto"/>
        <w:right w:val="none" w:sz="0" w:space="0" w:color="auto"/>
      </w:divBdr>
      <w:divsChild>
        <w:div w:id="32123963">
          <w:marLeft w:val="547"/>
          <w:marRight w:val="0"/>
          <w:marTop w:val="115"/>
          <w:marBottom w:val="0"/>
          <w:divBdr>
            <w:top w:val="none" w:sz="0" w:space="0" w:color="auto"/>
            <w:left w:val="none" w:sz="0" w:space="0" w:color="auto"/>
            <w:bottom w:val="none" w:sz="0" w:space="0" w:color="auto"/>
            <w:right w:val="none" w:sz="0" w:space="0" w:color="auto"/>
          </w:divBdr>
        </w:div>
        <w:div w:id="1529181615">
          <w:marLeft w:val="547"/>
          <w:marRight w:val="0"/>
          <w:marTop w:val="115"/>
          <w:marBottom w:val="0"/>
          <w:divBdr>
            <w:top w:val="none" w:sz="0" w:space="0" w:color="auto"/>
            <w:left w:val="none" w:sz="0" w:space="0" w:color="auto"/>
            <w:bottom w:val="none" w:sz="0" w:space="0" w:color="auto"/>
            <w:right w:val="none" w:sz="0" w:space="0" w:color="auto"/>
          </w:divBdr>
        </w:div>
        <w:div w:id="902299734">
          <w:marLeft w:val="547"/>
          <w:marRight w:val="0"/>
          <w:marTop w:val="115"/>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5725200">
      <w:bodyDiv w:val="1"/>
      <w:marLeft w:val="0"/>
      <w:marRight w:val="0"/>
      <w:marTop w:val="0"/>
      <w:marBottom w:val="0"/>
      <w:divBdr>
        <w:top w:val="none" w:sz="0" w:space="0" w:color="auto"/>
        <w:left w:val="none" w:sz="0" w:space="0" w:color="auto"/>
        <w:bottom w:val="none" w:sz="0" w:space="0" w:color="auto"/>
        <w:right w:val="none" w:sz="0" w:space="0" w:color="auto"/>
      </w:divBdr>
      <w:divsChild>
        <w:div w:id="1751074522">
          <w:marLeft w:val="547"/>
          <w:marRight w:val="0"/>
          <w:marTop w:val="115"/>
          <w:marBottom w:val="0"/>
          <w:divBdr>
            <w:top w:val="none" w:sz="0" w:space="0" w:color="auto"/>
            <w:left w:val="none" w:sz="0" w:space="0" w:color="auto"/>
            <w:bottom w:val="none" w:sz="0" w:space="0" w:color="auto"/>
            <w:right w:val="none" w:sz="0" w:space="0" w:color="auto"/>
          </w:divBdr>
        </w:div>
        <w:div w:id="93984652">
          <w:marLeft w:val="547"/>
          <w:marRight w:val="0"/>
          <w:marTop w:val="115"/>
          <w:marBottom w:val="0"/>
          <w:divBdr>
            <w:top w:val="none" w:sz="0" w:space="0" w:color="auto"/>
            <w:left w:val="none" w:sz="0" w:space="0" w:color="auto"/>
            <w:bottom w:val="none" w:sz="0" w:space="0" w:color="auto"/>
            <w:right w:val="none" w:sz="0" w:space="0" w:color="auto"/>
          </w:divBdr>
        </w:div>
        <w:div w:id="612638120">
          <w:marLeft w:val="547"/>
          <w:marRight w:val="0"/>
          <w:marTop w:val="115"/>
          <w:marBottom w:val="0"/>
          <w:divBdr>
            <w:top w:val="none" w:sz="0" w:space="0" w:color="auto"/>
            <w:left w:val="none" w:sz="0" w:space="0" w:color="auto"/>
            <w:bottom w:val="none" w:sz="0" w:space="0" w:color="auto"/>
            <w:right w:val="none" w:sz="0" w:space="0" w:color="auto"/>
          </w:divBdr>
        </w:div>
        <w:div w:id="400249908">
          <w:marLeft w:val="547"/>
          <w:marRight w:val="0"/>
          <w:marTop w:val="115"/>
          <w:marBottom w:val="0"/>
          <w:divBdr>
            <w:top w:val="none" w:sz="0" w:space="0" w:color="auto"/>
            <w:left w:val="none" w:sz="0" w:space="0" w:color="auto"/>
            <w:bottom w:val="none" w:sz="0" w:space="0" w:color="auto"/>
            <w:right w:val="none" w:sz="0" w:space="0" w:color="auto"/>
          </w:divBdr>
        </w:div>
      </w:divsChild>
    </w:div>
    <w:div w:id="1862934388">
      <w:bodyDiv w:val="1"/>
      <w:marLeft w:val="0"/>
      <w:marRight w:val="0"/>
      <w:marTop w:val="0"/>
      <w:marBottom w:val="0"/>
      <w:divBdr>
        <w:top w:val="none" w:sz="0" w:space="0" w:color="auto"/>
        <w:left w:val="none" w:sz="0" w:space="0" w:color="auto"/>
        <w:bottom w:val="none" w:sz="0" w:space="0" w:color="auto"/>
        <w:right w:val="none" w:sz="0" w:space="0" w:color="auto"/>
      </w:divBdr>
      <w:divsChild>
        <w:div w:id="2074499648">
          <w:marLeft w:val="547"/>
          <w:marRight w:val="0"/>
          <w:marTop w:val="106"/>
          <w:marBottom w:val="0"/>
          <w:divBdr>
            <w:top w:val="none" w:sz="0" w:space="0" w:color="auto"/>
            <w:left w:val="none" w:sz="0" w:space="0" w:color="auto"/>
            <w:bottom w:val="none" w:sz="0" w:space="0" w:color="auto"/>
            <w:right w:val="none" w:sz="0" w:space="0" w:color="auto"/>
          </w:divBdr>
        </w:div>
        <w:div w:id="1396204332">
          <w:marLeft w:val="547"/>
          <w:marRight w:val="0"/>
          <w:marTop w:val="106"/>
          <w:marBottom w:val="0"/>
          <w:divBdr>
            <w:top w:val="none" w:sz="0" w:space="0" w:color="auto"/>
            <w:left w:val="none" w:sz="0" w:space="0" w:color="auto"/>
            <w:bottom w:val="none" w:sz="0" w:space="0" w:color="auto"/>
            <w:right w:val="none" w:sz="0" w:space="0" w:color="auto"/>
          </w:divBdr>
        </w:div>
        <w:div w:id="2089109405">
          <w:marLeft w:val="547"/>
          <w:marRight w:val="0"/>
          <w:marTop w:val="106"/>
          <w:marBottom w:val="0"/>
          <w:divBdr>
            <w:top w:val="none" w:sz="0" w:space="0" w:color="auto"/>
            <w:left w:val="none" w:sz="0" w:space="0" w:color="auto"/>
            <w:bottom w:val="none" w:sz="0" w:space="0" w:color="auto"/>
            <w:right w:val="none" w:sz="0" w:space="0" w:color="auto"/>
          </w:divBdr>
        </w:div>
      </w:divsChild>
    </w:div>
    <w:div w:id="1864049946">
      <w:bodyDiv w:val="1"/>
      <w:marLeft w:val="0"/>
      <w:marRight w:val="0"/>
      <w:marTop w:val="0"/>
      <w:marBottom w:val="0"/>
      <w:divBdr>
        <w:top w:val="none" w:sz="0" w:space="0" w:color="auto"/>
        <w:left w:val="none" w:sz="0" w:space="0" w:color="auto"/>
        <w:bottom w:val="none" w:sz="0" w:space="0" w:color="auto"/>
        <w:right w:val="none" w:sz="0" w:space="0" w:color="auto"/>
      </w:divBdr>
      <w:divsChild>
        <w:div w:id="789319792">
          <w:marLeft w:val="547"/>
          <w:marRight w:val="0"/>
          <w:marTop w:val="0"/>
          <w:marBottom w:val="0"/>
          <w:divBdr>
            <w:top w:val="none" w:sz="0" w:space="0" w:color="auto"/>
            <w:left w:val="none" w:sz="0" w:space="0" w:color="auto"/>
            <w:bottom w:val="none" w:sz="0" w:space="0" w:color="auto"/>
            <w:right w:val="none" w:sz="0" w:space="0" w:color="auto"/>
          </w:divBdr>
        </w:div>
        <w:div w:id="1228691492">
          <w:marLeft w:val="547"/>
          <w:marRight w:val="0"/>
          <w:marTop w:val="0"/>
          <w:marBottom w:val="0"/>
          <w:divBdr>
            <w:top w:val="none" w:sz="0" w:space="0" w:color="auto"/>
            <w:left w:val="none" w:sz="0" w:space="0" w:color="auto"/>
            <w:bottom w:val="none" w:sz="0" w:space="0" w:color="auto"/>
            <w:right w:val="none" w:sz="0" w:space="0" w:color="auto"/>
          </w:divBdr>
        </w:div>
        <w:div w:id="1927180912">
          <w:marLeft w:val="547"/>
          <w:marRight w:val="0"/>
          <w:marTop w:val="0"/>
          <w:marBottom w:val="0"/>
          <w:divBdr>
            <w:top w:val="none" w:sz="0" w:space="0" w:color="auto"/>
            <w:left w:val="none" w:sz="0" w:space="0" w:color="auto"/>
            <w:bottom w:val="none" w:sz="0" w:space="0" w:color="auto"/>
            <w:right w:val="none" w:sz="0" w:space="0" w:color="auto"/>
          </w:divBdr>
        </w:div>
        <w:div w:id="130370857">
          <w:marLeft w:val="547"/>
          <w:marRight w:val="0"/>
          <w:marTop w:val="0"/>
          <w:marBottom w:val="0"/>
          <w:divBdr>
            <w:top w:val="none" w:sz="0" w:space="0" w:color="auto"/>
            <w:left w:val="none" w:sz="0" w:space="0" w:color="auto"/>
            <w:bottom w:val="none" w:sz="0" w:space="0" w:color="auto"/>
            <w:right w:val="none" w:sz="0" w:space="0" w:color="auto"/>
          </w:divBdr>
        </w:div>
        <w:div w:id="728772464">
          <w:marLeft w:val="547"/>
          <w:marRight w:val="0"/>
          <w:marTop w:val="0"/>
          <w:marBottom w:val="0"/>
          <w:divBdr>
            <w:top w:val="none" w:sz="0" w:space="0" w:color="auto"/>
            <w:left w:val="none" w:sz="0" w:space="0" w:color="auto"/>
            <w:bottom w:val="none" w:sz="0" w:space="0" w:color="auto"/>
            <w:right w:val="none" w:sz="0" w:space="0" w:color="auto"/>
          </w:divBdr>
        </w:div>
        <w:div w:id="562301008">
          <w:marLeft w:val="547"/>
          <w:marRight w:val="0"/>
          <w:marTop w:val="0"/>
          <w:marBottom w:val="0"/>
          <w:divBdr>
            <w:top w:val="none" w:sz="0" w:space="0" w:color="auto"/>
            <w:left w:val="none" w:sz="0" w:space="0" w:color="auto"/>
            <w:bottom w:val="none" w:sz="0" w:space="0" w:color="auto"/>
            <w:right w:val="none" w:sz="0" w:space="0" w:color="auto"/>
          </w:divBdr>
        </w:div>
      </w:divsChild>
    </w:div>
    <w:div w:id="1864203897">
      <w:bodyDiv w:val="1"/>
      <w:marLeft w:val="0"/>
      <w:marRight w:val="0"/>
      <w:marTop w:val="0"/>
      <w:marBottom w:val="0"/>
      <w:divBdr>
        <w:top w:val="none" w:sz="0" w:space="0" w:color="auto"/>
        <w:left w:val="none" w:sz="0" w:space="0" w:color="auto"/>
        <w:bottom w:val="none" w:sz="0" w:space="0" w:color="auto"/>
        <w:right w:val="none" w:sz="0" w:space="0" w:color="auto"/>
      </w:divBdr>
      <w:divsChild>
        <w:div w:id="1899586042">
          <w:marLeft w:val="547"/>
          <w:marRight w:val="0"/>
          <w:marTop w:val="115"/>
          <w:marBottom w:val="0"/>
          <w:divBdr>
            <w:top w:val="none" w:sz="0" w:space="0" w:color="auto"/>
            <w:left w:val="none" w:sz="0" w:space="0" w:color="auto"/>
            <w:bottom w:val="none" w:sz="0" w:space="0" w:color="auto"/>
            <w:right w:val="none" w:sz="0" w:space="0" w:color="auto"/>
          </w:divBdr>
        </w:div>
        <w:div w:id="1303269839">
          <w:marLeft w:val="547"/>
          <w:marRight w:val="0"/>
          <w:marTop w:val="115"/>
          <w:marBottom w:val="0"/>
          <w:divBdr>
            <w:top w:val="none" w:sz="0" w:space="0" w:color="auto"/>
            <w:left w:val="none" w:sz="0" w:space="0" w:color="auto"/>
            <w:bottom w:val="none" w:sz="0" w:space="0" w:color="auto"/>
            <w:right w:val="none" w:sz="0" w:space="0" w:color="auto"/>
          </w:divBdr>
        </w:div>
        <w:div w:id="1765683777">
          <w:marLeft w:val="547"/>
          <w:marRight w:val="0"/>
          <w:marTop w:val="115"/>
          <w:marBottom w:val="0"/>
          <w:divBdr>
            <w:top w:val="none" w:sz="0" w:space="0" w:color="auto"/>
            <w:left w:val="none" w:sz="0" w:space="0" w:color="auto"/>
            <w:bottom w:val="none" w:sz="0" w:space="0" w:color="auto"/>
            <w:right w:val="none" w:sz="0" w:space="0" w:color="auto"/>
          </w:divBdr>
        </w:div>
      </w:divsChild>
    </w:div>
    <w:div w:id="1867789405">
      <w:bodyDiv w:val="1"/>
      <w:marLeft w:val="0"/>
      <w:marRight w:val="0"/>
      <w:marTop w:val="0"/>
      <w:marBottom w:val="0"/>
      <w:divBdr>
        <w:top w:val="none" w:sz="0" w:space="0" w:color="auto"/>
        <w:left w:val="none" w:sz="0" w:space="0" w:color="auto"/>
        <w:bottom w:val="none" w:sz="0" w:space="0" w:color="auto"/>
        <w:right w:val="none" w:sz="0" w:space="0" w:color="auto"/>
      </w:divBdr>
    </w:div>
    <w:div w:id="1868257153">
      <w:bodyDiv w:val="1"/>
      <w:marLeft w:val="0"/>
      <w:marRight w:val="0"/>
      <w:marTop w:val="0"/>
      <w:marBottom w:val="0"/>
      <w:divBdr>
        <w:top w:val="none" w:sz="0" w:space="0" w:color="auto"/>
        <w:left w:val="none" w:sz="0" w:space="0" w:color="auto"/>
        <w:bottom w:val="none" w:sz="0" w:space="0" w:color="auto"/>
        <w:right w:val="none" w:sz="0" w:space="0" w:color="auto"/>
      </w:divBdr>
    </w:div>
    <w:div w:id="1869105130">
      <w:bodyDiv w:val="1"/>
      <w:marLeft w:val="0"/>
      <w:marRight w:val="0"/>
      <w:marTop w:val="0"/>
      <w:marBottom w:val="0"/>
      <w:divBdr>
        <w:top w:val="none" w:sz="0" w:space="0" w:color="auto"/>
        <w:left w:val="none" w:sz="0" w:space="0" w:color="auto"/>
        <w:bottom w:val="none" w:sz="0" w:space="0" w:color="auto"/>
        <w:right w:val="none" w:sz="0" w:space="0" w:color="auto"/>
      </w:divBdr>
      <w:divsChild>
        <w:div w:id="1034964302">
          <w:marLeft w:val="547"/>
          <w:marRight w:val="0"/>
          <w:marTop w:val="130"/>
          <w:marBottom w:val="0"/>
          <w:divBdr>
            <w:top w:val="none" w:sz="0" w:space="0" w:color="auto"/>
            <w:left w:val="none" w:sz="0" w:space="0" w:color="auto"/>
            <w:bottom w:val="none" w:sz="0" w:space="0" w:color="auto"/>
            <w:right w:val="none" w:sz="0" w:space="0" w:color="auto"/>
          </w:divBdr>
        </w:div>
        <w:div w:id="147291718">
          <w:marLeft w:val="547"/>
          <w:marRight w:val="0"/>
          <w:marTop w:val="130"/>
          <w:marBottom w:val="0"/>
          <w:divBdr>
            <w:top w:val="none" w:sz="0" w:space="0" w:color="auto"/>
            <w:left w:val="none" w:sz="0" w:space="0" w:color="auto"/>
            <w:bottom w:val="none" w:sz="0" w:space="0" w:color="auto"/>
            <w:right w:val="none" w:sz="0" w:space="0" w:color="auto"/>
          </w:divBdr>
        </w:div>
        <w:div w:id="29234310">
          <w:marLeft w:val="547"/>
          <w:marRight w:val="0"/>
          <w:marTop w:val="130"/>
          <w:marBottom w:val="0"/>
          <w:divBdr>
            <w:top w:val="none" w:sz="0" w:space="0" w:color="auto"/>
            <w:left w:val="none" w:sz="0" w:space="0" w:color="auto"/>
            <w:bottom w:val="none" w:sz="0" w:space="0" w:color="auto"/>
            <w:right w:val="none" w:sz="0" w:space="0" w:color="auto"/>
          </w:divBdr>
        </w:div>
      </w:divsChild>
    </w:div>
    <w:div w:id="1871720802">
      <w:bodyDiv w:val="1"/>
      <w:marLeft w:val="0"/>
      <w:marRight w:val="0"/>
      <w:marTop w:val="0"/>
      <w:marBottom w:val="0"/>
      <w:divBdr>
        <w:top w:val="none" w:sz="0" w:space="0" w:color="auto"/>
        <w:left w:val="none" w:sz="0" w:space="0" w:color="auto"/>
        <w:bottom w:val="none" w:sz="0" w:space="0" w:color="auto"/>
        <w:right w:val="none" w:sz="0" w:space="0" w:color="auto"/>
      </w:divBdr>
      <w:divsChild>
        <w:div w:id="1938515024">
          <w:marLeft w:val="547"/>
          <w:marRight w:val="0"/>
          <w:marTop w:val="106"/>
          <w:marBottom w:val="0"/>
          <w:divBdr>
            <w:top w:val="none" w:sz="0" w:space="0" w:color="auto"/>
            <w:left w:val="none" w:sz="0" w:space="0" w:color="auto"/>
            <w:bottom w:val="none" w:sz="0" w:space="0" w:color="auto"/>
            <w:right w:val="none" w:sz="0" w:space="0" w:color="auto"/>
          </w:divBdr>
        </w:div>
        <w:div w:id="635719189">
          <w:marLeft w:val="547"/>
          <w:marRight w:val="0"/>
          <w:marTop w:val="106"/>
          <w:marBottom w:val="0"/>
          <w:divBdr>
            <w:top w:val="none" w:sz="0" w:space="0" w:color="auto"/>
            <w:left w:val="none" w:sz="0" w:space="0" w:color="auto"/>
            <w:bottom w:val="none" w:sz="0" w:space="0" w:color="auto"/>
            <w:right w:val="none" w:sz="0" w:space="0" w:color="auto"/>
          </w:divBdr>
        </w:div>
        <w:div w:id="1611427026">
          <w:marLeft w:val="547"/>
          <w:marRight w:val="0"/>
          <w:marTop w:val="106"/>
          <w:marBottom w:val="0"/>
          <w:divBdr>
            <w:top w:val="none" w:sz="0" w:space="0" w:color="auto"/>
            <w:left w:val="none" w:sz="0" w:space="0" w:color="auto"/>
            <w:bottom w:val="none" w:sz="0" w:space="0" w:color="auto"/>
            <w:right w:val="none" w:sz="0" w:space="0" w:color="auto"/>
          </w:divBdr>
        </w:div>
      </w:divsChild>
    </w:div>
    <w:div w:id="1873809677">
      <w:bodyDiv w:val="1"/>
      <w:marLeft w:val="0"/>
      <w:marRight w:val="0"/>
      <w:marTop w:val="0"/>
      <w:marBottom w:val="0"/>
      <w:divBdr>
        <w:top w:val="none" w:sz="0" w:space="0" w:color="auto"/>
        <w:left w:val="none" w:sz="0" w:space="0" w:color="auto"/>
        <w:bottom w:val="none" w:sz="0" w:space="0" w:color="auto"/>
        <w:right w:val="none" w:sz="0" w:space="0" w:color="auto"/>
      </w:divBdr>
      <w:divsChild>
        <w:div w:id="1024942853">
          <w:marLeft w:val="547"/>
          <w:marRight w:val="0"/>
          <w:marTop w:val="115"/>
          <w:marBottom w:val="0"/>
          <w:divBdr>
            <w:top w:val="none" w:sz="0" w:space="0" w:color="auto"/>
            <w:left w:val="none" w:sz="0" w:space="0" w:color="auto"/>
            <w:bottom w:val="none" w:sz="0" w:space="0" w:color="auto"/>
            <w:right w:val="none" w:sz="0" w:space="0" w:color="auto"/>
          </w:divBdr>
        </w:div>
        <w:div w:id="1731344632">
          <w:marLeft w:val="547"/>
          <w:marRight w:val="0"/>
          <w:marTop w:val="115"/>
          <w:marBottom w:val="0"/>
          <w:divBdr>
            <w:top w:val="none" w:sz="0" w:space="0" w:color="auto"/>
            <w:left w:val="none" w:sz="0" w:space="0" w:color="auto"/>
            <w:bottom w:val="none" w:sz="0" w:space="0" w:color="auto"/>
            <w:right w:val="none" w:sz="0" w:space="0" w:color="auto"/>
          </w:divBdr>
        </w:div>
        <w:div w:id="1083146022">
          <w:marLeft w:val="547"/>
          <w:marRight w:val="0"/>
          <w:marTop w:val="115"/>
          <w:marBottom w:val="0"/>
          <w:divBdr>
            <w:top w:val="none" w:sz="0" w:space="0" w:color="auto"/>
            <w:left w:val="none" w:sz="0" w:space="0" w:color="auto"/>
            <w:bottom w:val="none" w:sz="0" w:space="0" w:color="auto"/>
            <w:right w:val="none" w:sz="0" w:space="0" w:color="auto"/>
          </w:divBdr>
        </w:div>
      </w:divsChild>
    </w:div>
    <w:div w:id="1878078588">
      <w:bodyDiv w:val="1"/>
      <w:marLeft w:val="0"/>
      <w:marRight w:val="0"/>
      <w:marTop w:val="0"/>
      <w:marBottom w:val="0"/>
      <w:divBdr>
        <w:top w:val="none" w:sz="0" w:space="0" w:color="auto"/>
        <w:left w:val="none" w:sz="0" w:space="0" w:color="auto"/>
        <w:bottom w:val="none" w:sz="0" w:space="0" w:color="auto"/>
        <w:right w:val="none" w:sz="0" w:space="0" w:color="auto"/>
      </w:divBdr>
      <w:divsChild>
        <w:div w:id="103426652">
          <w:marLeft w:val="547"/>
          <w:marRight w:val="0"/>
          <w:marTop w:val="115"/>
          <w:marBottom w:val="0"/>
          <w:divBdr>
            <w:top w:val="none" w:sz="0" w:space="0" w:color="auto"/>
            <w:left w:val="none" w:sz="0" w:space="0" w:color="auto"/>
            <w:bottom w:val="none" w:sz="0" w:space="0" w:color="auto"/>
            <w:right w:val="none" w:sz="0" w:space="0" w:color="auto"/>
          </w:divBdr>
        </w:div>
        <w:div w:id="492912060">
          <w:marLeft w:val="547"/>
          <w:marRight w:val="0"/>
          <w:marTop w:val="115"/>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82209016">
      <w:bodyDiv w:val="1"/>
      <w:marLeft w:val="0"/>
      <w:marRight w:val="0"/>
      <w:marTop w:val="0"/>
      <w:marBottom w:val="0"/>
      <w:divBdr>
        <w:top w:val="none" w:sz="0" w:space="0" w:color="auto"/>
        <w:left w:val="none" w:sz="0" w:space="0" w:color="auto"/>
        <w:bottom w:val="none" w:sz="0" w:space="0" w:color="auto"/>
        <w:right w:val="none" w:sz="0" w:space="0" w:color="auto"/>
      </w:divBdr>
      <w:divsChild>
        <w:div w:id="1913810092">
          <w:marLeft w:val="547"/>
          <w:marRight w:val="0"/>
          <w:marTop w:val="115"/>
          <w:marBottom w:val="0"/>
          <w:divBdr>
            <w:top w:val="none" w:sz="0" w:space="0" w:color="auto"/>
            <w:left w:val="none" w:sz="0" w:space="0" w:color="auto"/>
            <w:bottom w:val="none" w:sz="0" w:space="0" w:color="auto"/>
            <w:right w:val="none" w:sz="0" w:space="0" w:color="auto"/>
          </w:divBdr>
        </w:div>
        <w:div w:id="932055811">
          <w:marLeft w:val="547"/>
          <w:marRight w:val="0"/>
          <w:marTop w:val="115"/>
          <w:marBottom w:val="0"/>
          <w:divBdr>
            <w:top w:val="none" w:sz="0" w:space="0" w:color="auto"/>
            <w:left w:val="none" w:sz="0" w:space="0" w:color="auto"/>
            <w:bottom w:val="none" w:sz="0" w:space="0" w:color="auto"/>
            <w:right w:val="none" w:sz="0" w:space="0" w:color="auto"/>
          </w:divBdr>
        </w:div>
      </w:divsChild>
    </w:div>
    <w:div w:id="1889491923">
      <w:bodyDiv w:val="1"/>
      <w:marLeft w:val="0"/>
      <w:marRight w:val="0"/>
      <w:marTop w:val="0"/>
      <w:marBottom w:val="0"/>
      <w:divBdr>
        <w:top w:val="none" w:sz="0" w:space="0" w:color="auto"/>
        <w:left w:val="none" w:sz="0" w:space="0" w:color="auto"/>
        <w:bottom w:val="none" w:sz="0" w:space="0" w:color="auto"/>
        <w:right w:val="none" w:sz="0" w:space="0" w:color="auto"/>
      </w:divBdr>
      <w:divsChild>
        <w:div w:id="1882982990">
          <w:marLeft w:val="547"/>
          <w:marRight w:val="0"/>
          <w:marTop w:val="115"/>
          <w:marBottom w:val="0"/>
          <w:divBdr>
            <w:top w:val="none" w:sz="0" w:space="0" w:color="auto"/>
            <w:left w:val="none" w:sz="0" w:space="0" w:color="auto"/>
            <w:bottom w:val="none" w:sz="0" w:space="0" w:color="auto"/>
            <w:right w:val="none" w:sz="0" w:space="0" w:color="auto"/>
          </w:divBdr>
        </w:div>
        <w:div w:id="133375779">
          <w:marLeft w:val="547"/>
          <w:marRight w:val="0"/>
          <w:marTop w:val="115"/>
          <w:marBottom w:val="0"/>
          <w:divBdr>
            <w:top w:val="none" w:sz="0" w:space="0" w:color="auto"/>
            <w:left w:val="none" w:sz="0" w:space="0" w:color="auto"/>
            <w:bottom w:val="none" w:sz="0" w:space="0" w:color="auto"/>
            <w:right w:val="none" w:sz="0" w:space="0" w:color="auto"/>
          </w:divBdr>
        </w:div>
        <w:div w:id="1822498441">
          <w:marLeft w:val="547"/>
          <w:marRight w:val="0"/>
          <w:marTop w:val="115"/>
          <w:marBottom w:val="0"/>
          <w:divBdr>
            <w:top w:val="none" w:sz="0" w:space="0" w:color="auto"/>
            <w:left w:val="none" w:sz="0" w:space="0" w:color="auto"/>
            <w:bottom w:val="none" w:sz="0" w:space="0" w:color="auto"/>
            <w:right w:val="none" w:sz="0" w:space="0" w:color="auto"/>
          </w:divBdr>
        </w:div>
      </w:divsChild>
    </w:div>
    <w:div w:id="1890266093">
      <w:bodyDiv w:val="1"/>
      <w:marLeft w:val="0"/>
      <w:marRight w:val="0"/>
      <w:marTop w:val="0"/>
      <w:marBottom w:val="0"/>
      <w:divBdr>
        <w:top w:val="none" w:sz="0" w:space="0" w:color="auto"/>
        <w:left w:val="none" w:sz="0" w:space="0" w:color="auto"/>
        <w:bottom w:val="none" w:sz="0" w:space="0" w:color="auto"/>
        <w:right w:val="none" w:sz="0" w:space="0" w:color="auto"/>
      </w:divBdr>
      <w:divsChild>
        <w:div w:id="1480465129">
          <w:marLeft w:val="547"/>
          <w:marRight w:val="0"/>
          <w:marTop w:val="106"/>
          <w:marBottom w:val="0"/>
          <w:divBdr>
            <w:top w:val="none" w:sz="0" w:space="0" w:color="auto"/>
            <w:left w:val="none" w:sz="0" w:space="0" w:color="auto"/>
            <w:bottom w:val="none" w:sz="0" w:space="0" w:color="auto"/>
            <w:right w:val="none" w:sz="0" w:space="0" w:color="auto"/>
          </w:divBdr>
        </w:div>
        <w:div w:id="502671368">
          <w:marLeft w:val="547"/>
          <w:marRight w:val="0"/>
          <w:marTop w:val="106"/>
          <w:marBottom w:val="0"/>
          <w:divBdr>
            <w:top w:val="none" w:sz="0" w:space="0" w:color="auto"/>
            <w:left w:val="none" w:sz="0" w:space="0" w:color="auto"/>
            <w:bottom w:val="none" w:sz="0" w:space="0" w:color="auto"/>
            <w:right w:val="none" w:sz="0" w:space="0" w:color="auto"/>
          </w:divBdr>
        </w:div>
        <w:div w:id="712971602">
          <w:marLeft w:val="547"/>
          <w:marRight w:val="0"/>
          <w:marTop w:val="106"/>
          <w:marBottom w:val="0"/>
          <w:divBdr>
            <w:top w:val="none" w:sz="0" w:space="0" w:color="auto"/>
            <w:left w:val="none" w:sz="0" w:space="0" w:color="auto"/>
            <w:bottom w:val="none" w:sz="0" w:space="0" w:color="auto"/>
            <w:right w:val="none" w:sz="0" w:space="0" w:color="auto"/>
          </w:divBdr>
        </w:div>
        <w:div w:id="1577088581">
          <w:marLeft w:val="547"/>
          <w:marRight w:val="0"/>
          <w:marTop w:val="106"/>
          <w:marBottom w:val="0"/>
          <w:divBdr>
            <w:top w:val="none" w:sz="0" w:space="0" w:color="auto"/>
            <w:left w:val="none" w:sz="0" w:space="0" w:color="auto"/>
            <w:bottom w:val="none" w:sz="0" w:space="0" w:color="auto"/>
            <w:right w:val="none" w:sz="0" w:space="0" w:color="auto"/>
          </w:divBdr>
        </w:div>
      </w:divsChild>
    </w:div>
    <w:div w:id="1890720738">
      <w:bodyDiv w:val="1"/>
      <w:marLeft w:val="0"/>
      <w:marRight w:val="0"/>
      <w:marTop w:val="0"/>
      <w:marBottom w:val="0"/>
      <w:divBdr>
        <w:top w:val="none" w:sz="0" w:space="0" w:color="auto"/>
        <w:left w:val="none" w:sz="0" w:space="0" w:color="auto"/>
        <w:bottom w:val="none" w:sz="0" w:space="0" w:color="auto"/>
        <w:right w:val="none" w:sz="0" w:space="0" w:color="auto"/>
      </w:divBdr>
      <w:divsChild>
        <w:div w:id="1478181230">
          <w:marLeft w:val="547"/>
          <w:marRight w:val="0"/>
          <w:marTop w:val="154"/>
          <w:marBottom w:val="0"/>
          <w:divBdr>
            <w:top w:val="none" w:sz="0" w:space="0" w:color="auto"/>
            <w:left w:val="none" w:sz="0" w:space="0" w:color="auto"/>
            <w:bottom w:val="none" w:sz="0" w:space="0" w:color="auto"/>
            <w:right w:val="none" w:sz="0" w:space="0" w:color="auto"/>
          </w:divBdr>
        </w:div>
        <w:div w:id="336856294">
          <w:marLeft w:val="547"/>
          <w:marRight w:val="0"/>
          <w:marTop w:val="154"/>
          <w:marBottom w:val="0"/>
          <w:divBdr>
            <w:top w:val="none" w:sz="0" w:space="0" w:color="auto"/>
            <w:left w:val="none" w:sz="0" w:space="0" w:color="auto"/>
            <w:bottom w:val="none" w:sz="0" w:space="0" w:color="auto"/>
            <w:right w:val="none" w:sz="0" w:space="0" w:color="auto"/>
          </w:divBdr>
        </w:div>
      </w:divsChild>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892303820">
      <w:bodyDiv w:val="1"/>
      <w:marLeft w:val="0"/>
      <w:marRight w:val="0"/>
      <w:marTop w:val="0"/>
      <w:marBottom w:val="0"/>
      <w:divBdr>
        <w:top w:val="none" w:sz="0" w:space="0" w:color="auto"/>
        <w:left w:val="none" w:sz="0" w:space="0" w:color="auto"/>
        <w:bottom w:val="none" w:sz="0" w:space="0" w:color="auto"/>
        <w:right w:val="none" w:sz="0" w:space="0" w:color="auto"/>
      </w:divBdr>
      <w:divsChild>
        <w:div w:id="1166749175">
          <w:marLeft w:val="360"/>
          <w:marRight w:val="0"/>
          <w:marTop w:val="200"/>
          <w:marBottom w:val="0"/>
          <w:divBdr>
            <w:top w:val="none" w:sz="0" w:space="0" w:color="auto"/>
            <w:left w:val="none" w:sz="0" w:space="0" w:color="auto"/>
            <w:bottom w:val="none" w:sz="0" w:space="0" w:color="auto"/>
            <w:right w:val="none" w:sz="0" w:space="0" w:color="auto"/>
          </w:divBdr>
        </w:div>
        <w:div w:id="1471510601">
          <w:marLeft w:val="360"/>
          <w:marRight w:val="0"/>
          <w:marTop w:val="200"/>
          <w:marBottom w:val="0"/>
          <w:divBdr>
            <w:top w:val="none" w:sz="0" w:space="0" w:color="auto"/>
            <w:left w:val="none" w:sz="0" w:space="0" w:color="auto"/>
            <w:bottom w:val="none" w:sz="0" w:space="0" w:color="auto"/>
            <w:right w:val="none" w:sz="0" w:space="0" w:color="auto"/>
          </w:divBdr>
        </w:div>
        <w:div w:id="525799523">
          <w:marLeft w:val="360"/>
          <w:marRight w:val="0"/>
          <w:marTop w:val="200"/>
          <w:marBottom w:val="0"/>
          <w:divBdr>
            <w:top w:val="none" w:sz="0" w:space="0" w:color="auto"/>
            <w:left w:val="none" w:sz="0" w:space="0" w:color="auto"/>
            <w:bottom w:val="none" w:sz="0" w:space="0" w:color="auto"/>
            <w:right w:val="none" w:sz="0" w:space="0" w:color="auto"/>
          </w:divBdr>
        </w:div>
        <w:div w:id="846480706">
          <w:marLeft w:val="360"/>
          <w:marRight w:val="0"/>
          <w:marTop w:val="200"/>
          <w:marBottom w:val="0"/>
          <w:divBdr>
            <w:top w:val="none" w:sz="0" w:space="0" w:color="auto"/>
            <w:left w:val="none" w:sz="0" w:space="0" w:color="auto"/>
            <w:bottom w:val="none" w:sz="0" w:space="0" w:color="auto"/>
            <w:right w:val="none" w:sz="0" w:space="0" w:color="auto"/>
          </w:divBdr>
        </w:div>
        <w:div w:id="2087798685">
          <w:marLeft w:val="360"/>
          <w:marRight w:val="0"/>
          <w:marTop w:val="200"/>
          <w:marBottom w:val="0"/>
          <w:divBdr>
            <w:top w:val="none" w:sz="0" w:space="0" w:color="auto"/>
            <w:left w:val="none" w:sz="0" w:space="0" w:color="auto"/>
            <w:bottom w:val="none" w:sz="0" w:space="0" w:color="auto"/>
            <w:right w:val="none" w:sz="0" w:space="0" w:color="auto"/>
          </w:divBdr>
        </w:div>
        <w:div w:id="1509369191">
          <w:marLeft w:val="677"/>
          <w:marRight w:val="0"/>
          <w:marTop w:val="200"/>
          <w:marBottom w:val="0"/>
          <w:divBdr>
            <w:top w:val="none" w:sz="0" w:space="0" w:color="auto"/>
            <w:left w:val="none" w:sz="0" w:space="0" w:color="auto"/>
            <w:bottom w:val="none" w:sz="0" w:space="0" w:color="auto"/>
            <w:right w:val="none" w:sz="0" w:space="0" w:color="auto"/>
          </w:divBdr>
        </w:div>
        <w:div w:id="383718841">
          <w:marLeft w:val="677"/>
          <w:marRight w:val="0"/>
          <w:marTop w:val="200"/>
          <w:marBottom w:val="0"/>
          <w:divBdr>
            <w:top w:val="none" w:sz="0" w:space="0" w:color="auto"/>
            <w:left w:val="none" w:sz="0" w:space="0" w:color="auto"/>
            <w:bottom w:val="none" w:sz="0" w:space="0" w:color="auto"/>
            <w:right w:val="none" w:sz="0" w:space="0" w:color="auto"/>
          </w:divBdr>
        </w:div>
      </w:divsChild>
    </w:div>
    <w:div w:id="1904023326">
      <w:bodyDiv w:val="1"/>
      <w:marLeft w:val="0"/>
      <w:marRight w:val="0"/>
      <w:marTop w:val="0"/>
      <w:marBottom w:val="0"/>
      <w:divBdr>
        <w:top w:val="none" w:sz="0" w:space="0" w:color="auto"/>
        <w:left w:val="none" w:sz="0" w:space="0" w:color="auto"/>
        <w:bottom w:val="none" w:sz="0" w:space="0" w:color="auto"/>
        <w:right w:val="none" w:sz="0" w:space="0" w:color="auto"/>
      </w:divBdr>
      <w:divsChild>
        <w:div w:id="1476290877">
          <w:marLeft w:val="547"/>
          <w:marRight w:val="0"/>
          <w:marTop w:val="144"/>
          <w:marBottom w:val="0"/>
          <w:divBdr>
            <w:top w:val="none" w:sz="0" w:space="0" w:color="auto"/>
            <w:left w:val="none" w:sz="0" w:space="0" w:color="auto"/>
            <w:bottom w:val="none" w:sz="0" w:space="0" w:color="auto"/>
            <w:right w:val="none" w:sz="0" w:space="0" w:color="auto"/>
          </w:divBdr>
        </w:div>
        <w:div w:id="1289554281">
          <w:marLeft w:val="547"/>
          <w:marRight w:val="0"/>
          <w:marTop w:val="144"/>
          <w:marBottom w:val="0"/>
          <w:divBdr>
            <w:top w:val="none" w:sz="0" w:space="0" w:color="auto"/>
            <w:left w:val="none" w:sz="0" w:space="0" w:color="auto"/>
            <w:bottom w:val="none" w:sz="0" w:space="0" w:color="auto"/>
            <w:right w:val="none" w:sz="0" w:space="0" w:color="auto"/>
          </w:divBdr>
        </w:div>
        <w:div w:id="1112432502">
          <w:marLeft w:val="547"/>
          <w:marRight w:val="0"/>
          <w:marTop w:val="144"/>
          <w:marBottom w:val="0"/>
          <w:divBdr>
            <w:top w:val="none" w:sz="0" w:space="0" w:color="auto"/>
            <w:left w:val="none" w:sz="0" w:space="0" w:color="auto"/>
            <w:bottom w:val="none" w:sz="0" w:space="0" w:color="auto"/>
            <w:right w:val="none" w:sz="0" w:space="0" w:color="auto"/>
          </w:divBdr>
        </w:div>
        <w:div w:id="1813214269">
          <w:marLeft w:val="547"/>
          <w:marRight w:val="0"/>
          <w:marTop w:val="144"/>
          <w:marBottom w:val="0"/>
          <w:divBdr>
            <w:top w:val="none" w:sz="0" w:space="0" w:color="auto"/>
            <w:left w:val="none" w:sz="0" w:space="0" w:color="auto"/>
            <w:bottom w:val="none" w:sz="0" w:space="0" w:color="auto"/>
            <w:right w:val="none" w:sz="0" w:space="0" w:color="auto"/>
          </w:divBdr>
        </w:div>
      </w:divsChild>
    </w:div>
    <w:div w:id="1904490090">
      <w:bodyDiv w:val="1"/>
      <w:marLeft w:val="0"/>
      <w:marRight w:val="0"/>
      <w:marTop w:val="0"/>
      <w:marBottom w:val="0"/>
      <w:divBdr>
        <w:top w:val="none" w:sz="0" w:space="0" w:color="auto"/>
        <w:left w:val="none" w:sz="0" w:space="0" w:color="auto"/>
        <w:bottom w:val="none" w:sz="0" w:space="0" w:color="auto"/>
        <w:right w:val="none" w:sz="0" w:space="0" w:color="auto"/>
      </w:divBdr>
    </w:div>
    <w:div w:id="1907186529">
      <w:bodyDiv w:val="1"/>
      <w:marLeft w:val="0"/>
      <w:marRight w:val="0"/>
      <w:marTop w:val="0"/>
      <w:marBottom w:val="0"/>
      <w:divBdr>
        <w:top w:val="none" w:sz="0" w:space="0" w:color="auto"/>
        <w:left w:val="none" w:sz="0" w:space="0" w:color="auto"/>
        <w:bottom w:val="none" w:sz="0" w:space="0" w:color="auto"/>
        <w:right w:val="none" w:sz="0" w:space="0" w:color="auto"/>
      </w:divBdr>
      <w:divsChild>
        <w:div w:id="876158587">
          <w:marLeft w:val="547"/>
          <w:marRight w:val="0"/>
          <w:marTop w:val="130"/>
          <w:marBottom w:val="0"/>
          <w:divBdr>
            <w:top w:val="none" w:sz="0" w:space="0" w:color="auto"/>
            <w:left w:val="none" w:sz="0" w:space="0" w:color="auto"/>
            <w:bottom w:val="none" w:sz="0" w:space="0" w:color="auto"/>
            <w:right w:val="none" w:sz="0" w:space="0" w:color="auto"/>
          </w:divBdr>
        </w:div>
        <w:div w:id="338436030">
          <w:marLeft w:val="547"/>
          <w:marRight w:val="0"/>
          <w:marTop w:val="130"/>
          <w:marBottom w:val="0"/>
          <w:divBdr>
            <w:top w:val="none" w:sz="0" w:space="0" w:color="auto"/>
            <w:left w:val="none" w:sz="0" w:space="0" w:color="auto"/>
            <w:bottom w:val="none" w:sz="0" w:space="0" w:color="auto"/>
            <w:right w:val="none" w:sz="0" w:space="0" w:color="auto"/>
          </w:divBdr>
        </w:div>
        <w:div w:id="183441359">
          <w:marLeft w:val="547"/>
          <w:marRight w:val="0"/>
          <w:marTop w:val="130"/>
          <w:marBottom w:val="0"/>
          <w:divBdr>
            <w:top w:val="none" w:sz="0" w:space="0" w:color="auto"/>
            <w:left w:val="none" w:sz="0" w:space="0" w:color="auto"/>
            <w:bottom w:val="none" w:sz="0" w:space="0" w:color="auto"/>
            <w:right w:val="none" w:sz="0" w:space="0" w:color="auto"/>
          </w:divBdr>
        </w:div>
      </w:divsChild>
    </w:div>
    <w:div w:id="1917670747">
      <w:bodyDiv w:val="1"/>
      <w:marLeft w:val="0"/>
      <w:marRight w:val="0"/>
      <w:marTop w:val="0"/>
      <w:marBottom w:val="0"/>
      <w:divBdr>
        <w:top w:val="none" w:sz="0" w:space="0" w:color="auto"/>
        <w:left w:val="none" w:sz="0" w:space="0" w:color="auto"/>
        <w:bottom w:val="none" w:sz="0" w:space="0" w:color="auto"/>
        <w:right w:val="none" w:sz="0" w:space="0" w:color="auto"/>
      </w:divBdr>
      <w:divsChild>
        <w:div w:id="843589956">
          <w:marLeft w:val="547"/>
          <w:marRight w:val="0"/>
          <w:marTop w:val="134"/>
          <w:marBottom w:val="0"/>
          <w:divBdr>
            <w:top w:val="none" w:sz="0" w:space="0" w:color="auto"/>
            <w:left w:val="none" w:sz="0" w:space="0" w:color="auto"/>
            <w:bottom w:val="none" w:sz="0" w:space="0" w:color="auto"/>
            <w:right w:val="none" w:sz="0" w:space="0" w:color="auto"/>
          </w:divBdr>
        </w:div>
        <w:div w:id="844827375">
          <w:marLeft w:val="547"/>
          <w:marRight w:val="0"/>
          <w:marTop w:val="134"/>
          <w:marBottom w:val="0"/>
          <w:divBdr>
            <w:top w:val="none" w:sz="0" w:space="0" w:color="auto"/>
            <w:left w:val="none" w:sz="0" w:space="0" w:color="auto"/>
            <w:bottom w:val="none" w:sz="0" w:space="0" w:color="auto"/>
            <w:right w:val="none" w:sz="0" w:space="0" w:color="auto"/>
          </w:divBdr>
        </w:div>
        <w:div w:id="447697748">
          <w:marLeft w:val="547"/>
          <w:marRight w:val="0"/>
          <w:marTop w:val="134"/>
          <w:marBottom w:val="0"/>
          <w:divBdr>
            <w:top w:val="none" w:sz="0" w:space="0" w:color="auto"/>
            <w:left w:val="none" w:sz="0" w:space="0" w:color="auto"/>
            <w:bottom w:val="none" w:sz="0" w:space="0" w:color="auto"/>
            <w:right w:val="none" w:sz="0" w:space="0" w:color="auto"/>
          </w:divBdr>
        </w:div>
        <w:div w:id="725303564">
          <w:marLeft w:val="547"/>
          <w:marRight w:val="0"/>
          <w:marTop w:val="134"/>
          <w:marBottom w:val="0"/>
          <w:divBdr>
            <w:top w:val="none" w:sz="0" w:space="0" w:color="auto"/>
            <w:left w:val="none" w:sz="0" w:space="0" w:color="auto"/>
            <w:bottom w:val="none" w:sz="0" w:space="0" w:color="auto"/>
            <w:right w:val="none" w:sz="0" w:space="0" w:color="auto"/>
          </w:divBdr>
        </w:div>
      </w:divsChild>
    </w:div>
    <w:div w:id="1919629257">
      <w:bodyDiv w:val="1"/>
      <w:marLeft w:val="0"/>
      <w:marRight w:val="0"/>
      <w:marTop w:val="0"/>
      <w:marBottom w:val="0"/>
      <w:divBdr>
        <w:top w:val="none" w:sz="0" w:space="0" w:color="auto"/>
        <w:left w:val="none" w:sz="0" w:space="0" w:color="auto"/>
        <w:bottom w:val="none" w:sz="0" w:space="0" w:color="auto"/>
        <w:right w:val="none" w:sz="0" w:space="0" w:color="auto"/>
      </w:divBdr>
      <w:divsChild>
        <w:div w:id="1148322823">
          <w:marLeft w:val="547"/>
          <w:marRight w:val="0"/>
          <w:marTop w:val="130"/>
          <w:marBottom w:val="0"/>
          <w:divBdr>
            <w:top w:val="none" w:sz="0" w:space="0" w:color="auto"/>
            <w:left w:val="none" w:sz="0" w:space="0" w:color="auto"/>
            <w:bottom w:val="none" w:sz="0" w:space="0" w:color="auto"/>
            <w:right w:val="none" w:sz="0" w:space="0" w:color="auto"/>
          </w:divBdr>
        </w:div>
        <w:div w:id="1046758652">
          <w:marLeft w:val="547"/>
          <w:marRight w:val="0"/>
          <w:marTop w:val="130"/>
          <w:marBottom w:val="0"/>
          <w:divBdr>
            <w:top w:val="none" w:sz="0" w:space="0" w:color="auto"/>
            <w:left w:val="none" w:sz="0" w:space="0" w:color="auto"/>
            <w:bottom w:val="none" w:sz="0" w:space="0" w:color="auto"/>
            <w:right w:val="none" w:sz="0" w:space="0" w:color="auto"/>
          </w:divBdr>
        </w:div>
        <w:div w:id="554968482">
          <w:marLeft w:val="547"/>
          <w:marRight w:val="0"/>
          <w:marTop w:val="130"/>
          <w:marBottom w:val="0"/>
          <w:divBdr>
            <w:top w:val="none" w:sz="0" w:space="0" w:color="auto"/>
            <w:left w:val="none" w:sz="0" w:space="0" w:color="auto"/>
            <w:bottom w:val="none" w:sz="0" w:space="0" w:color="auto"/>
            <w:right w:val="none" w:sz="0" w:space="0" w:color="auto"/>
          </w:divBdr>
        </w:div>
        <w:div w:id="1480852523">
          <w:marLeft w:val="547"/>
          <w:marRight w:val="0"/>
          <w:marTop w:val="130"/>
          <w:marBottom w:val="0"/>
          <w:divBdr>
            <w:top w:val="none" w:sz="0" w:space="0" w:color="auto"/>
            <w:left w:val="none" w:sz="0" w:space="0" w:color="auto"/>
            <w:bottom w:val="none" w:sz="0" w:space="0" w:color="auto"/>
            <w:right w:val="none" w:sz="0" w:space="0" w:color="auto"/>
          </w:divBdr>
        </w:div>
      </w:divsChild>
    </w:div>
    <w:div w:id="1920477291">
      <w:bodyDiv w:val="1"/>
      <w:marLeft w:val="0"/>
      <w:marRight w:val="0"/>
      <w:marTop w:val="0"/>
      <w:marBottom w:val="0"/>
      <w:divBdr>
        <w:top w:val="none" w:sz="0" w:space="0" w:color="auto"/>
        <w:left w:val="none" w:sz="0" w:space="0" w:color="auto"/>
        <w:bottom w:val="none" w:sz="0" w:space="0" w:color="auto"/>
        <w:right w:val="none" w:sz="0" w:space="0" w:color="auto"/>
      </w:divBdr>
      <w:divsChild>
        <w:div w:id="664016852">
          <w:marLeft w:val="547"/>
          <w:marRight w:val="0"/>
          <w:marTop w:val="106"/>
          <w:marBottom w:val="0"/>
          <w:divBdr>
            <w:top w:val="none" w:sz="0" w:space="0" w:color="auto"/>
            <w:left w:val="none" w:sz="0" w:space="0" w:color="auto"/>
            <w:bottom w:val="none" w:sz="0" w:space="0" w:color="auto"/>
            <w:right w:val="none" w:sz="0" w:space="0" w:color="auto"/>
          </w:divBdr>
        </w:div>
        <w:div w:id="56518913">
          <w:marLeft w:val="547"/>
          <w:marRight w:val="0"/>
          <w:marTop w:val="106"/>
          <w:marBottom w:val="0"/>
          <w:divBdr>
            <w:top w:val="none" w:sz="0" w:space="0" w:color="auto"/>
            <w:left w:val="none" w:sz="0" w:space="0" w:color="auto"/>
            <w:bottom w:val="none" w:sz="0" w:space="0" w:color="auto"/>
            <w:right w:val="none" w:sz="0" w:space="0" w:color="auto"/>
          </w:divBdr>
        </w:div>
      </w:divsChild>
    </w:div>
    <w:div w:id="1922908989">
      <w:bodyDiv w:val="1"/>
      <w:marLeft w:val="0"/>
      <w:marRight w:val="0"/>
      <w:marTop w:val="0"/>
      <w:marBottom w:val="0"/>
      <w:divBdr>
        <w:top w:val="none" w:sz="0" w:space="0" w:color="auto"/>
        <w:left w:val="none" w:sz="0" w:space="0" w:color="auto"/>
        <w:bottom w:val="none" w:sz="0" w:space="0" w:color="auto"/>
        <w:right w:val="none" w:sz="0" w:space="0" w:color="auto"/>
      </w:divBdr>
      <w:divsChild>
        <w:div w:id="364602914">
          <w:marLeft w:val="547"/>
          <w:marRight w:val="0"/>
          <w:marTop w:val="115"/>
          <w:marBottom w:val="0"/>
          <w:divBdr>
            <w:top w:val="none" w:sz="0" w:space="0" w:color="auto"/>
            <w:left w:val="none" w:sz="0" w:space="0" w:color="auto"/>
            <w:bottom w:val="none" w:sz="0" w:space="0" w:color="auto"/>
            <w:right w:val="none" w:sz="0" w:space="0" w:color="auto"/>
          </w:divBdr>
        </w:div>
        <w:div w:id="1727218282">
          <w:marLeft w:val="547"/>
          <w:marRight w:val="0"/>
          <w:marTop w:val="115"/>
          <w:marBottom w:val="0"/>
          <w:divBdr>
            <w:top w:val="none" w:sz="0" w:space="0" w:color="auto"/>
            <w:left w:val="none" w:sz="0" w:space="0" w:color="auto"/>
            <w:bottom w:val="none" w:sz="0" w:space="0" w:color="auto"/>
            <w:right w:val="none" w:sz="0" w:space="0" w:color="auto"/>
          </w:divBdr>
        </w:div>
      </w:divsChild>
    </w:div>
    <w:div w:id="1926301206">
      <w:bodyDiv w:val="1"/>
      <w:marLeft w:val="0"/>
      <w:marRight w:val="0"/>
      <w:marTop w:val="0"/>
      <w:marBottom w:val="0"/>
      <w:divBdr>
        <w:top w:val="none" w:sz="0" w:space="0" w:color="auto"/>
        <w:left w:val="none" w:sz="0" w:space="0" w:color="auto"/>
        <w:bottom w:val="none" w:sz="0" w:space="0" w:color="auto"/>
        <w:right w:val="none" w:sz="0" w:space="0" w:color="auto"/>
      </w:divBdr>
      <w:divsChild>
        <w:div w:id="1444030689">
          <w:marLeft w:val="547"/>
          <w:marRight w:val="0"/>
          <w:marTop w:val="115"/>
          <w:marBottom w:val="0"/>
          <w:divBdr>
            <w:top w:val="none" w:sz="0" w:space="0" w:color="auto"/>
            <w:left w:val="none" w:sz="0" w:space="0" w:color="auto"/>
            <w:bottom w:val="none" w:sz="0" w:space="0" w:color="auto"/>
            <w:right w:val="none" w:sz="0" w:space="0" w:color="auto"/>
          </w:divBdr>
        </w:div>
        <w:div w:id="1548907047">
          <w:marLeft w:val="547"/>
          <w:marRight w:val="0"/>
          <w:marTop w:val="115"/>
          <w:marBottom w:val="0"/>
          <w:divBdr>
            <w:top w:val="none" w:sz="0" w:space="0" w:color="auto"/>
            <w:left w:val="none" w:sz="0" w:space="0" w:color="auto"/>
            <w:bottom w:val="none" w:sz="0" w:space="0" w:color="auto"/>
            <w:right w:val="none" w:sz="0" w:space="0" w:color="auto"/>
          </w:divBdr>
        </w:div>
      </w:divsChild>
    </w:div>
    <w:div w:id="1926956942">
      <w:bodyDiv w:val="1"/>
      <w:marLeft w:val="0"/>
      <w:marRight w:val="0"/>
      <w:marTop w:val="0"/>
      <w:marBottom w:val="0"/>
      <w:divBdr>
        <w:top w:val="none" w:sz="0" w:space="0" w:color="auto"/>
        <w:left w:val="none" w:sz="0" w:space="0" w:color="auto"/>
        <w:bottom w:val="none" w:sz="0" w:space="0" w:color="auto"/>
        <w:right w:val="none" w:sz="0" w:space="0" w:color="auto"/>
      </w:divBdr>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32353022">
      <w:bodyDiv w:val="1"/>
      <w:marLeft w:val="0"/>
      <w:marRight w:val="0"/>
      <w:marTop w:val="0"/>
      <w:marBottom w:val="0"/>
      <w:divBdr>
        <w:top w:val="none" w:sz="0" w:space="0" w:color="auto"/>
        <w:left w:val="none" w:sz="0" w:space="0" w:color="auto"/>
        <w:bottom w:val="none" w:sz="0" w:space="0" w:color="auto"/>
        <w:right w:val="none" w:sz="0" w:space="0" w:color="auto"/>
      </w:divBdr>
    </w:div>
    <w:div w:id="1936551554">
      <w:bodyDiv w:val="1"/>
      <w:marLeft w:val="0"/>
      <w:marRight w:val="0"/>
      <w:marTop w:val="0"/>
      <w:marBottom w:val="0"/>
      <w:divBdr>
        <w:top w:val="none" w:sz="0" w:space="0" w:color="auto"/>
        <w:left w:val="none" w:sz="0" w:space="0" w:color="auto"/>
        <w:bottom w:val="none" w:sz="0" w:space="0" w:color="auto"/>
        <w:right w:val="none" w:sz="0" w:space="0" w:color="auto"/>
      </w:divBdr>
      <w:divsChild>
        <w:div w:id="1795951367">
          <w:marLeft w:val="547"/>
          <w:marRight w:val="0"/>
          <w:marTop w:val="106"/>
          <w:marBottom w:val="0"/>
          <w:divBdr>
            <w:top w:val="none" w:sz="0" w:space="0" w:color="auto"/>
            <w:left w:val="none" w:sz="0" w:space="0" w:color="auto"/>
            <w:bottom w:val="none" w:sz="0" w:space="0" w:color="auto"/>
            <w:right w:val="none" w:sz="0" w:space="0" w:color="auto"/>
          </w:divBdr>
        </w:div>
        <w:div w:id="1765832711">
          <w:marLeft w:val="547"/>
          <w:marRight w:val="0"/>
          <w:marTop w:val="106"/>
          <w:marBottom w:val="0"/>
          <w:divBdr>
            <w:top w:val="none" w:sz="0" w:space="0" w:color="auto"/>
            <w:left w:val="none" w:sz="0" w:space="0" w:color="auto"/>
            <w:bottom w:val="none" w:sz="0" w:space="0" w:color="auto"/>
            <w:right w:val="none" w:sz="0" w:space="0" w:color="auto"/>
          </w:divBdr>
        </w:div>
        <w:div w:id="682054465">
          <w:marLeft w:val="547"/>
          <w:marRight w:val="0"/>
          <w:marTop w:val="106"/>
          <w:marBottom w:val="0"/>
          <w:divBdr>
            <w:top w:val="none" w:sz="0" w:space="0" w:color="auto"/>
            <w:left w:val="none" w:sz="0" w:space="0" w:color="auto"/>
            <w:bottom w:val="none" w:sz="0" w:space="0" w:color="auto"/>
            <w:right w:val="none" w:sz="0" w:space="0" w:color="auto"/>
          </w:divBdr>
        </w:div>
        <w:div w:id="141122720">
          <w:marLeft w:val="547"/>
          <w:marRight w:val="0"/>
          <w:marTop w:val="106"/>
          <w:marBottom w:val="0"/>
          <w:divBdr>
            <w:top w:val="none" w:sz="0" w:space="0" w:color="auto"/>
            <w:left w:val="none" w:sz="0" w:space="0" w:color="auto"/>
            <w:bottom w:val="none" w:sz="0" w:space="0" w:color="auto"/>
            <w:right w:val="none" w:sz="0" w:space="0" w:color="auto"/>
          </w:divBdr>
        </w:div>
        <w:div w:id="1325087788">
          <w:marLeft w:val="547"/>
          <w:marRight w:val="0"/>
          <w:marTop w:val="106"/>
          <w:marBottom w:val="0"/>
          <w:divBdr>
            <w:top w:val="none" w:sz="0" w:space="0" w:color="auto"/>
            <w:left w:val="none" w:sz="0" w:space="0" w:color="auto"/>
            <w:bottom w:val="none" w:sz="0" w:space="0" w:color="auto"/>
            <w:right w:val="none" w:sz="0" w:space="0" w:color="auto"/>
          </w:divBdr>
        </w:div>
      </w:divsChild>
    </w:div>
    <w:div w:id="1940335986">
      <w:bodyDiv w:val="1"/>
      <w:marLeft w:val="0"/>
      <w:marRight w:val="0"/>
      <w:marTop w:val="0"/>
      <w:marBottom w:val="0"/>
      <w:divBdr>
        <w:top w:val="none" w:sz="0" w:space="0" w:color="auto"/>
        <w:left w:val="none" w:sz="0" w:space="0" w:color="auto"/>
        <w:bottom w:val="none" w:sz="0" w:space="0" w:color="auto"/>
        <w:right w:val="none" w:sz="0" w:space="0" w:color="auto"/>
      </w:divBdr>
    </w:div>
    <w:div w:id="1940718384">
      <w:bodyDiv w:val="1"/>
      <w:marLeft w:val="0"/>
      <w:marRight w:val="0"/>
      <w:marTop w:val="0"/>
      <w:marBottom w:val="0"/>
      <w:divBdr>
        <w:top w:val="none" w:sz="0" w:space="0" w:color="auto"/>
        <w:left w:val="none" w:sz="0" w:space="0" w:color="auto"/>
        <w:bottom w:val="none" w:sz="0" w:space="0" w:color="auto"/>
        <w:right w:val="none" w:sz="0" w:space="0" w:color="auto"/>
      </w:divBdr>
      <w:divsChild>
        <w:div w:id="1086729478">
          <w:marLeft w:val="360"/>
          <w:marRight w:val="0"/>
          <w:marTop w:val="200"/>
          <w:marBottom w:val="0"/>
          <w:divBdr>
            <w:top w:val="none" w:sz="0" w:space="0" w:color="auto"/>
            <w:left w:val="none" w:sz="0" w:space="0" w:color="auto"/>
            <w:bottom w:val="none" w:sz="0" w:space="0" w:color="auto"/>
            <w:right w:val="none" w:sz="0" w:space="0" w:color="auto"/>
          </w:divBdr>
        </w:div>
        <w:div w:id="214320745">
          <w:marLeft w:val="360"/>
          <w:marRight w:val="0"/>
          <w:marTop w:val="200"/>
          <w:marBottom w:val="0"/>
          <w:divBdr>
            <w:top w:val="none" w:sz="0" w:space="0" w:color="auto"/>
            <w:left w:val="none" w:sz="0" w:space="0" w:color="auto"/>
            <w:bottom w:val="none" w:sz="0" w:space="0" w:color="auto"/>
            <w:right w:val="none" w:sz="0" w:space="0" w:color="auto"/>
          </w:divBdr>
        </w:div>
        <w:div w:id="21516739">
          <w:marLeft w:val="360"/>
          <w:marRight w:val="0"/>
          <w:marTop w:val="200"/>
          <w:marBottom w:val="0"/>
          <w:divBdr>
            <w:top w:val="none" w:sz="0" w:space="0" w:color="auto"/>
            <w:left w:val="none" w:sz="0" w:space="0" w:color="auto"/>
            <w:bottom w:val="none" w:sz="0" w:space="0" w:color="auto"/>
            <w:right w:val="none" w:sz="0" w:space="0" w:color="auto"/>
          </w:divBdr>
        </w:div>
        <w:div w:id="1579746400">
          <w:marLeft w:val="360"/>
          <w:marRight w:val="0"/>
          <w:marTop w:val="200"/>
          <w:marBottom w:val="0"/>
          <w:divBdr>
            <w:top w:val="none" w:sz="0" w:space="0" w:color="auto"/>
            <w:left w:val="none" w:sz="0" w:space="0" w:color="auto"/>
            <w:bottom w:val="none" w:sz="0" w:space="0" w:color="auto"/>
            <w:right w:val="none" w:sz="0" w:space="0" w:color="auto"/>
          </w:divBdr>
        </w:div>
        <w:div w:id="1415474450">
          <w:marLeft w:val="360"/>
          <w:marRight w:val="0"/>
          <w:marTop w:val="200"/>
          <w:marBottom w:val="0"/>
          <w:divBdr>
            <w:top w:val="none" w:sz="0" w:space="0" w:color="auto"/>
            <w:left w:val="none" w:sz="0" w:space="0" w:color="auto"/>
            <w:bottom w:val="none" w:sz="0" w:space="0" w:color="auto"/>
            <w:right w:val="none" w:sz="0" w:space="0" w:color="auto"/>
          </w:divBdr>
        </w:div>
      </w:divsChild>
    </w:div>
    <w:div w:id="1941520338">
      <w:bodyDiv w:val="1"/>
      <w:marLeft w:val="0"/>
      <w:marRight w:val="0"/>
      <w:marTop w:val="0"/>
      <w:marBottom w:val="0"/>
      <w:divBdr>
        <w:top w:val="none" w:sz="0" w:space="0" w:color="auto"/>
        <w:left w:val="none" w:sz="0" w:space="0" w:color="auto"/>
        <w:bottom w:val="none" w:sz="0" w:space="0" w:color="auto"/>
        <w:right w:val="none" w:sz="0" w:space="0" w:color="auto"/>
      </w:divBdr>
    </w:div>
    <w:div w:id="1947081726">
      <w:bodyDiv w:val="1"/>
      <w:marLeft w:val="0"/>
      <w:marRight w:val="0"/>
      <w:marTop w:val="0"/>
      <w:marBottom w:val="0"/>
      <w:divBdr>
        <w:top w:val="none" w:sz="0" w:space="0" w:color="auto"/>
        <w:left w:val="none" w:sz="0" w:space="0" w:color="auto"/>
        <w:bottom w:val="none" w:sz="0" w:space="0" w:color="auto"/>
        <w:right w:val="none" w:sz="0" w:space="0" w:color="auto"/>
      </w:divBdr>
      <w:divsChild>
        <w:div w:id="795367247">
          <w:marLeft w:val="547"/>
          <w:marRight w:val="0"/>
          <w:marTop w:val="86"/>
          <w:marBottom w:val="0"/>
          <w:divBdr>
            <w:top w:val="none" w:sz="0" w:space="0" w:color="auto"/>
            <w:left w:val="none" w:sz="0" w:space="0" w:color="auto"/>
            <w:bottom w:val="none" w:sz="0" w:space="0" w:color="auto"/>
            <w:right w:val="none" w:sz="0" w:space="0" w:color="auto"/>
          </w:divBdr>
        </w:div>
        <w:div w:id="1687826955">
          <w:marLeft w:val="547"/>
          <w:marRight w:val="0"/>
          <w:marTop w:val="86"/>
          <w:marBottom w:val="0"/>
          <w:divBdr>
            <w:top w:val="none" w:sz="0" w:space="0" w:color="auto"/>
            <w:left w:val="none" w:sz="0" w:space="0" w:color="auto"/>
            <w:bottom w:val="none" w:sz="0" w:space="0" w:color="auto"/>
            <w:right w:val="none" w:sz="0" w:space="0" w:color="auto"/>
          </w:divBdr>
        </w:div>
        <w:div w:id="1354259086">
          <w:marLeft w:val="547"/>
          <w:marRight w:val="0"/>
          <w:marTop w:val="86"/>
          <w:marBottom w:val="0"/>
          <w:divBdr>
            <w:top w:val="none" w:sz="0" w:space="0" w:color="auto"/>
            <w:left w:val="none" w:sz="0" w:space="0" w:color="auto"/>
            <w:bottom w:val="none" w:sz="0" w:space="0" w:color="auto"/>
            <w:right w:val="none" w:sz="0" w:space="0" w:color="auto"/>
          </w:divBdr>
        </w:div>
        <w:div w:id="1462730033">
          <w:marLeft w:val="547"/>
          <w:marRight w:val="0"/>
          <w:marTop w:val="86"/>
          <w:marBottom w:val="0"/>
          <w:divBdr>
            <w:top w:val="none" w:sz="0" w:space="0" w:color="auto"/>
            <w:left w:val="none" w:sz="0" w:space="0" w:color="auto"/>
            <w:bottom w:val="none" w:sz="0" w:space="0" w:color="auto"/>
            <w:right w:val="none" w:sz="0" w:space="0" w:color="auto"/>
          </w:divBdr>
        </w:div>
      </w:divsChild>
    </w:div>
    <w:div w:id="1947302089">
      <w:bodyDiv w:val="1"/>
      <w:marLeft w:val="0"/>
      <w:marRight w:val="0"/>
      <w:marTop w:val="0"/>
      <w:marBottom w:val="0"/>
      <w:divBdr>
        <w:top w:val="none" w:sz="0" w:space="0" w:color="auto"/>
        <w:left w:val="none" w:sz="0" w:space="0" w:color="auto"/>
        <w:bottom w:val="none" w:sz="0" w:space="0" w:color="auto"/>
        <w:right w:val="none" w:sz="0" w:space="0" w:color="auto"/>
      </w:divBdr>
    </w:div>
    <w:div w:id="1951282774">
      <w:bodyDiv w:val="1"/>
      <w:marLeft w:val="0"/>
      <w:marRight w:val="0"/>
      <w:marTop w:val="0"/>
      <w:marBottom w:val="0"/>
      <w:divBdr>
        <w:top w:val="none" w:sz="0" w:space="0" w:color="auto"/>
        <w:left w:val="none" w:sz="0" w:space="0" w:color="auto"/>
        <w:bottom w:val="none" w:sz="0" w:space="0" w:color="auto"/>
        <w:right w:val="none" w:sz="0" w:space="0" w:color="auto"/>
      </w:divBdr>
      <w:divsChild>
        <w:div w:id="1314875875">
          <w:marLeft w:val="360"/>
          <w:marRight w:val="0"/>
          <w:marTop w:val="200"/>
          <w:marBottom w:val="0"/>
          <w:divBdr>
            <w:top w:val="none" w:sz="0" w:space="0" w:color="auto"/>
            <w:left w:val="none" w:sz="0" w:space="0" w:color="auto"/>
            <w:bottom w:val="none" w:sz="0" w:space="0" w:color="auto"/>
            <w:right w:val="none" w:sz="0" w:space="0" w:color="auto"/>
          </w:divBdr>
        </w:div>
        <w:div w:id="660619293">
          <w:marLeft w:val="360"/>
          <w:marRight w:val="0"/>
          <w:marTop w:val="200"/>
          <w:marBottom w:val="0"/>
          <w:divBdr>
            <w:top w:val="none" w:sz="0" w:space="0" w:color="auto"/>
            <w:left w:val="none" w:sz="0" w:space="0" w:color="auto"/>
            <w:bottom w:val="none" w:sz="0" w:space="0" w:color="auto"/>
            <w:right w:val="none" w:sz="0" w:space="0" w:color="auto"/>
          </w:divBdr>
        </w:div>
        <w:div w:id="1924562850">
          <w:marLeft w:val="360"/>
          <w:marRight w:val="0"/>
          <w:marTop w:val="200"/>
          <w:marBottom w:val="0"/>
          <w:divBdr>
            <w:top w:val="none" w:sz="0" w:space="0" w:color="auto"/>
            <w:left w:val="none" w:sz="0" w:space="0" w:color="auto"/>
            <w:bottom w:val="none" w:sz="0" w:space="0" w:color="auto"/>
            <w:right w:val="none" w:sz="0" w:space="0" w:color="auto"/>
          </w:divBdr>
        </w:div>
        <w:div w:id="1789004142">
          <w:marLeft w:val="360"/>
          <w:marRight w:val="0"/>
          <w:marTop w:val="200"/>
          <w:marBottom w:val="0"/>
          <w:divBdr>
            <w:top w:val="none" w:sz="0" w:space="0" w:color="auto"/>
            <w:left w:val="none" w:sz="0" w:space="0" w:color="auto"/>
            <w:bottom w:val="none" w:sz="0" w:space="0" w:color="auto"/>
            <w:right w:val="none" w:sz="0" w:space="0" w:color="auto"/>
          </w:divBdr>
        </w:div>
        <w:div w:id="907761685">
          <w:marLeft w:val="360"/>
          <w:marRight w:val="0"/>
          <w:marTop w:val="200"/>
          <w:marBottom w:val="0"/>
          <w:divBdr>
            <w:top w:val="none" w:sz="0" w:space="0" w:color="auto"/>
            <w:left w:val="none" w:sz="0" w:space="0" w:color="auto"/>
            <w:bottom w:val="none" w:sz="0" w:space="0" w:color="auto"/>
            <w:right w:val="none" w:sz="0" w:space="0" w:color="auto"/>
          </w:divBdr>
        </w:div>
        <w:div w:id="1288202135">
          <w:marLeft w:val="360"/>
          <w:marRight w:val="0"/>
          <w:marTop w:val="200"/>
          <w:marBottom w:val="0"/>
          <w:divBdr>
            <w:top w:val="none" w:sz="0" w:space="0" w:color="auto"/>
            <w:left w:val="none" w:sz="0" w:space="0" w:color="auto"/>
            <w:bottom w:val="none" w:sz="0" w:space="0" w:color="auto"/>
            <w:right w:val="none" w:sz="0" w:space="0" w:color="auto"/>
          </w:divBdr>
        </w:div>
        <w:div w:id="747189588">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77568597">
      <w:bodyDiv w:val="1"/>
      <w:marLeft w:val="0"/>
      <w:marRight w:val="0"/>
      <w:marTop w:val="0"/>
      <w:marBottom w:val="0"/>
      <w:divBdr>
        <w:top w:val="none" w:sz="0" w:space="0" w:color="auto"/>
        <w:left w:val="none" w:sz="0" w:space="0" w:color="auto"/>
        <w:bottom w:val="none" w:sz="0" w:space="0" w:color="auto"/>
        <w:right w:val="none" w:sz="0" w:space="0" w:color="auto"/>
      </w:divBdr>
      <w:divsChild>
        <w:div w:id="1675650340">
          <w:marLeft w:val="547"/>
          <w:marRight w:val="0"/>
          <w:marTop w:val="130"/>
          <w:marBottom w:val="0"/>
          <w:divBdr>
            <w:top w:val="none" w:sz="0" w:space="0" w:color="auto"/>
            <w:left w:val="none" w:sz="0" w:space="0" w:color="auto"/>
            <w:bottom w:val="none" w:sz="0" w:space="0" w:color="auto"/>
            <w:right w:val="none" w:sz="0" w:space="0" w:color="auto"/>
          </w:divBdr>
        </w:div>
        <w:div w:id="799149997">
          <w:marLeft w:val="547"/>
          <w:marRight w:val="0"/>
          <w:marTop w:val="130"/>
          <w:marBottom w:val="0"/>
          <w:divBdr>
            <w:top w:val="none" w:sz="0" w:space="0" w:color="auto"/>
            <w:left w:val="none" w:sz="0" w:space="0" w:color="auto"/>
            <w:bottom w:val="none" w:sz="0" w:space="0" w:color="auto"/>
            <w:right w:val="none" w:sz="0" w:space="0" w:color="auto"/>
          </w:divBdr>
        </w:div>
      </w:divsChild>
    </w:div>
    <w:div w:id="1978760536">
      <w:bodyDiv w:val="1"/>
      <w:marLeft w:val="0"/>
      <w:marRight w:val="0"/>
      <w:marTop w:val="0"/>
      <w:marBottom w:val="0"/>
      <w:divBdr>
        <w:top w:val="none" w:sz="0" w:space="0" w:color="auto"/>
        <w:left w:val="none" w:sz="0" w:space="0" w:color="auto"/>
        <w:bottom w:val="none" w:sz="0" w:space="0" w:color="auto"/>
        <w:right w:val="none" w:sz="0" w:space="0" w:color="auto"/>
      </w:divBdr>
      <w:divsChild>
        <w:div w:id="204105606">
          <w:marLeft w:val="547"/>
          <w:marRight w:val="0"/>
          <w:marTop w:val="115"/>
          <w:marBottom w:val="0"/>
          <w:divBdr>
            <w:top w:val="none" w:sz="0" w:space="0" w:color="auto"/>
            <w:left w:val="none" w:sz="0" w:space="0" w:color="auto"/>
            <w:bottom w:val="none" w:sz="0" w:space="0" w:color="auto"/>
            <w:right w:val="none" w:sz="0" w:space="0" w:color="auto"/>
          </w:divBdr>
        </w:div>
        <w:div w:id="797333923">
          <w:marLeft w:val="547"/>
          <w:marRight w:val="0"/>
          <w:marTop w:val="115"/>
          <w:marBottom w:val="0"/>
          <w:divBdr>
            <w:top w:val="none" w:sz="0" w:space="0" w:color="auto"/>
            <w:left w:val="none" w:sz="0" w:space="0" w:color="auto"/>
            <w:bottom w:val="none" w:sz="0" w:space="0" w:color="auto"/>
            <w:right w:val="none" w:sz="0" w:space="0" w:color="auto"/>
          </w:divBdr>
        </w:div>
      </w:divsChild>
    </w:div>
    <w:div w:id="1983122677">
      <w:bodyDiv w:val="1"/>
      <w:marLeft w:val="0"/>
      <w:marRight w:val="0"/>
      <w:marTop w:val="0"/>
      <w:marBottom w:val="0"/>
      <w:divBdr>
        <w:top w:val="none" w:sz="0" w:space="0" w:color="auto"/>
        <w:left w:val="none" w:sz="0" w:space="0" w:color="auto"/>
        <w:bottom w:val="none" w:sz="0" w:space="0" w:color="auto"/>
        <w:right w:val="none" w:sz="0" w:space="0" w:color="auto"/>
      </w:divBdr>
    </w:div>
    <w:div w:id="1983580930">
      <w:bodyDiv w:val="1"/>
      <w:marLeft w:val="0"/>
      <w:marRight w:val="0"/>
      <w:marTop w:val="0"/>
      <w:marBottom w:val="0"/>
      <w:divBdr>
        <w:top w:val="none" w:sz="0" w:space="0" w:color="auto"/>
        <w:left w:val="none" w:sz="0" w:space="0" w:color="auto"/>
        <w:bottom w:val="none" w:sz="0" w:space="0" w:color="auto"/>
        <w:right w:val="none" w:sz="0" w:space="0" w:color="auto"/>
      </w:divBdr>
      <w:divsChild>
        <w:div w:id="367416381">
          <w:marLeft w:val="547"/>
          <w:marRight w:val="0"/>
          <w:marTop w:val="115"/>
          <w:marBottom w:val="0"/>
          <w:divBdr>
            <w:top w:val="none" w:sz="0" w:space="0" w:color="auto"/>
            <w:left w:val="none" w:sz="0" w:space="0" w:color="auto"/>
            <w:bottom w:val="none" w:sz="0" w:space="0" w:color="auto"/>
            <w:right w:val="none" w:sz="0" w:space="0" w:color="auto"/>
          </w:divBdr>
        </w:div>
        <w:div w:id="350645757">
          <w:marLeft w:val="547"/>
          <w:marRight w:val="0"/>
          <w:marTop w:val="115"/>
          <w:marBottom w:val="0"/>
          <w:divBdr>
            <w:top w:val="none" w:sz="0" w:space="0" w:color="auto"/>
            <w:left w:val="none" w:sz="0" w:space="0" w:color="auto"/>
            <w:bottom w:val="none" w:sz="0" w:space="0" w:color="auto"/>
            <w:right w:val="none" w:sz="0" w:space="0" w:color="auto"/>
          </w:divBdr>
        </w:div>
        <w:div w:id="1267925118">
          <w:marLeft w:val="547"/>
          <w:marRight w:val="0"/>
          <w:marTop w:val="115"/>
          <w:marBottom w:val="0"/>
          <w:divBdr>
            <w:top w:val="none" w:sz="0" w:space="0" w:color="auto"/>
            <w:left w:val="none" w:sz="0" w:space="0" w:color="auto"/>
            <w:bottom w:val="none" w:sz="0" w:space="0" w:color="auto"/>
            <w:right w:val="none" w:sz="0" w:space="0" w:color="auto"/>
          </w:divBdr>
        </w:div>
      </w:divsChild>
    </w:div>
    <w:div w:id="1984432009">
      <w:bodyDiv w:val="1"/>
      <w:marLeft w:val="0"/>
      <w:marRight w:val="0"/>
      <w:marTop w:val="0"/>
      <w:marBottom w:val="0"/>
      <w:divBdr>
        <w:top w:val="none" w:sz="0" w:space="0" w:color="auto"/>
        <w:left w:val="none" w:sz="0" w:space="0" w:color="auto"/>
        <w:bottom w:val="none" w:sz="0" w:space="0" w:color="auto"/>
        <w:right w:val="none" w:sz="0" w:space="0" w:color="auto"/>
      </w:divBdr>
    </w:div>
    <w:div w:id="1987317978">
      <w:bodyDiv w:val="1"/>
      <w:marLeft w:val="0"/>
      <w:marRight w:val="0"/>
      <w:marTop w:val="0"/>
      <w:marBottom w:val="0"/>
      <w:divBdr>
        <w:top w:val="none" w:sz="0" w:space="0" w:color="auto"/>
        <w:left w:val="none" w:sz="0" w:space="0" w:color="auto"/>
        <w:bottom w:val="none" w:sz="0" w:space="0" w:color="auto"/>
        <w:right w:val="none" w:sz="0" w:space="0" w:color="auto"/>
      </w:divBdr>
      <w:divsChild>
        <w:div w:id="782114819">
          <w:marLeft w:val="547"/>
          <w:marRight w:val="0"/>
          <w:marTop w:val="200"/>
          <w:marBottom w:val="0"/>
          <w:divBdr>
            <w:top w:val="none" w:sz="0" w:space="0" w:color="auto"/>
            <w:left w:val="none" w:sz="0" w:space="0" w:color="auto"/>
            <w:bottom w:val="none" w:sz="0" w:space="0" w:color="auto"/>
            <w:right w:val="none" w:sz="0" w:space="0" w:color="auto"/>
          </w:divBdr>
        </w:div>
        <w:div w:id="1136727696">
          <w:marLeft w:val="547"/>
          <w:marRight w:val="0"/>
          <w:marTop w:val="200"/>
          <w:marBottom w:val="0"/>
          <w:divBdr>
            <w:top w:val="none" w:sz="0" w:space="0" w:color="auto"/>
            <w:left w:val="none" w:sz="0" w:space="0" w:color="auto"/>
            <w:bottom w:val="none" w:sz="0" w:space="0" w:color="auto"/>
            <w:right w:val="none" w:sz="0" w:space="0" w:color="auto"/>
          </w:divBdr>
        </w:div>
        <w:div w:id="1916742884">
          <w:marLeft w:val="547"/>
          <w:marRight w:val="0"/>
          <w:marTop w:val="200"/>
          <w:marBottom w:val="0"/>
          <w:divBdr>
            <w:top w:val="none" w:sz="0" w:space="0" w:color="auto"/>
            <w:left w:val="none" w:sz="0" w:space="0" w:color="auto"/>
            <w:bottom w:val="none" w:sz="0" w:space="0" w:color="auto"/>
            <w:right w:val="none" w:sz="0" w:space="0" w:color="auto"/>
          </w:divBdr>
        </w:div>
        <w:div w:id="1652908229">
          <w:marLeft w:val="547"/>
          <w:marRight w:val="0"/>
          <w:marTop w:val="200"/>
          <w:marBottom w:val="0"/>
          <w:divBdr>
            <w:top w:val="none" w:sz="0" w:space="0" w:color="auto"/>
            <w:left w:val="none" w:sz="0" w:space="0" w:color="auto"/>
            <w:bottom w:val="none" w:sz="0" w:space="0" w:color="auto"/>
            <w:right w:val="none" w:sz="0" w:space="0" w:color="auto"/>
          </w:divBdr>
        </w:div>
        <w:div w:id="1678843520">
          <w:marLeft w:val="547"/>
          <w:marRight w:val="0"/>
          <w:marTop w:val="200"/>
          <w:marBottom w:val="0"/>
          <w:divBdr>
            <w:top w:val="none" w:sz="0" w:space="0" w:color="auto"/>
            <w:left w:val="none" w:sz="0" w:space="0" w:color="auto"/>
            <w:bottom w:val="none" w:sz="0" w:space="0" w:color="auto"/>
            <w:right w:val="none" w:sz="0" w:space="0" w:color="auto"/>
          </w:divBdr>
        </w:div>
        <w:div w:id="647441464">
          <w:marLeft w:val="360"/>
          <w:marRight w:val="0"/>
          <w:marTop w:val="200"/>
          <w:marBottom w:val="0"/>
          <w:divBdr>
            <w:top w:val="none" w:sz="0" w:space="0" w:color="auto"/>
            <w:left w:val="none" w:sz="0" w:space="0" w:color="auto"/>
            <w:bottom w:val="none" w:sz="0" w:space="0" w:color="auto"/>
            <w:right w:val="none" w:sz="0" w:space="0" w:color="auto"/>
          </w:divBdr>
        </w:div>
        <w:div w:id="1337341765">
          <w:marLeft w:val="360"/>
          <w:marRight w:val="0"/>
          <w:marTop w:val="200"/>
          <w:marBottom w:val="0"/>
          <w:divBdr>
            <w:top w:val="none" w:sz="0" w:space="0" w:color="auto"/>
            <w:left w:val="none" w:sz="0" w:space="0" w:color="auto"/>
            <w:bottom w:val="none" w:sz="0" w:space="0" w:color="auto"/>
            <w:right w:val="none" w:sz="0" w:space="0" w:color="auto"/>
          </w:divBdr>
        </w:div>
      </w:divsChild>
    </w:div>
    <w:div w:id="1992827965">
      <w:bodyDiv w:val="1"/>
      <w:marLeft w:val="0"/>
      <w:marRight w:val="0"/>
      <w:marTop w:val="0"/>
      <w:marBottom w:val="0"/>
      <w:divBdr>
        <w:top w:val="none" w:sz="0" w:space="0" w:color="auto"/>
        <w:left w:val="none" w:sz="0" w:space="0" w:color="auto"/>
        <w:bottom w:val="none" w:sz="0" w:space="0" w:color="auto"/>
        <w:right w:val="none" w:sz="0" w:space="0" w:color="auto"/>
      </w:divBdr>
      <w:divsChild>
        <w:div w:id="976958118">
          <w:marLeft w:val="547"/>
          <w:marRight w:val="0"/>
          <w:marTop w:val="115"/>
          <w:marBottom w:val="0"/>
          <w:divBdr>
            <w:top w:val="none" w:sz="0" w:space="0" w:color="auto"/>
            <w:left w:val="none" w:sz="0" w:space="0" w:color="auto"/>
            <w:bottom w:val="none" w:sz="0" w:space="0" w:color="auto"/>
            <w:right w:val="none" w:sz="0" w:space="0" w:color="auto"/>
          </w:divBdr>
        </w:div>
        <w:div w:id="350450312">
          <w:marLeft w:val="547"/>
          <w:marRight w:val="0"/>
          <w:marTop w:val="115"/>
          <w:marBottom w:val="0"/>
          <w:divBdr>
            <w:top w:val="none" w:sz="0" w:space="0" w:color="auto"/>
            <w:left w:val="none" w:sz="0" w:space="0" w:color="auto"/>
            <w:bottom w:val="none" w:sz="0" w:space="0" w:color="auto"/>
            <w:right w:val="none" w:sz="0" w:space="0" w:color="auto"/>
          </w:divBdr>
        </w:div>
        <w:div w:id="919756790">
          <w:marLeft w:val="547"/>
          <w:marRight w:val="0"/>
          <w:marTop w:val="115"/>
          <w:marBottom w:val="0"/>
          <w:divBdr>
            <w:top w:val="none" w:sz="0" w:space="0" w:color="auto"/>
            <w:left w:val="none" w:sz="0" w:space="0" w:color="auto"/>
            <w:bottom w:val="none" w:sz="0" w:space="0" w:color="auto"/>
            <w:right w:val="none" w:sz="0" w:space="0" w:color="auto"/>
          </w:divBdr>
        </w:div>
      </w:divsChild>
    </w:div>
    <w:div w:id="2000185673">
      <w:bodyDiv w:val="1"/>
      <w:marLeft w:val="0"/>
      <w:marRight w:val="0"/>
      <w:marTop w:val="0"/>
      <w:marBottom w:val="0"/>
      <w:divBdr>
        <w:top w:val="none" w:sz="0" w:space="0" w:color="auto"/>
        <w:left w:val="none" w:sz="0" w:space="0" w:color="auto"/>
        <w:bottom w:val="none" w:sz="0" w:space="0" w:color="auto"/>
        <w:right w:val="none" w:sz="0" w:space="0" w:color="auto"/>
      </w:divBdr>
      <w:divsChild>
        <w:div w:id="1945380085">
          <w:marLeft w:val="360"/>
          <w:marRight w:val="0"/>
          <w:marTop w:val="200"/>
          <w:marBottom w:val="0"/>
          <w:divBdr>
            <w:top w:val="none" w:sz="0" w:space="0" w:color="auto"/>
            <w:left w:val="none" w:sz="0" w:space="0" w:color="auto"/>
            <w:bottom w:val="none" w:sz="0" w:space="0" w:color="auto"/>
            <w:right w:val="none" w:sz="0" w:space="0" w:color="auto"/>
          </w:divBdr>
        </w:div>
        <w:div w:id="1125739346">
          <w:marLeft w:val="360"/>
          <w:marRight w:val="0"/>
          <w:marTop w:val="200"/>
          <w:marBottom w:val="0"/>
          <w:divBdr>
            <w:top w:val="none" w:sz="0" w:space="0" w:color="auto"/>
            <w:left w:val="none" w:sz="0" w:space="0" w:color="auto"/>
            <w:bottom w:val="none" w:sz="0" w:space="0" w:color="auto"/>
            <w:right w:val="none" w:sz="0" w:space="0" w:color="auto"/>
          </w:divBdr>
        </w:div>
        <w:div w:id="2103062853">
          <w:marLeft w:val="360"/>
          <w:marRight w:val="0"/>
          <w:marTop w:val="200"/>
          <w:marBottom w:val="0"/>
          <w:divBdr>
            <w:top w:val="none" w:sz="0" w:space="0" w:color="auto"/>
            <w:left w:val="none" w:sz="0" w:space="0" w:color="auto"/>
            <w:bottom w:val="none" w:sz="0" w:space="0" w:color="auto"/>
            <w:right w:val="none" w:sz="0" w:space="0" w:color="auto"/>
          </w:divBdr>
        </w:div>
        <w:div w:id="2104955879">
          <w:marLeft w:val="360"/>
          <w:marRight w:val="0"/>
          <w:marTop w:val="200"/>
          <w:marBottom w:val="0"/>
          <w:divBdr>
            <w:top w:val="none" w:sz="0" w:space="0" w:color="auto"/>
            <w:left w:val="none" w:sz="0" w:space="0" w:color="auto"/>
            <w:bottom w:val="none" w:sz="0" w:space="0" w:color="auto"/>
            <w:right w:val="none" w:sz="0" w:space="0" w:color="auto"/>
          </w:divBdr>
        </w:div>
        <w:div w:id="1528058349">
          <w:marLeft w:val="360"/>
          <w:marRight w:val="0"/>
          <w:marTop w:val="200"/>
          <w:marBottom w:val="0"/>
          <w:divBdr>
            <w:top w:val="none" w:sz="0" w:space="0" w:color="auto"/>
            <w:left w:val="none" w:sz="0" w:space="0" w:color="auto"/>
            <w:bottom w:val="none" w:sz="0" w:space="0" w:color="auto"/>
            <w:right w:val="none" w:sz="0" w:space="0" w:color="auto"/>
          </w:divBdr>
        </w:div>
        <w:div w:id="1027490166">
          <w:marLeft w:val="360"/>
          <w:marRight w:val="0"/>
          <w:marTop w:val="200"/>
          <w:marBottom w:val="0"/>
          <w:divBdr>
            <w:top w:val="none" w:sz="0" w:space="0" w:color="auto"/>
            <w:left w:val="none" w:sz="0" w:space="0" w:color="auto"/>
            <w:bottom w:val="none" w:sz="0" w:space="0" w:color="auto"/>
            <w:right w:val="none" w:sz="0" w:space="0" w:color="auto"/>
          </w:divBdr>
        </w:div>
        <w:div w:id="1010719296">
          <w:marLeft w:val="360"/>
          <w:marRight w:val="0"/>
          <w:marTop w:val="200"/>
          <w:marBottom w:val="0"/>
          <w:divBdr>
            <w:top w:val="none" w:sz="0" w:space="0" w:color="auto"/>
            <w:left w:val="none" w:sz="0" w:space="0" w:color="auto"/>
            <w:bottom w:val="none" w:sz="0" w:space="0" w:color="auto"/>
            <w:right w:val="none" w:sz="0" w:space="0" w:color="auto"/>
          </w:divBdr>
        </w:div>
      </w:divsChild>
    </w:div>
    <w:div w:id="2005232268">
      <w:bodyDiv w:val="1"/>
      <w:marLeft w:val="0"/>
      <w:marRight w:val="0"/>
      <w:marTop w:val="0"/>
      <w:marBottom w:val="0"/>
      <w:divBdr>
        <w:top w:val="none" w:sz="0" w:space="0" w:color="auto"/>
        <w:left w:val="none" w:sz="0" w:space="0" w:color="auto"/>
        <w:bottom w:val="none" w:sz="0" w:space="0" w:color="auto"/>
        <w:right w:val="none" w:sz="0" w:space="0" w:color="auto"/>
      </w:divBdr>
      <w:divsChild>
        <w:div w:id="978538874">
          <w:marLeft w:val="547"/>
          <w:marRight w:val="0"/>
          <w:marTop w:val="115"/>
          <w:marBottom w:val="0"/>
          <w:divBdr>
            <w:top w:val="none" w:sz="0" w:space="0" w:color="auto"/>
            <w:left w:val="none" w:sz="0" w:space="0" w:color="auto"/>
            <w:bottom w:val="none" w:sz="0" w:space="0" w:color="auto"/>
            <w:right w:val="none" w:sz="0" w:space="0" w:color="auto"/>
          </w:divBdr>
        </w:div>
        <w:div w:id="529225023">
          <w:marLeft w:val="547"/>
          <w:marRight w:val="0"/>
          <w:marTop w:val="115"/>
          <w:marBottom w:val="0"/>
          <w:divBdr>
            <w:top w:val="none" w:sz="0" w:space="0" w:color="auto"/>
            <w:left w:val="none" w:sz="0" w:space="0" w:color="auto"/>
            <w:bottom w:val="none" w:sz="0" w:space="0" w:color="auto"/>
            <w:right w:val="none" w:sz="0" w:space="0" w:color="auto"/>
          </w:divBdr>
        </w:div>
      </w:divsChild>
    </w:div>
    <w:div w:id="2014262538">
      <w:bodyDiv w:val="1"/>
      <w:marLeft w:val="0"/>
      <w:marRight w:val="0"/>
      <w:marTop w:val="0"/>
      <w:marBottom w:val="0"/>
      <w:divBdr>
        <w:top w:val="none" w:sz="0" w:space="0" w:color="auto"/>
        <w:left w:val="none" w:sz="0" w:space="0" w:color="auto"/>
        <w:bottom w:val="none" w:sz="0" w:space="0" w:color="auto"/>
        <w:right w:val="none" w:sz="0" w:space="0" w:color="auto"/>
      </w:divBdr>
      <w:divsChild>
        <w:div w:id="342822879">
          <w:marLeft w:val="547"/>
          <w:marRight w:val="0"/>
          <w:marTop w:val="115"/>
          <w:marBottom w:val="0"/>
          <w:divBdr>
            <w:top w:val="none" w:sz="0" w:space="0" w:color="auto"/>
            <w:left w:val="none" w:sz="0" w:space="0" w:color="auto"/>
            <w:bottom w:val="none" w:sz="0" w:space="0" w:color="auto"/>
            <w:right w:val="none" w:sz="0" w:space="0" w:color="auto"/>
          </w:divBdr>
        </w:div>
        <w:div w:id="163008380">
          <w:marLeft w:val="547"/>
          <w:marRight w:val="0"/>
          <w:marTop w:val="115"/>
          <w:marBottom w:val="0"/>
          <w:divBdr>
            <w:top w:val="none" w:sz="0" w:space="0" w:color="auto"/>
            <w:left w:val="none" w:sz="0" w:space="0" w:color="auto"/>
            <w:bottom w:val="none" w:sz="0" w:space="0" w:color="auto"/>
            <w:right w:val="none" w:sz="0" w:space="0" w:color="auto"/>
          </w:divBdr>
        </w:div>
        <w:div w:id="2114589263">
          <w:marLeft w:val="547"/>
          <w:marRight w:val="0"/>
          <w:marTop w:val="115"/>
          <w:marBottom w:val="0"/>
          <w:divBdr>
            <w:top w:val="none" w:sz="0" w:space="0" w:color="auto"/>
            <w:left w:val="none" w:sz="0" w:space="0" w:color="auto"/>
            <w:bottom w:val="none" w:sz="0" w:space="0" w:color="auto"/>
            <w:right w:val="none" w:sz="0" w:space="0" w:color="auto"/>
          </w:divBdr>
        </w:div>
      </w:divsChild>
    </w:div>
    <w:div w:id="2025474773">
      <w:bodyDiv w:val="1"/>
      <w:marLeft w:val="0"/>
      <w:marRight w:val="0"/>
      <w:marTop w:val="0"/>
      <w:marBottom w:val="0"/>
      <w:divBdr>
        <w:top w:val="none" w:sz="0" w:space="0" w:color="auto"/>
        <w:left w:val="none" w:sz="0" w:space="0" w:color="auto"/>
        <w:bottom w:val="none" w:sz="0" w:space="0" w:color="auto"/>
        <w:right w:val="none" w:sz="0" w:space="0" w:color="auto"/>
      </w:divBdr>
    </w:div>
    <w:div w:id="2027365159">
      <w:bodyDiv w:val="1"/>
      <w:marLeft w:val="0"/>
      <w:marRight w:val="0"/>
      <w:marTop w:val="0"/>
      <w:marBottom w:val="0"/>
      <w:divBdr>
        <w:top w:val="none" w:sz="0" w:space="0" w:color="auto"/>
        <w:left w:val="none" w:sz="0" w:space="0" w:color="auto"/>
        <w:bottom w:val="none" w:sz="0" w:space="0" w:color="auto"/>
        <w:right w:val="none" w:sz="0" w:space="0" w:color="auto"/>
      </w:divBdr>
      <w:divsChild>
        <w:div w:id="641497732">
          <w:marLeft w:val="547"/>
          <w:marRight w:val="0"/>
          <w:marTop w:val="115"/>
          <w:marBottom w:val="0"/>
          <w:divBdr>
            <w:top w:val="none" w:sz="0" w:space="0" w:color="auto"/>
            <w:left w:val="none" w:sz="0" w:space="0" w:color="auto"/>
            <w:bottom w:val="none" w:sz="0" w:space="0" w:color="auto"/>
            <w:right w:val="none" w:sz="0" w:space="0" w:color="auto"/>
          </w:divBdr>
        </w:div>
        <w:div w:id="1942444905">
          <w:marLeft w:val="547"/>
          <w:marRight w:val="0"/>
          <w:marTop w:val="115"/>
          <w:marBottom w:val="0"/>
          <w:divBdr>
            <w:top w:val="none" w:sz="0" w:space="0" w:color="auto"/>
            <w:left w:val="none" w:sz="0" w:space="0" w:color="auto"/>
            <w:bottom w:val="none" w:sz="0" w:space="0" w:color="auto"/>
            <w:right w:val="none" w:sz="0" w:space="0" w:color="auto"/>
          </w:divBdr>
        </w:div>
        <w:div w:id="1005016140">
          <w:marLeft w:val="547"/>
          <w:marRight w:val="0"/>
          <w:marTop w:val="115"/>
          <w:marBottom w:val="0"/>
          <w:divBdr>
            <w:top w:val="none" w:sz="0" w:space="0" w:color="auto"/>
            <w:left w:val="none" w:sz="0" w:space="0" w:color="auto"/>
            <w:bottom w:val="none" w:sz="0" w:space="0" w:color="auto"/>
            <w:right w:val="none" w:sz="0" w:space="0" w:color="auto"/>
          </w:divBdr>
        </w:div>
      </w:divsChild>
    </w:div>
    <w:div w:id="2028864962">
      <w:bodyDiv w:val="1"/>
      <w:marLeft w:val="0"/>
      <w:marRight w:val="0"/>
      <w:marTop w:val="0"/>
      <w:marBottom w:val="0"/>
      <w:divBdr>
        <w:top w:val="none" w:sz="0" w:space="0" w:color="auto"/>
        <w:left w:val="none" w:sz="0" w:space="0" w:color="auto"/>
        <w:bottom w:val="none" w:sz="0" w:space="0" w:color="auto"/>
        <w:right w:val="none" w:sz="0" w:space="0" w:color="auto"/>
      </w:divBdr>
    </w:div>
    <w:div w:id="2042198834">
      <w:bodyDiv w:val="1"/>
      <w:marLeft w:val="0"/>
      <w:marRight w:val="0"/>
      <w:marTop w:val="0"/>
      <w:marBottom w:val="0"/>
      <w:divBdr>
        <w:top w:val="none" w:sz="0" w:space="0" w:color="auto"/>
        <w:left w:val="none" w:sz="0" w:space="0" w:color="auto"/>
        <w:bottom w:val="none" w:sz="0" w:space="0" w:color="auto"/>
        <w:right w:val="none" w:sz="0" w:space="0" w:color="auto"/>
      </w:divBdr>
      <w:divsChild>
        <w:div w:id="1512834761">
          <w:marLeft w:val="547"/>
          <w:marRight w:val="0"/>
          <w:marTop w:val="120"/>
          <w:marBottom w:val="0"/>
          <w:divBdr>
            <w:top w:val="none" w:sz="0" w:space="0" w:color="auto"/>
            <w:left w:val="none" w:sz="0" w:space="0" w:color="auto"/>
            <w:bottom w:val="none" w:sz="0" w:space="0" w:color="auto"/>
            <w:right w:val="none" w:sz="0" w:space="0" w:color="auto"/>
          </w:divBdr>
        </w:div>
        <w:div w:id="2042054419">
          <w:marLeft w:val="547"/>
          <w:marRight w:val="0"/>
          <w:marTop w:val="120"/>
          <w:marBottom w:val="0"/>
          <w:divBdr>
            <w:top w:val="none" w:sz="0" w:space="0" w:color="auto"/>
            <w:left w:val="none" w:sz="0" w:space="0" w:color="auto"/>
            <w:bottom w:val="none" w:sz="0" w:space="0" w:color="auto"/>
            <w:right w:val="none" w:sz="0" w:space="0" w:color="auto"/>
          </w:divBdr>
        </w:div>
        <w:div w:id="2022270950">
          <w:marLeft w:val="547"/>
          <w:marRight w:val="0"/>
          <w:marTop w:val="120"/>
          <w:marBottom w:val="0"/>
          <w:divBdr>
            <w:top w:val="none" w:sz="0" w:space="0" w:color="auto"/>
            <w:left w:val="none" w:sz="0" w:space="0" w:color="auto"/>
            <w:bottom w:val="none" w:sz="0" w:space="0" w:color="auto"/>
            <w:right w:val="none" w:sz="0" w:space="0" w:color="auto"/>
          </w:divBdr>
        </w:div>
      </w:divsChild>
    </w:div>
    <w:div w:id="2046638181">
      <w:bodyDiv w:val="1"/>
      <w:marLeft w:val="0"/>
      <w:marRight w:val="0"/>
      <w:marTop w:val="0"/>
      <w:marBottom w:val="0"/>
      <w:divBdr>
        <w:top w:val="none" w:sz="0" w:space="0" w:color="auto"/>
        <w:left w:val="none" w:sz="0" w:space="0" w:color="auto"/>
        <w:bottom w:val="none" w:sz="0" w:space="0" w:color="auto"/>
        <w:right w:val="none" w:sz="0" w:space="0" w:color="auto"/>
      </w:divBdr>
      <w:divsChild>
        <w:div w:id="1091853883">
          <w:marLeft w:val="547"/>
          <w:marRight w:val="0"/>
          <w:marTop w:val="106"/>
          <w:marBottom w:val="0"/>
          <w:divBdr>
            <w:top w:val="none" w:sz="0" w:space="0" w:color="auto"/>
            <w:left w:val="none" w:sz="0" w:space="0" w:color="auto"/>
            <w:bottom w:val="none" w:sz="0" w:space="0" w:color="auto"/>
            <w:right w:val="none" w:sz="0" w:space="0" w:color="auto"/>
          </w:divBdr>
        </w:div>
        <w:div w:id="474835238">
          <w:marLeft w:val="547"/>
          <w:marRight w:val="0"/>
          <w:marTop w:val="106"/>
          <w:marBottom w:val="0"/>
          <w:divBdr>
            <w:top w:val="none" w:sz="0" w:space="0" w:color="auto"/>
            <w:left w:val="none" w:sz="0" w:space="0" w:color="auto"/>
            <w:bottom w:val="none" w:sz="0" w:space="0" w:color="auto"/>
            <w:right w:val="none" w:sz="0" w:space="0" w:color="auto"/>
          </w:divBdr>
        </w:div>
        <w:div w:id="807281523">
          <w:marLeft w:val="547"/>
          <w:marRight w:val="0"/>
          <w:marTop w:val="86"/>
          <w:marBottom w:val="0"/>
          <w:divBdr>
            <w:top w:val="none" w:sz="0" w:space="0" w:color="auto"/>
            <w:left w:val="none" w:sz="0" w:space="0" w:color="auto"/>
            <w:bottom w:val="none" w:sz="0" w:space="0" w:color="auto"/>
            <w:right w:val="none" w:sz="0" w:space="0" w:color="auto"/>
          </w:divBdr>
        </w:div>
        <w:div w:id="486437626">
          <w:marLeft w:val="547"/>
          <w:marRight w:val="0"/>
          <w:marTop w:val="86"/>
          <w:marBottom w:val="0"/>
          <w:divBdr>
            <w:top w:val="none" w:sz="0" w:space="0" w:color="auto"/>
            <w:left w:val="none" w:sz="0" w:space="0" w:color="auto"/>
            <w:bottom w:val="none" w:sz="0" w:space="0" w:color="auto"/>
            <w:right w:val="none" w:sz="0" w:space="0" w:color="auto"/>
          </w:divBdr>
        </w:div>
        <w:div w:id="306975635">
          <w:marLeft w:val="547"/>
          <w:marRight w:val="0"/>
          <w:marTop w:val="86"/>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1999165">
      <w:bodyDiv w:val="1"/>
      <w:marLeft w:val="0"/>
      <w:marRight w:val="0"/>
      <w:marTop w:val="0"/>
      <w:marBottom w:val="0"/>
      <w:divBdr>
        <w:top w:val="none" w:sz="0" w:space="0" w:color="auto"/>
        <w:left w:val="none" w:sz="0" w:space="0" w:color="auto"/>
        <w:bottom w:val="none" w:sz="0" w:space="0" w:color="auto"/>
        <w:right w:val="none" w:sz="0" w:space="0" w:color="auto"/>
      </w:divBdr>
      <w:divsChild>
        <w:div w:id="1106000599">
          <w:marLeft w:val="547"/>
          <w:marRight w:val="0"/>
          <w:marTop w:val="115"/>
          <w:marBottom w:val="0"/>
          <w:divBdr>
            <w:top w:val="none" w:sz="0" w:space="0" w:color="auto"/>
            <w:left w:val="none" w:sz="0" w:space="0" w:color="auto"/>
            <w:bottom w:val="none" w:sz="0" w:space="0" w:color="auto"/>
            <w:right w:val="none" w:sz="0" w:space="0" w:color="auto"/>
          </w:divBdr>
        </w:div>
        <w:div w:id="1327711045">
          <w:marLeft w:val="547"/>
          <w:marRight w:val="0"/>
          <w:marTop w:val="115"/>
          <w:marBottom w:val="0"/>
          <w:divBdr>
            <w:top w:val="none" w:sz="0" w:space="0" w:color="auto"/>
            <w:left w:val="none" w:sz="0" w:space="0" w:color="auto"/>
            <w:bottom w:val="none" w:sz="0" w:space="0" w:color="auto"/>
            <w:right w:val="none" w:sz="0" w:space="0" w:color="auto"/>
          </w:divBdr>
        </w:div>
        <w:div w:id="2005738203">
          <w:marLeft w:val="547"/>
          <w:marRight w:val="0"/>
          <w:marTop w:val="115"/>
          <w:marBottom w:val="0"/>
          <w:divBdr>
            <w:top w:val="none" w:sz="0" w:space="0" w:color="auto"/>
            <w:left w:val="none" w:sz="0" w:space="0" w:color="auto"/>
            <w:bottom w:val="none" w:sz="0" w:space="0" w:color="auto"/>
            <w:right w:val="none" w:sz="0" w:space="0" w:color="auto"/>
          </w:divBdr>
        </w:div>
        <w:div w:id="1551334615">
          <w:marLeft w:val="547"/>
          <w:marRight w:val="0"/>
          <w:marTop w:val="115"/>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846232">
      <w:bodyDiv w:val="1"/>
      <w:marLeft w:val="0"/>
      <w:marRight w:val="0"/>
      <w:marTop w:val="0"/>
      <w:marBottom w:val="0"/>
      <w:divBdr>
        <w:top w:val="none" w:sz="0" w:space="0" w:color="auto"/>
        <w:left w:val="none" w:sz="0" w:space="0" w:color="auto"/>
        <w:bottom w:val="none" w:sz="0" w:space="0" w:color="auto"/>
        <w:right w:val="none" w:sz="0" w:space="0" w:color="auto"/>
      </w:divBdr>
    </w:div>
    <w:div w:id="2056352267">
      <w:bodyDiv w:val="1"/>
      <w:marLeft w:val="0"/>
      <w:marRight w:val="0"/>
      <w:marTop w:val="0"/>
      <w:marBottom w:val="0"/>
      <w:divBdr>
        <w:top w:val="none" w:sz="0" w:space="0" w:color="auto"/>
        <w:left w:val="none" w:sz="0" w:space="0" w:color="auto"/>
        <w:bottom w:val="none" w:sz="0" w:space="0" w:color="auto"/>
        <w:right w:val="none" w:sz="0" w:space="0" w:color="auto"/>
      </w:divBdr>
      <w:divsChild>
        <w:div w:id="1479571548">
          <w:marLeft w:val="547"/>
          <w:marRight w:val="0"/>
          <w:marTop w:val="115"/>
          <w:marBottom w:val="0"/>
          <w:divBdr>
            <w:top w:val="none" w:sz="0" w:space="0" w:color="auto"/>
            <w:left w:val="none" w:sz="0" w:space="0" w:color="auto"/>
            <w:bottom w:val="none" w:sz="0" w:space="0" w:color="auto"/>
            <w:right w:val="none" w:sz="0" w:space="0" w:color="auto"/>
          </w:divBdr>
        </w:div>
        <w:div w:id="1083066760">
          <w:marLeft w:val="547"/>
          <w:marRight w:val="0"/>
          <w:marTop w:val="115"/>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67677337">
      <w:bodyDiv w:val="1"/>
      <w:marLeft w:val="0"/>
      <w:marRight w:val="0"/>
      <w:marTop w:val="0"/>
      <w:marBottom w:val="0"/>
      <w:divBdr>
        <w:top w:val="none" w:sz="0" w:space="0" w:color="auto"/>
        <w:left w:val="none" w:sz="0" w:space="0" w:color="auto"/>
        <w:bottom w:val="none" w:sz="0" w:space="0" w:color="auto"/>
        <w:right w:val="none" w:sz="0" w:space="0" w:color="auto"/>
      </w:divBdr>
    </w:div>
    <w:div w:id="2070103495">
      <w:bodyDiv w:val="1"/>
      <w:marLeft w:val="0"/>
      <w:marRight w:val="0"/>
      <w:marTop w:val="0"/>
      <w:marBottom w:val="0"/>
      <w:divBdr>
        <w:top w:val="none" w:sz="0" w:space="0" w:color="auto"/>
        <w:left w:val="none" w:sz="0" w:space="0" w:color="auto"/>
        <w:bottom w:val="none" w:sz="0" w:space="0" w:color="auto"/>
        <w:right w:val="none" w:sz="0" w:space="0" w:color="auto"/>
      </w:divBdr>
      <w:divsChild>
        <w:div w:id="1975795665">
          <w:marLeft w:val="547"/>
          <w:marRight w:val="0"/>
          <w:marTop w:val="115"/>
          <w:marBottom w:val="0"/>
          <w:divBdr>
            <w:top w:val="none" w:sz="0" w:space="0" w:color="auto"/>
            <w:left w:val="none" w:sz="0" w:space="0" w:color="auto"/>
            <w:bottom w:val="none" w:sz="0" w:space="0" w:color="auto"/>
            <w:right w:val="none" w:sz="0" w:space="0" w:color="auto"/>
          </w:divBdr>
        </w:div>
        <w:div w:id="1416512897">
          <w:marLeft w:val="547"/>
          <w:marRight w:val="0"/>
          <w:marTop w:val="115"/>
          <w:marBottom w:val="0"/>
          <w:divBdr>
            <w:top w:val="none" w:sz="0" w:space="0" w:color="auto"/>
            <w:left w:val="none" w:sz="0" w:space="0" w:color="auto"/>
            <w:bottom w:val="none" w:sz="0" w:space="0" w:color="auto"/>
            <w:right w:val="none" w:sz="0" w:space="0" w:color="auto"/>
          </w:divBdr>
        </w:div>
      </w:divsChild>
    </w:div>
    <w:div w:id="2071993799">
      <w:bodyDiv w:val="1"/>
      <w:marLeft w:val="0"/>
      <w:marRight w:val="0"/>
      <w:marTop w:val="0"/>
      <w:marBottom w:val="0"/>
      <w:divBdr>
        <w:top w:val="none" w:sz="0" w:space="0" w:color="auto"/>
        <w:left w:val="none" w:sz="0" w:space="0" w:color="auto"/>
        <w:bottom w:val="none" w:sz="0" w:space="0" w:color="auto"/>
        <w:right w:val="none" w:sz="0" w:space="0" w:color="auto"/>
      </w:divBdr>
      <w:divsChild>
        <w:div w:id="463960377">
          <w:marLeft w:val="547"/>
          <w:marRight w:val="0"/>
          <w:marTop w:val="96"/>
          <w:marBottom w:val="0"/>
          <w:divBdr>
            <w:top w:val="none" w:sz="0" w:space="0" w:color="auto"/>
            <w:left w:val="none" w:sz="0" w:space="0" w:color="auto"/>
            <w:bottom w:val="none" w:sz="0" w:space="0" w:color="auto"/>
            <w:right w:val="none" w:sz="0" w:space="0" w:color="auto"/>
          </w:divBdr>
        </w:div>
        <w:div w:id="105661184">
          <w:marLeft w:val="547"/>
          <w:marRight w:val="0"/>
          <w:marTop w:val="96"/>
          <w:marBottom w:val="0"/>
          <w:divBdr>
            <w:top w:val="none" w:sz="0" w:space="0" w:color="auto"/>
            <w:left w:val="none" w:sz="0" w:space="0" w:color="auto"/>
            <w:bottom w:val="none" w:sz="0" w:space="0" w:color="auto"/>
            <w:right w:val="none" w:sz="0" w:space="0" w:color="auto"/>
          </w:divBdr>
        </w:div>
        <w:div w:id="2060935744">
          <w:marLeft w:val="547"/>
          <w:marRight w:val="0"/>
          <w:marTop w:val="96"/>
          <w:marBottom w:val="0"/>
          <w:divBdr>
            <w:top w:val="none" w:sz="0" w:space="0" w:color="auto"/>
            <w:left w:val="none" w:sz="0" w:space="0" w:color="auto"/>
            <w:bottom w:val="none" w:sz="0" w:space="0" w:color="auto"/>
            <w:right w:val="none" w:sz="0" w:space="0" w:color="auto"/>
          </w:divBdr>
        </w:div>
        <w:div w:id="519777651">
          <w:marLeft w:val="547"/>
          <w:marRight w:val="0"/>
          <w:marTop w:val="96"/>
          <w:marBottom w:val="0"/>
          <w:divBdr>
            <w:top w:val="none" w:sz="0" w:space="0" w:color="auto"/>
            <w:left w:val="none" w:sz="0" w:space="0" w:color="auto"/>
            <w:bottom w:val="none" w:sz="0" w:space="0" w:color="auto"/>
            <w:right w:val="none" w:sz="0" w:space="0" w:color="auto"/>
          </w:divBdr>
        </w:div>
        <w:div w:id="792359910">
          <w:marLeft w:val="547"/>
          <w:marRight w:val="0"/>
          <w:marTop w:val="96"/>
          <w:marBottom w:val="0"/>
          <w:divBdr>
            <w:top w:val="none" w:sz="0" w:space="0" w:color="auto"/>
            <w:left w:val="none" w:sz="0" w:space="0" w:color="auto"/>
            <w:bottom w:val="none" w:sz="0" w:space="0" w:color="auto"/>
            <w:right w:val="none" w:sz="0" w:space="0" w:color="auto"/>
          </w:divBdr>
        </w:div>
        <w:div w:id="1829636837">
          <w:marLeft w:val="547"/>
          <w:marRight w:val="0"/>
          <w:marTop w:val="9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85297523">
      <w:bodyDiv w:val="1"/>
      <w:marLeft w:val="0"/>
      <w:marRight w:val="0"/>
      <w:marTop w:val="0"/>
      <w:marBottom w:val="0"/>
      <w:divBdr>
        <w:top w:val="none" w:sz="0" w:space="0" w:color="auto"/>
        <w:left w:val="none" w:sz="0" w:space="0" w:color="auto"/>
        <w:bottom w:val="none" w:sz="0" w:space="0" w:color="auto"/>
        <w:right w:val="none" w:sz="0" w:space="0" w:color="auto"/>
      </w:divBdr>
      <w:divsChild>
        <w:div w:id="160707293">
          <w:marLeft w:val="547"/>
          <w:marRight w:val="0"/>
          <w:marTop w:val="96"/>
          <w:marBottom w:val="0"/>
          <w:divBdr>
            <w:top w:val="none" w:sz="0" w:space="0" w:color="auto"/>
            <w:left w:val="none" w:sz="0" w:space="0" w:color="auto"/>
            <w:bottom w:val="none" w:sz="0" w:space="0" w:color="auto"/>
            <w:right w:val="none" w:sz="0" w:space="0" w:color="auto"/>
          </w:divBdr>
        </w:div>
        <w:div w:id="135341882">
          <w:marLeft w:val="547"/>
          <w:marRight w:val="0"/>
          <w:marTop w:val="96"/>
          <w:marBottom w:val="0"/>
          <w:divBdr>
            <w:top w:val="none" w:sz="0" w:space="0" w:color="auto"/>
            <w:left w:val="none" w:sz="0" w:space="0" w:color="auto"/>
            <w:bottom w:val="none" w:sz="0" w:space="0" w:color="auto"/>
            <w:right w:val="none" w:sz="0" w:space="0" w:color="auto"/>
          </w:divBdr>
        </w:div>
      </w:divsChild>
    </w:div>
    <w:div w:id="2090271600">
      <w:bodyDiv w:val="1"/>
      <w:marLeft w:val="0"/>
      <w:marRight w:val="0"/>
      <w:marTop w:val="0"/>
      <w:marBottom w:val="0"/>
      <w:divBdr>
        <w:top w:val="none" w:sz="0" w:space="0" w:color="auto"/>
        <w:left w:val="none" w:sz="0" w:space="0" w:color="auto"/>
        <w:bottom w:val="none" w:sz="0" w:space="0" w:color="auto"/>
        <w:right w:val="none" w:sz="0" w:space="0" w:color="auto"/>
      </w:divBdr>
    </w:div>
    <w:div w:id="2092846372">
      <w:bodyDiv w:val="1"/>
      <w:marLeft w:val="0"/>
      <w:marRight w:val="0"/>
      <w:marTop w:val="0"/>
      <w:marBottom w:val="0"/>
      <w:divBdr>
        <w:top w:val="none" w:sz="0" w:space="0" w:color="auto"/>
        <w:left w:val="none" w:sz="0" w:space="0" w:color="auto"/>
        <w:bottom w:val="none" w:sz="0" w:space="0" w:color="auto"/>
        <w:right w:val="none" w:sz="0" w:space="0" w:color="auto"/>
      </w:divBdr>
      <w:divsChild>
        <w:div w:id="467624924">
          <w:marLeft w:val="547"/>
          <w:marRight w:val="0"/>
          <w:marTop w:val="115"/>
          <w:marBottom w:val="0"/>
          <w:divBdr>
            <w:top w:val="none" w:sz="0" w:space="0" w:color="auto"/>
            <w:left w:val="none" w:sz="0" w:space="0" w:color="auto"/>
            <w:bottom w:val="none" w:sz="0" w:space="0" w:color="auto"/>
            <w:right w:val="none" w:sz="0" w:space="0" w:color="auto"/>
          </w:divBdr>
        </w:div>
        <w:div w:id="191768936">
          <w:marLeft w:val="547"/>
          <w:marRight w:val="0"/>
          <w:marTop w:val="115"/>
          <w:marBottom w:val="0"/>
          <w:divBdr>
            <w:top w:val="none" w:sz="0" w:space="0" w:color="auto"/>
            <w:left w:val="none" w:sz="0" w:space="0" w:color="auto"/>
            <w:bottom w:val="none" w:sz="0" w:space="0" w:color="auto"/>
            <w:right w:val="none" w:sz="0" w:space="0" w:color="auto"/>
          </w:divBdr>
        </w:div>
      </w:divsChild>
    </w:div>
    <w:div w:id="2095206118">
      <w:bodyDiv w:val="1"/>
      <w:marLeft w:val="0"/>
      <w:marRight w:val="0"/>
      <w:marTop w:val="0"/>
      <w:marBottom w:val="0"/>
      <w:divBdr>
        <w:top w:val="none" w:sz="0" w:space="0" w:color="auto"/>
        <w:left w:val="none" w:sz="0" w:space="0" w:color="auto"/>
        <w:bottom w:val="none" w:sz="0" w:space="0" w:color="auto"/>
        <w:right w:val="none" w:sz="0" w:space="0" w:color="auto"/>
      </w:divBdr>
      <w:divsChild>
        <w:div w:id="1823736220">
          <w:marLeft w:val="547"/>
          <w:marRight w:val="0"/>
          <w:marTop w:val="96"/>
          <w:marBottom w:val="0"/>
          <w:divBdr>
            <w:top w:val="none" w:sz="0" w:space="0" w:color="auto"/>
            <w:left w:val="none" w:sz="0" w:space="0" w:color="auto"/>
            <w:bottom w:val="none" w:sz="0" w:space="0" w:color="auto"/>
            <w:right w:val="none" w:sz="0" w:space="0" w:color="auto"/>
          </w:divBdr>
        </w:div>
        <w:div w:id="2119832925">
          <w:marLeft w:val="547"/>
          <w:marRight w:val="0"/>
          <w:marTop w:val="96"/>
          <w:marBottom w:val="0"/>
          <w:divBdr>
            <w:top w:val="none" w:sz="0" w:space="0" w:color="auto"/>
            <w:left w:val="none" w:sz="0" w:space="0" w:color="auto"/>
            <w:bottom w:val="none" w:sz="0" w:space="0" w:color="auto"/>
            <w:right w:val="none" w:sz="0" w:space="0" w:color="auto"/>
          </w:divBdr>
        </w:div>
        <w:div w:id="1535729565">
          <w:marLeft w:val="547"/>
          <w:marRight w:val="0"/>
          <w:marTop w:val="96"/>
          <w:marBottom w:val="0"/>
          <w:divBdr>
            <w:top w:val="none" w:sz="0" w:space="0" w:color="auto"/>
            <w:left w:val="none" w:sz="0" w:space="0" w:color="auto"/>
            <w:bottom w:val="none" w:sz="0" w:space="0" w:color="auto"/>
            <w:right w:val="none" w:sz="0" w:space="0" w:color="auto"/>
          </w:divBdr>
        </w:div>
        <w:div w:id="587924333">
          <w:marLeft w:val="547"/>
          <w:marRight w:val="0"/>
          <w:marTop w:val="96"/>
          <w:marBottom w:val="0"/>
          <w:divBdr>
            <w:top w:val="none" w:sz="0" w:space="0" w:color="auto"/>
            <w:left w:val="none" w:sz="0" w:space="0" w:color="auto"/>
            <w:bottom w:val="none" w:sz="0" w:space="0" w:color="auto"/>
            <w:right w:val="none" w:sz="0" w:space="0" w:color="auto"/>
          </w:divBdr>
        </w:div>
        <w:div w:id="1602832339">
          <w:marLeft w:val="547"/>
          <w:marRight w:val="0"/>
          <w:marTop w:val="96"/>
          <w:marBottom w:val="0"/>
          <w:divBdr>
            <w:top w:val="none" w:sz="0" w:space="0" w:color="auto"/>
            <w:left w:val="none" w:sz="0" w:space="0" w:color="auto"/>
            <w:bottom w:val="none" w:sz="0" w:space="0" w:color="auto"/>
            <w:right w:val="none" w:sz="0" w:space="0" w:color="auto"/>
          </w:divBdr>
        </w:div>
        <w:div w:id="145973749">
          <w:marLeft w:val="547"/>
          <w:marRight w:val="0"/>
          <w:marTop w:val="96"/>
          <w:marBottom w:val="0"/>
          <w:divBdr>
            <w:top w:val="none" w:sz="0" w:space="0" w:color="auto"/>
            <w:left w:val="none" w:sz="0" w:space="0" w:color="auto"/>
            <w:bottom w:val="none" w:sz="0" w:space="0" w:color="auto"/>
            <w:right w:val="none" w:sz="0" w:space="0" w:color="auto"/>
          </w:divBdr>
        </w:div>
        <w:div w:id="1166359311">
          <w:marLeft w:val="547"/>
          <w:marRight w:val="0"/>
          <w:marTop w:val="96"/>
          <w:marBottom w:val="0"/>
          <w:divBdr>
            <w:top w:val="none" w:sz="0" w:space="0" w:color="auto"/>
            <w:left w:val="none" w:sz="0" w:space="0" w:color="auto"/>
            <w:bottom w:val="none" w:sz="0" w:space="0" w:color="auto"/>
            <w:right w:val="none" w:sz="0" w:space="0" w:color="auto"/>
          </w:divBdr>
        </w:div>
        <w:div w:id="1848791279">
          <w:marLeft w:val="547"/>
          <w:marRight w:val="0"/>
          <w:marTop w:val="96"/>
          <w:marBottom w:val="0"/>
          <w:divBdr>
            <w:top w:val="none" w:sz="0" w:space="0" w:color="auto"/>
            <w:left w:val="none" w:sz="0" w:space="0" w:color="auto"/>
            <w:bottom w:val="none" w:sz="0" w:space="0" w:color="auto"/>
            <w:right w:val="none" w:sz="0" w:space="0" w:color="auto"/>
          </w:divBdr>
        </w:div>
      </w:divsChild>
    </w:div>
    <w:div w:id="2096826251">
      <w:bodyDiv w:val="1"/>
      <w:marLeft w:val="0"/>
      <w:marRight w:val="0"/>
      <w:marTop w:val="0"/>
      <w:marBottom w:val="0"/>
      <w:divBdr>
        <w:top w:val="none" w:sz="0" w:space="0" w:color="auto"/>
        <w:left w:val="none" w:sz="0" w:space="0" w:color="auto"/>
        <w:bottom w:val="none" w:sz="0" w:space="0" w:color="auto"/>
        <w:right w:val="none" w:sz="0" w:space="0" w:color="auto"/>
      </w:divBdr>
      <w:divsChild>
        <w:div w:id="651644167">
          <w:marLeft w:val="547"/>
          <w:marRight w:val="0"/>
          <w:marTop w:val="173"/>
          <w:marBottom w:val="0"/>
          <w:divBdr>
            <w:top w:val="none" w:sz="0" w:space="0" w:color="auto"/>
            <w:left w:val="none" w:sz="0" w:space="0" w:color="auto"/>
            <w:bottom w:val="none" w:sz="0" w:space="0" w:color="auto"/>
            <w:right w:val="none" w:sz="0" w:space="0" w:color="auto"/>
          </w:divBdr>
        </w:div>
        <w:div w:id="588201314">
          <w:marLeft w:val="547"/>
          <w:marRight w:val="0"/>
          <w:marTop w:val="173"/>
          <w:marBottom w:val="0"/>
          <w:divBdr>
            <w:top w:val="none" w:sz="0" w:space="0" w:color="auto"/>
            <w:left w:val="none" w:sz="0" w:space="0" w:color="auto"/>
            <w:bottom w:val="none" w:sz="0" w:space="0" w:color="auto"/>
            <w:right w:val="none" w:sz="0" w:space="0" w:color="auto"/>
          </w:divBdr>
        </w:div>
        <w:div w:id="832647240">
          <w:marLeft w:val="547"/>
          <w:marRight w:val="0"/>
          <w:marTop w:val="173"/>
          <w:marBottom w:val="0"/>
          <w:divBdr>
            <w:top w:val="none" w:sz="0" w:space="0" w:color="auto"/>
            <w:left w:val="none" w:sz="0" w:space="0" w:color="auto"/>
            <w:bottom w:val="none" w:sz="0" w:space="0" w:color="auto"/>
            <w:right w:val="none" w:sz="0" w:space="0" w:color="auto"/>
          </w:divBdr>
        </w:div>
        <w:div w:id="26299342">
          <w:marLeft w:val="547"/>
          <w:marRight w:val="0"/>
          <w:marTop w:val="173"/>
          <w:marBottom w:val="0"/>
          <w:divBdr>
            <w:top w:val="none" w:sz="0" w:space="0" w:color="auto"/>
            <w:left w:val="none" w:sz="0" w:space="0" w:color="auto"/>
            <w:bottom w:val="none" w:sz="0" w:space="0" w:color="auto"/>
            <w:right w:val="none" w:sz="0" w:space="0" w:color="auto"/>
          </w:divBdr>
        </w:div>
        <w:div w:id="3366585">
          <w:marLeft w:val="547"/>
          <w:marRight w:val="0"/>
          <w:marTop w:val="173"/>
          <w:marBottom w:val="0"/>
          <w:divBdr>
            <w:top w:val="none" w:sz="0" w:space="0" w:color="auto"/>
            <w:left w:val="none" w:sz="0" w:space="0" w:color="auto"/>
            <w:bottom w:val="none" w:sz="0" w:space="0" w:color="auto"/>
            <w:right w:val="none" w:sz="0" w:space="0" w:color="auto"/>
          </w:divBdr>
        </w:div>
      </w:divsChild>
    </w:div>
    <w:div w:id="2098557476">
      <w:bodyDiv w:val="1"/>
      <w:marLeft w:val="0"/>
      <w:marRight w:val="0"/>
      <w:marTop w:val="0"/>
      <w:marBottom w:val="0"/>
      <w:divBdr>
        <w:top w:val="none" w:sz="0" w:space="0" w:color="auto"/>
        <w:left w:val="none" w:sz="0" w:space="0" w:color="auto"/>
        <w:bottom w:val="none" w:sz="0" w:space="0" w:color="auto"/>
        <w:right w:val="none" w:sz="0" w:space="0" w:color="auto"/>
      </w:divBdr>
      <w:divsChild>
        <w:div w:id="27687685">
          <w:marLeft w:val="547"/>
          <w:marRight w:val="0"/>
          <w:marTop w:val="115"/>
          <w:marBottom w:val="0"/>
          <w:divBdr>
            <w:top w:val="none" w:sz="0" w:space="0" w:color="auto"/>
            <w:left w:val="none" w:sz="0" w:space="0" w:color="auto"/>
            <w:bottom w:val="none" w:sz="0" w:space="0" w:color="auto"/>
            <w:right w:val="none" w:sz="0" w:space="0" w:color="auto"/>
          </w:divBdr>
        </w:div>
        <w:div w:id="1664816089">
          <w:marLeft w:val="547"/>
          <w:marRight w:val="0"/>
          <w:marTop w:val="115"/>
          <w:marBottom w:val="0"/>
          <w:divBdr>
            <w:top w:val="none" w:sz="0" w:space="0" w:color="auto"/>
            <w:left w:val="none" w:sz="0" w:space="0" w:color="auto"/>
            <w:bottom w:val="none" w:sz="0" w:space="0" w:color="auto"/>
            <w:right w:val="none" w:sz="0" w:space="0" w:color="auto"/>
          </w:divBdr>
        </w:div>
        <w:div w:id="1615288820">
          <w:marLeft w:val="547"/>
          <w:marRight w:val="0"/>
          <w:marTop w:val="115"/>
          <w:marBottom w:val="0"/>
          <w:divBdr>
            <w:top w:val="none" w:sz="0" w:space="0" w:color="auto"/>
            <w:left w:val="none" w:sz="0" w:space="0" w:color="auto"/>
            <w:bottom w:val="none" w:sz="0" w:space="0" w:color="auto"/>
            <w:right w:val="none" w:sz="0" w:space="0" w:color="auto"/>
          </w:divBdr>
        </w:div>
      </w:divsChild>
    </w:div>
    <w:div w:id="2102868763">
      <w:bodyDiv w:val="1"/>
      <w:marLeft w:val="0"/>
      <w:marRight w:val="0"/>
      <w:marTop w:val="0"/>
      <w:marBottom w:val="0"/>
      <w:divBdr>
        <w:top w:val="none" w:sz="0" w:space="0" w:color="auto"/>
        <w:left w:val="none" w:sz="0" w:space="0" w:color="auto"/>
        <w:bottom w:val="none" w:sz="0" w:space="0" w:color="auto"/>
        <w:right w:val="none" w:sz="0" w:space="0" w:color="auto"/>
      </w:divBdr>
    </w:div>
    <w:div w:id="2108386294">
      <w:bodyDiv w:val="1"/>
      <w:marLeft w:val="0"/>
      <w:marRight w:val="0"/>
      <w:marTop w:val="0"/>
      <w:marBottom w:val="0"/>
      <w:divBdr>
        <w:top w:val="none" w:sz="0" w:space="0" w:color="auto"/>
        <w:left w:val="none" w:sz="0" w:space="0" w:color="auto"/>
        <w:bottom w:val="none" w:sz="0" w:space="0" w:color="auto"/>
        <w:right w:val="none" w:sz="0" w:space="0" w:color="auto"/>
      </w:divBdr>
      <w:divsChild>
        <w:div w:id="90198700">
          <w:marLeft w:val="547"/>
          <w:marRight w:val="0"/>
          <w:marTop w:val="130"/>
          <w:marBottom w:val="0"/>
          <w:divBdr>
            <w:top w:val="none" w:sz="0" w:space="0" w:color="auto"/>
            <w:left w:val="none" w:sz="0" w:space="0" w:color="auto"/>
            <w:bottom w:val="none" w:sz="0" w:space="0" w:color="auto"/>
            <w:right w:val="none" w:sz="0" w:space="0" w:color="auto"/>
          </w:divBdr>
        </w:div>
        <w:div w:id="1084718087">
          <w:marLeft w:val="547"/>
          <w:marRight w:val="0"/>
          <w:marTop w:val="130"/>
          <w:marBottom w:val="0"/>
          <w:divBdr>
            <w:top w:val="none" w:sz="0" w:space="0" w:color="auto"/>
            <w:left w:val="none" w:sz="0" w:space="0" w:color="auto"/>
            <w:bottom w:val="none" w:sz="0" w:space="0" w:color="auto"/>
            <w:right w:val="none" w:sz="0" w:space="0" w:color="auto"/>
          </w:divBdr>
        </w:div>
        <w:div w:id="791827211">
          <w:marLeft w:val="547"/>
          <w:marRight w:val="0"/>
          <w:marTop w:val="130"/>
          <w:marBottom w:val="0"/>
          <w:divBdr>
            <w:top w:val="none" w:sz="0" w:space="0" w:color="auto"/>
            <w:left w:val="none" w:sz="0" w:space="0" w:color="auto"/>
            <w:bottom w:val="none" w:sz="0" w:space="0" w:color="auto"/>
            <w:right w:val="none" w:sz="0" w:space="0" w:color="auto"/>
          </w:divBdr>
        </w:div>
      </w:divsChild>
    </w:div>
    <w:div w:id="2110198473">
      <w:bodyDiv w:val="1"/>
      <w:marLeft w:val="0"/>
      <w:marRight w:val="0"/>
      <w:marTop w:val="0"/>
      <w:marBottom w:val="0"/>
      <w:divBdr>
        <w:top w:val="none" w:sz="0" w:space="0" w:color="auto"/>
        <w:left w:val="none" w:sz="0" w:space="0" w:color="auto"/>
        <w:bottom w:val="none" w:sz="0" w:space="0" w:color="auto"/>
        <w:right w:val="none" w:sz="0" w:space="0" w:color="auto"/>
      </w:divBdr>
      <w:divsChild>
        <w:div w:id="64644840">
          <w:marLeft w:val="360"/>
          <w:marRight w:val="0"/>
          <w:marTop w:val="200"/>
          <w:marBottom w:val="0"/>
          <w:divBdr>
            <w:top w:val="none" w:sz="0" w:space="0" w:color="auto"/>
            <w:left w:val="none" w:sz="0" w:space="0" w:color="auto"/>
            <w:bottom w:val="none" w:sz="0" w:space="0" w:color="auto"/>
            <w:right w:val="none" w:sz="0" w:space="0" w:color="auto"/>
          </w:divBdr>
        </w:div>
        <w:div w:id="1936089206">
          <w:marLeft w:val="360"/>
          <w:marRight w:val="0"/>
          <w:marTop w:val="200"/>
          <w:marBottom w:val="0"/>
          <w:divBdr>
            <w:top w:val="none" w:sz="0" w:space="0" w:color="auto"/>
            <w:left w:val="none" w:sz="0" w:space="0" w:color="auto"/>
            <w:bottom w:val="none" w:sz="0" w:space="0" w:color="auto"/>
            <w:right w:val="none" w:sz="0" w:space="0" w:color="auto"/>
          </w:divBdr>
        </w:div>
        <w:div w:id="562956502">
          <w:marLeft w:val="360"/>
          <w:marRight w:val="0"/>
          <w:marTop w:val="200"/>
          <w:marBottom w:val="0"/>
          <w:divBdr>
            <w:top w:val="none" w:sz="0" w:space="0" w:color="auto"/>
            <w:left w:val="none" w:sz="0" w:space="0" w:color="auto"/>
            <w:bottom w:val="none" w:sz="0" w:space="0" w:color="auto"/>
            <w:right w:val="none" w:sz="0" w:space="0" w:color="auto"/>
          </w:divBdr>
        </w:div>
      </w:divsChild>
    </w:div>
    <w:div w:id="2113360370">
      <w:bodyDiv w:val="1"/>
      <w:marLeft w:val="0"/>
      <w:marRight w:val="0"/>
      <w:marTop w:val="0"/>
      <w:marBottom w:val="0"/>
      <w:divBdr>
        <w:top w:val="none" w:sz="0" w:space="0" w:color="auto"/>
        <w:left w:val="none" w:sz="0" w:space="0" w:color="auto"/>
        <w:bottom w:val="none" w:sz="0" w:space="0" w:color="auto"/>
        <w:right w:val="none" w:sz="0" w:space="0" w:color="auto"/>
      </w:divBdr>
      <w:divsChild>
        <w:div w:id="1670206409">
          <w:marLeft w:val="547"/>
          <w:marRight w:val="0"/>
          <w:marTop w:val="115"/>
          <w:marBottom w:val="0"/>
          <w:divBdr>
            <w:top w:val="none" w:sz="0" w:space="0" w:color="auto"/>
            <w:left w:val="none" w:sz="0" w:space="0" w:color="auto"/>
            <w:bottom w:val="none" w:sz="0" w:space="0" w:color="auto"/>
            <w:right w:val="none" w:sz="0" w:space="0" w:color="auto"/>
          </w:divBdr>
        </w:div>
        <w:div w:id="1689284097">
          <w:marLeft w:val="547"/>
          <w:marRight w:val="0"/>
          <w:marTop w:val="115"/>
          <w:marBottom w:val="0"/>
          <w:divBdr>
            <w:top w:val="none" w:sz="0" w:space="0" w:color="auto"/>
            <w:left w:val="none" w:sz="0" w:space="0" w:color="auto"/>
            <w:bottom w:val="none" w:sz="0" w:space="0" w:color="auto"/>
            <w:right w:val="none" w:sz="0" w:space="0" w:color="auto"/>
          </w:divBdr>
        </w:div>
        <w:div w:id="421805748">
          <w:marLeft w:val="547"/>
          <w:marRight w:val="0"/>
          <w:marTop w:val="115"/>
          <w:marBottom w:val="0"/>
          <w:divBdr>
            <w:top w:val="none" w:sz="0" w:space="0" w:color="auto"/>
            <w:left w:val="none" w:sz="0" w:space="0" w:color="auto"/>
            <w:bottom w:val="none" w:sz="0" w:space="0" w:color="auto"/>
            <w:right w:val="none" w:sz="0" w:space="0" w:color="auto"/>
          </w:divBdr>
        </w:div>
        <w:div w:id="1023897661">
          <w:marLeft w:val="547"/>
          <w:marRight w:val="0"/>
          <w:marTop w:val="115"/>
          <w:marBottom w:val="0"/>
          <w:divBdr>
            <w:top w:val="none" w:sz="0" w:space="0" w:color="auto"/>
            <w:left w:val="none" w:sz="0" w:space="0" w:color="auto"/>
            <w:bottom w:val="none" w:sz="0" w:space="0" w:color="auto"/>
            <w:right w:val="none" w:sz="0" w:space="0" w:color="auto"/>
          </w:divBdr>
        </w:div>
        <w:div w:id="1558079538">
          <w:marLeft w:val="547"/>
          <w:marRight w:val="0"/>
          <w:marTop w:val="115"/>
          <w:marBottom w:val="0"/>
          <w:divBdr>
            <w:top w:val="none" w:sz="0" w:space="0" w:color="auto"/>
            <w:left w:val="none" w:sz="0" w:space="0" w:color="auto"/>
            <w:bottom w:val="none" w:sz="0" w:space="0" w:color="auto"/>
            <w:right w:val="none" w:sz="0" w:space="0" w:color="auto"/>
          </w:divBdr>
        </w:div>
      </w:divsChild>
    </w:div>
    <w:div w:id="2116097098">
      <w:bodyDiv w:val="1"/>
      <w:marLeft w:val="0"/>
      <w:marRight w:val="0"/>
      <w:marTop w:val="0"/>
      <w:marBottom w:val="0"/>
      <w:divBdr>
        <w:top w:val="none" w:sz="0" w:space="0" w:color="auto"/>
        <w:left w:val="none" w:sz="0" w:space="0" w:color="auto"/>
        <w:bottom w:val="none" w:sz="0" w:space="0" w:color="auto"/>
        <w:right w:val="none" w:sz="0" w:space="0" w:color="auto"/>
      </w:divBdr>
      <w:divsChild>
        <w:div w:id="895778295">
          <w:marLeft w:val="360"/>
          <w:marRight w:val="0"/>
          <w:marTop w:val="200"/>
          <w:marBottom w:val="0"/>
          <w:divBdr>
            <w:top w:val="none" w:sz="0" w:space="0" w:color="auto"/>
            <w:left w:val="none" w:sz="0" w:space="0" w:color="auto"/>
            <w:bottom w:val="none" w:sz="0" w:space="0" w:color="auto"/>
            <w:right w:val="none" w:sz="0" w:space="0" w:color="auto"/>
          </w:divBdr>
        </w:div>
        <w:div w:id="278529821">
          <w:marLeft w:val="360"/>
          <w:marRight w:val="0"/>
          <w:marTop w:val="200"/>
          <w:marBottom w:val="0"/>
          <w:divBdr>
            <w:top w:val="none" w:sz="0" w:space="0" w:color="auto"/>
            <w:left w:val="none" w:sz="0" w:space="0" w:color="auto"/>
            <w:bottom w:val="none" w:sz="0" w:space="0" w:color="auto"/>
            <w:right w:val="none" w:sz="0" w:space="0" w:color="auto"/>
          </w:divBdr>
        </w:div>
        <w:div w:id="73597130">
          <w:marLeft w:val="360"/>
          <w:marRight w:val="0"/>
          <w:marTop w:val="200"/>
          <w:marBottom w:val="0"/>
          <w:divBdr>
            <w:top w:val="none" w:sz="0" w:space="0" w:color="auto"/>
            <w:left w:val="none" w:sz="0" w:space="0" w:color="auto"/>
            <w:bottom w:val="none" w:sz="0" w:space="0" w:color="auto"/>
            <w:right w:val="none" w:sz="0" w:space="0" w:color="auto"/>
          </w:divBdr>
        </w:div>
        <w:div w:id="202330275">
          <w:marLeft w:val="360"/>
          <w:marRight w:val="0"/>
          <w:marTop w:val="200"/>
          <w:marBottom w:val="0"/>
          <w:divBdr>
            <w:top w:val="none" w:sz="0" w:space="0" w:color="auto"/>
            <w:left w:val="none" w:sz="0" w:space="0" w:color="auto"/>
            <w:bottom w:val="none" w:sz="0" w:space="0" w:color="auto"/>
            <w:right w:val="none" w:sz="0" w:space="0" w:color="auto"/>
          </w:divBdr>
        </w:div>
        <w:div w:id="944843545">
          <w:marLeft w:val="360"/>
          <w:marRight w:val="0"/>
          <w:marTop w:val="200"/>
          <w:marBottom w:val="0"/>
          <w:divBdr>
            <w:top w:val="none" w:sz="0" w:space="0" w:color="auto"/>
            <w:left w:val="none" w:sz="0" w:space="0" w:color="auto"/>
            <w:bottom w:val="none" w:sz="0" w:space="0" w:color="auto"/>
            <w:right w:val="none" w:sz="0" w:space="0" w:color="auto"/>
          </w:divBdr>
        </w:div>
        <w:div w:id="72511148">
          <w:marLeft w:val="360"/>
          <w:marRight w:val="0"/>
          <w:marTop w:val="200"/>
          <w:marBottom w:val="0"/>
          <w:divBdr>
            <w:top w:val="none" w:sz="0" w:space="0" w:color="auto"/>
            <w:left w:val="none" w:sz="0" w:space="0" w:color="auto"/>
            <w:bottom w:val="none" w:sz="0" w:space="0" w:color="auto"/>
            <w:right w:val="none" w:sz="0" w:space="0" w:color="auto"/>
          </w:divBdr>
        </w:div>
        <w:div w:id="890534075">
          <w:marLeft w:val="360"/>
          <w:marRight w:val="0"/>
          <w:marTop w:val="200"/>
          <w:marBottom w:val="0"/>
          <w:divBdr>
            <w:top w:val="none" w:sz="0" w:space="0" w:color="auto"/>
            <w:left w:val="none" w:sz="0" w:space="0" w:color="auto"/>
            <w:bottom w:val="none" w:sz="0" w:space="0" w:color="auto"/>
            <w:right w:val="none" w:sz="0" w:space="0" w:color="auto"/>
          </w:divBdr>
        </w:div>
        <w:div w:id="1127511508">
          <w:marLeft w:val="360"/>
          <w:marRight w:val="0"/>
          <w:marTop w:val="200"/>
          <w:marBottom w:val="0"/>
          <w:divBdr>
            <w:top w:val="none" w:sz="0" w:space="0" w:color="auto"/>
            <w:left w:val="none" w:sz="0" w:space="0" w:color="auto"/>
            <w:bottom w:val="none" w:sz="0" w:space="0" w:color="auto"/>
            <w:right w:val="none" w:sz="0" w:space="0" w:color="auto"/>
          </w:divBdr>
        </w:div>
        <w:div w:id="1266307867">
          <w:marLeft w:val="360"/>
          <w:marRight w:val="0"/>
          <w:marTop w:val="200"/>
          <w:marBottom w:val="0"/>
          <w:divBdr>
            <w:top w:val="none" w:sz="0" w:space="0" w:color="auto"/>
            <w:left w:val="none" w:sz="0" w:space="0" w:color="auto"/>
            <w:bottom w:val="none" w:sz="0" w:space="0" w:color="auto"/>
            <w:right w:val="none" w:sz="0" w:space="0" w:color="auto"/>
          </w:divBdr>
        </w:div>
        <w:div w:id="1504927743">
          <w:marLeft w:val="360"/>
          <w:marRight w:val="0"/>
          <w:marTop w:val="200"/>
          <w:marBottom w:val="0"/>
          <w:divBdr>
            <w:top w:val="none" w:sz="0" w:space="0" w:color="auto"/>
            <w:left w:val="none" w:sz="0" w:space="0" w:color="auto"/>
            <w:bottom w:val="none" w:sz="0" w:space="0" w:color="auto"/>
            <w:right w:val="none" w:sz="0" w:space="0" w:color="auto"/>
          </w:divBdr>
        </w:div>
        <w:div w:id="9794588">
          <w:marLeft w:val="360"/>
          <w:marRight w:val="0"/>
          <w:marTop w:val="200"/>
          <w:marBottom w:val="0"/>
          <w:divBdr>
            <w:top w:val="none" w:sz="0" w:space="0" w:color="auto"/>
            <w:left w:val="none" w:sz="0" w:space="0" w:color="auto"/>
            <w:bottom w:val="none" w:sz="0" w:space="0" w:color="auto"/>
            <w:right w:val="none" w:sz="0" w:space="0" w:color="auto"/>
          </w:divBdr>
        </w:div>
      </w:divsChild>
    </w:div>
    <w:div w:id="2119060995">
      <w:bodyDiv w:val="1"/>
      <w:marLeft w:val="0"/>
      <w:marRight w:val="0"/>
      <w:marTop w:val="0"/>
      <w:marBottom w:val="0"/>
      <w:divBdr>
        <w:top w:val="none" w:sz="0" w:space="0" w:color="auto"/>
        <w:left w:val="none" w:sz="0" w:space="0" w:color="auto"/>
        <w:bottom w:val="none" w:sz="0" w:space="0" w:color="auto"/>
        <w:right w:val="none" w:sz="0" w:space="0" w:color="auto"/>
      </w:divBdr>
      <w:divsChild>
        <w:div w:id="127407387">
          <w:marLeft w:val="547"/>
          <w:marRight w:val="0"/>
          <w:marTop w:val="115"/>
          <w:marBottom w:val="0"/>
          <w:divBdr>
            <w:top w:val="none" w:sz="0" w:space="0" w:color="auto"/>
            <w:left w:val="none" w:sz="0" w:space="0" w:color="auto"/>
            <w:bottom w:val="none" w:sz="0" w:space="0" w:color="auto"/>
            <w:right w:val="none" w:sz="0" w:space="0" w:color="auto"/>
          </w:divBdr>
        </w:div>
        <w:div w:id="1623225770">
          <w:marLeft w:val="547"/>
          <w:marRight w:val="0"/>
          <w:marTop w:val="115"/>
          <w:marBottom w:val="0"/>
          <w:divBdr>
            <w:top w:val="none" w:sz="0" w:space="0" w:color="auto"/>
            <w:left w:val="none" w:sz="0" w:space="0" w:color="auto"/>
            <w:bottom w:val="none" w:sz="0" w:space="0" w:color="auto"/>
            <w:right w:val="none" w:sz="0" w:space="0" w:color="auto"/>
          </w:divBdr>
        </w:div>
        <w:div w:id="127820328">
          <w:marLeft w:val="547"/>
          <w:marRight w:val="0"/>
          <w:marTop w:val="115"/>
          <w:marBottom w:val="0"/>
          <w:divBdr>
            <w:top w:val="none" w:sz="0" w:space="0" w:color="auto"/>
            <w:left w:val="none" w:sz="0" w:space="0" w:color="auto"/>
            <w:bottom w:val="none" w:sz="0" w:space="0" w:color="auto"/>
            <w:right w:val="none" w:sz="0" w:space="0" w:color="auto"/>
          </w:divBdr>
        </w:div>
        <w:div w:id="495265838">
          <w:marLeft w:val="547"/>
          <w:marRight w:val="0"/>
          <w:marTop w:val="115"/>
          <w:marBottom w:val="0"/>
          <w:divBdr>
            <w:top w:val="none" w:sz="0" w:space="0" w:color="auto"/>
            <w:left w:val="none" w:sz="0" w:space="0" w:color="auto"/>
            <w:bottom w:val="none" w:sz="0" w:space="0" w:color="auto"/>
            <w:right w:val="none" w:sz="0" w:space="0" w:color="auto"/>
          </w:divBdr>
        </w:div>
      </w:divsChild>
    </w:div>
    <w:div w:id="2121366761">
      <w:bodyDiv w:val="1"/>
      <w:marLeft w:val="0"/>
      <w:marRight w:val="0"/>
      <w:marTop w:val="0"/>
      <w:marBottom w:val="0"/>
      <w:divBdr>
        <w:top w:val="none" w:sz="0" w:space="0" w:color="auto"/>
        <w:left w:val="none" w:sz="0" w:space="0" w:color="auto"/>
        <w:bottom w:val="none" w:sz="0" w:space="0" w:color="auto"/>
        <w:right w:val="none" w:sz="0" w:space="0" w:color="auto"/>
      </w:divBdr>
      <w:divsChild>
        <w:div w:id="1589197140">
          <w:marLeft w:val="547"/>
          <w:marRight w:val="0"/>
          <w:marTop w:val="96"/>
          <w:marBottom w:val="0"/>
          <w:divBdr>
            <w:top w:val="none" w:sz="0" w:space="0" w:color="auto"/>
            <w:left w:val="none" w:sz="0" w:space="0" w:color="auto"/>
            <w:bottom w:val="none" w:sz="0" w:space="0" w:color="auto"/>
            <w:right w:val="none" w:sz="0" w:space="0" w:color="auto"/>
          </w:divBdr>
        </w:div>
        <w:div w:id="1543862024">
          <w:marLeft w:val="547"/>
          <w:marRight w:val="0"/>
          <w:marTop w:val="96"/>
          <w:marBottom w:val="0"/>
          <w:divBdr>
            <w:top w:val="none" w:sz="0" w:space="0" w:color="auto"/>
            <w:left w:val="none" w:sz="0" w:space="0" w:color="auto"/>
            <w:bottom w:val="none" w:sz="0" w:space="0" w:color="auto"/>
            <w:right w:val="none" w:sz="0" w:space="0" w:color="auto"/>
          </w:divBdr>
        </w:div>
        <w:div w:id="372929702">
          <w:marLeft w:val="547"/>
          <w:marRight w:val="0"/>
          <w:marTop w:val="96"/>
          <w:marBottom w:val="0"/>
          <w:divBdr>
            <w:top w:val="none" w:sz="0" w:space="0" w:color="auto"/>
            <w:left w:val="none" w:sz="0" w:space="0" w:color="auto"/>
            <w:bottom w:val="none" w:sz="0" w:space="0" w:color="auto"/>
            <w:right w:val="none" w:sz="0" w:space="0" w:color="auto"/>
          </w:divBdr>
        </w:div>
        <w:div w:id="1005716374">
          <w:marLeft w:val="547"/>
          <w:marRight w:val="0"/>
          <w:marTop w:val="96"/>
          <w:marBottom w:val="0"/>
          <w:divBdr>
            <w:top w:val="none" w:sz="0" w:space="0" w:color="auto"/>
            <w:left w:val="none" w:sz="0" w:space="0" w:color="auto"/>
            <w:bottom w:val="none" w:sz="0" w:space="0" w:color="auto"/>
            <w:right w:val="none" w:sz="0" w:space="0" w:color="auto"/>
          </w:divBdr>
        </w:div>
        <w:div w:id="534734878">
          <w:marLeft w:val="547"/>
          <w:marRight w:val="0"/>
          <w:marTop w:val="96"/>
          <w:marBottom w:val="0"/>
          <w:divBdr>
            <w:top w:val="none" w:sz="0" w:space="0" w:color="auto"/>
            <w:left w:val="none" w:sz="0" w:space="0" w:color="auto"/>
            <w:bottom w:val="none" w:sz="0" w:space="0" w:color="auto"/>
            <w:right w:val="none" w:sz="0" w:space="0" w:color="auto"/>
          </w:divBdr>
        </w:div>
      </w:divsChild>
    </w:div>
    <w:div w:id="2135253058">
      <w:bodyDiv w:val="1"/>
      <w:marLeft w:val="0"/>
      <w:marRight w:val="0"/>
      <w:marTop w:val="0"/>
      <w:marBottom w:val="0"/>
      <w:divBdr>
        <w:top w:val="none" w:sz="0" w:space="0" w:color="auto"/>
        <w:left w:val="none" w:sz="0" w:space="0" w:color="auto"/>
        <w:bottom w:val="none" w:sz="0" w:space="0" w:color="auto"/>
        <w:right w:val="none" w:sz="0" w:space="0" w:color="auto"/>
      </w:divBdr>
      <w:divsChild>
        <w:div w:id="1016691796">
          <w:marLeft w:val="547"/>
          <w:marRight w:val="0"/>
          <w:marTop w:val="120"/>
          <w:marBottom w:val="0"/>
          <w:divBdr>
            <w:top w:val="none" w:sz="0" w:space="0" w:color="auto"/>
            <w:left w:val="none" w:sz="0" w:space="0" w:color="auto"/>
            <w:bottom w:val="none" w:sz="0" w:space="0" w:color="auto"/>
            <w:right w:val="none" w:sz="0" w:space="0" w:color="auto"/>
          </w:divBdr>
        </w:div>
        <w:div w:id="2080708341">
          <w:marLeft w:val="547"/>
          <w:marRight w:val="0"/>
          <w:marTop w:val="120"/>
          <w:marBottom w:val="0"/>
          <w:divBdr>
            <w:top w:val="none" w:sz="0" w:space="0" w:color="auto"/>
            <w:left w:val="none" w:sz="0" w:space="0" w:color="auto"/>
            <w:bottom w:val="none" w:sz="0" w:space="0" w:color="auto"/>
            <w:right w:val="none" w:sz="0" w:space="0" w:color="auto"/>
          </w:divBdr>
        </w:div>
        <w:div w:id="1656370733">
          <w:marLeft w:val="547"/>
          <w:marRight w:val="0"/>
          <w:marTop w:val="120"/>
          <w:marBottom w:val="0"/>
          <w:divBdr>
            <w:top w:val="none" w:sz="0" w:space="0" w:color="auto"/>
            <w:left w:val="none" w:sz="0" w:space="0" w:color="auto"/>
            <w:bottom w:val="none" w:sz="0" w:space="0" w:color="auto"/>
            <w:right w:val="none" w:sz="0" w:space="0" w:color="auto"/>
          </w:divBdr>
        </w:div>
      </w:divsChild>
    </w:div>
    <w:div w:id="2139882234">
      <w:bodyDiv w:val="1"/>
      <w:marLeft w:val="0"/>
      <w:marRight w:val="0"/>
      <w:marTop w:val="0"/>
      <w:marBottom w:val="0"/>
      <w:divBdr>
        <w:top w:val="none" w:sz="0" w:space="0" w:color="auto"/>
        <w:left w:val="none" w:sz="0" w:space="0" w:color="auto"/>
        <w:bottom w:val="none" w:sz="0" w:space="0" w:color="auto"/>
        <w:right w:val="none" w:sz="0" w:space="0" w:color="auto"/>
      </w:divBdr>
    </w:div>
    <w:div w:id="2140217256">
      <w:bodyDiv w:val="1"/>
      <w:marLeft w:val="0"/>
      <w:marRight w:val="0"/>
      <w:marTop w:val="0"/>
      <w:marBottom w:val="0"/>
      <w:divBdr>
        <w:top w:val="none" w:sz="0" w:space="0" w:color="auto"/>
        <w:left w:val="none" w:sz="0" w:space="0" w:color="auto"/>
        <w:bottom w:val="none" w:sz="0" w:space="0" w:color="auto"/>
        <w:right w:val="none" w:sz="0" w:space="0" w:color="auto"/>
      </w:divBdr>
      <w:divsChild>
        <w:div w:id="1186947488">
          <w:marLeft w:val="547"/>
          <w:marRight w:val="0"/>
          <w:marTop w:val="115"/>
          <w:marBottom w:val="0"/>
          <w:divBdr>
            <w:top w:val="none" w:sz="0" w:space="0" w:color="auto"/>
            <w:left w:val="none" w:sz="0" w:space="0" w:color="auto"/>
            <w:bottom w:val="none" w:sz="0" w:space="0" w:color="auto"/>
            <w:right w:val="none" w:sz="0" w:space="0" w:color="auto"/>
          </w:divBdr>
        </w:div>
        <w:div w:id="2011907757">
          <w:marLeft w:val="547"/>
          <w:marRight w:val="0"/>
          <w:marTop w:val="115"/>
          <w:marBottom w:val="0"/>
          <w:divBdr>
            <w:top w:val="none" w:sz="0" w:space="0" w:color="auto"/>
            <w:left w:val="none" w:sz="0" w:space="0" w:color="auto"/>
            <w:bottom w:val="none" w:sz="0" w:space="0" w:color="auto"/>
            <w:right w:val="none" w:sz="0" w:space="0" w:color="auto"/>
          </w:divBdr>
        </w:div>
      </w:divsChild>
    </w:div>
    <w:div w:id="2143888528">
      <w:bodyDiv w:val="1"/>
      <w:marLeft w:val="0"/>
      <w:marRight w:val="0"/>
      <w:marTop w:val="0"/>
      <w:marBottom w:val="0"/>
      <w:divBdr>
        <w:top w:val="none" w:sz="0" w:space="0" w:color="auto"/>
        <w:left w:val="none" w:sz="0" w:space="0" w:color="auto"/>
        <w:bottom w:val="none" w:sz="0" w:space="0" w:color="auto"/>
        <w:right w:val="none" w:sz="0" w:space="0" w:color="auto"/>
      </w:divBdr>
      <w:divsChild>
        <w:div w:id="1469931482">
          <w:marLeft w:val="547"/>
          <w:marRight w:val="0"/>
          <w:marTop w:val="130"/>
          <w:marBottom w:val="0"/>
          <w:divBdr>
            <w:top w:val="none" w:sz="0" w:space="0" w:color="auto"/>
            <w:left w:val="none" w:sz="0" w:space="0" w:color="auto"/>
            <w:bottom w:val="none" w:sz="0" w:space="0" w:color="auto"/>
            <w:right w:val="none" w:sz="0" w:space="0" w:color="auto"/>
          </w:divBdr>
        </w:div>
        <w:div w:id="863058098">
          <w:marLeft w:val="547"/>
          <w:marRight w:val="0"/>
          <w:marTop w:val="130"/>
          <w:marBottom w:val="0"/>
          <w:divBdr>
            <w:top w:val="none" w:sz="0" w:space="0" w:color="auto"/>
            <w:left w:val="none" w:sz="0" w:space="0" w:color="auto"/>
            <w:bottom w:val="none" w:sz="0" w:space="0" w:color="auto"/>
            <w:right w:val="none" w:sz="0" w:space="0" w:color="auto"/>
          </w:divBdr>
        </w:div>
        <w:div w:id="184597051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25</Pages>
  <Words>10048</Words>
  <Characters>57276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Vidadi</cp:lastModifiedBy>
  <cp:revision>217</cp:revision>
  <dcterms:created xsi:type="dcterms:W3CDTF">2023-03-07T15:31:00Z</dcterms:created>
  <dcterms:modified xsi:type="dcterms:W3CDTF">2023-04-30T19:59:00Z</dcterms:modified>
</cp:coreProperties>
</file>